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37F30" w14:textId="77777777" w:rsidR="00D2510D" w:rsidRPr="00D2510D" w:rsidRDefault="00C410C6" w:rsidP="00D251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F564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C6">
        <w:rPr>
          <w:rFonts w:ascii="Times New Roman" w:hAnsi="Times New Roman" w:cs="Times New Roman"/>
          <w:sz w:val="28"/>
          <w:szCs w:val="28"/>
        </w:rPr>
        <w:t>регионально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410C6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10C6">
        <w:rPr>
          <w:rFonts w:ascii="Times New Roman" w:hAnsi="Times New Roman" w:cs="Times New Roman"/>
          <w:sz w:val="28"/>
          <w:szCs w:val="28"/>
        </w:rPr>
        <w:t xml:space="preserve"> «Акселерация субъектов малого и среднего предпринимательства» в части создания системы поддержки фермеров и развития сельской кооперации (национальный проект «Малое и среднее предпринимательство и поддержка индивидуальной предпринимательской инициативы»)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10D" w:rsidRPr="00D2510D">
        <w:rPr>
          <w:rFonts w:ascii="Times New Roman" w:eastAsia="Calibri" w:hAnsi="Times New Roman" w:cs="Times New Roman"/>
          <w:sz w:val="28"/>
          <w:szCs w:val="28"/>
        </w:rPr>
        <w:t>Минсельхозпродом РД реализуются следующие мероприятия:</w:t>
      </w:r>
    </w:p>
    <w:p w14:paraId="27FAC904" w14:textId="62280333" w:rsidR="00D2510D" w:rsidRPr="00D2510D" w:rsidRDefault="00D2510D" w:rsidP="00D2510D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510D">
        <w:rPr>
          <w:rFonts w:ascii="Times New Roman" w:hAnsi="Times New Roman" w:cs="Times New Roman"/>
          <w:b/>
          <w:i/>
          <w:sz w:val="28"/>
          <w:szCs w:val="28"/>
        </w:rPr>
        <w:t>- предоставлени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D2510D">
        <w:rPr>
          <w:rFonts w:ascii="Times New Roman" w:hAnsi="Times New Roman" w:cs="Times New Roman"/>
          <w:b/>
          <w:i/>
          <w:sz w:val="28"/>
          <w:szCs w:val="28"/>
        </w:rPr>
        <w:t xml:space="preserve"> гранта «Агростартап»;</w:t>
      </w:r>
    </w:p>
    <w:p w14:paraId="5AFE7478" w14:textId="340FB0F1" w:rsidR="00D2510D" w:rsidRPr="00D2510D" w:rsidRDefault="00D2510D" w:rsidP="00D2510D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510D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bookmarkStart w:id="0" w:name="_Hlk103769726"/>
      <w:r w:rsidRPr="00D2510D">
        <w:rPr>
          <w:rFonts w:ascii="Times New Roman" w:hAnsi="Times New Roman" w:cs="Times New Roman"/>
          <w:b/>
          <w:i/>
          <w:sz w:val="28"/>
          <w:szCs w:val="28"/>
        </w:rPr>
        <w:t xml:space="preserve">возмещение расходов сельскохозяйственных потребительских  </w:t>
      </w:r>
    </w:p>
    <w:p w14:paraId="6EC70D83" w14:textId="181BAA3C" w:rsidR="00D2510D" w:rsidRPr="00D2510D" w:rsidRDefault="00D2510D" w:rsidP="00D2510D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510D">
        <w:rPr>
          <w:rFonts w:ascii="Times New Roman" w:hAnsi="Times New Roman" w:cs="Times New Roman"/>
          <w:b/>
          <w:i/>
          <w:sz w:val="28"/>
          <w:szCs w:val="28"/>
        </w:rPr>
        <w:t>кооперативов</w:t>
      </w:r>
      <w:r>
        <w:rPr>
          <w:rFonts w:ascii="Times New Roman" w:hAnsi="Times New Roman" w:cs="Times New Roman"/>
          <w:b/>
          <w:i/>
          <w:sz w:val="28"/>
          <w:szCs w:val="28"/>
        </w:rPr>
        <w:t>;</w:t>
      </w:r>
    </w:p>
    <w:bookmarkEnd w:id="0"/>
    <w:p w14:paraId="19F78B36" w14:textId="03B17172" w:rsidR="00D2510D" w:rsidRPr="00D2510D" w:rsidRDefault="00D2510D" w:rsidP="00850710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 w:rsidRPr="00D251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редоставлены субсидии на софинансирование затрат, связанных с осуществлением деятельности центра компетенций.</w:t>
      </w:r>
    </w:p>
    <w:p w14:paraId="37085BD6" w14:textId="71CA4E8C" w:rsidR="00D2510D" w:rsidRDefault="00C410C6" w:rsidP="00850710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году министерством была оказана господдержка </w:t>
      </w:r>
      <w:r w:rsidRPr="00F705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15 СПоК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F7054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из 7 районов республики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="00D2510D" w:rsidRPr="00D2510D">
        <w:rPr>
          <w:rFonts w:ascii="Times New Roman" w:eastAsia="Calibri" w:hAnsi="Times New Roman" w:cs="Times New Roman"/>
          <w:sz w:val="28"/>
          <w:szCs w:val="28"/>
        </w:rPr>
        <w:t>котор</w:t>
      </w:r>
      <w:r w:rsidR="00D2510D">
        <w:rPr>
          <w:rFonts w:ascii="Times New Roman" w:eastAsia="Calibri" w:hAnsi="Times New Roman" w:cs="Times New Roman"/>
          <w:sz w:val="28"/>
          <w:szCs w:val="28"/>
        </w:rPr>
        <w:t>ое позволило</w:t>
      </w:r>
      <w:r w:rsidR="00D2510D" w:rsidRPr="00D2510D">
        <w:rPr>
          <w:rFonts w:ascii="Times New Roman" w:eastAsia="Calibri" w:hAnsi="Times New Roman" w:cs="Times New Roman"/>
          <w:sz w:val="28"/>
          <w:szCs w:val="28"/>
        </w:rPr>
        <w:t xml:space="preserve"> вовлеч</w:t>
      </w:r>
      <w:r w:rsidR="00D2510D">
        <w:rPr>
          <w:rFonts w:ascii="Times New Roman" w:eastAsia="Calibri" w:hAnsi="Times New Roman" w:cs="Times New Roman"/>
          <w:sz w:val="28"/>
          <w:szCs w:val="28"/>
        </w:rPr>
        <w:t>ь в сельскохозяйственный кооперативы более</w:t>
      </w:r>
      <w:r w:rsidR="00D2510D" w:rsidRPr="00D251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510D">
        <w:rPr>
          <w:rFonts w:ascii="Times New Roman" w:eastAsia="Calibri" w:hAnsi="Times New Roman" w:cs="Times New Roman"/>
          <w:sz w:val="28"/>
          <w:szCs w:val="28"/>
        </w:rPr>
        <w:t>500</w:t>
      </w:r>
      <w:r w:rsidR="00D2510D" w:rsidRPr="00D2510D">
        <w:rPr>
          <w:rFonts w:ascii="Times New Roman" w:eastAsia="Calibri" w:hAnsi="Times New Roman" w:cs="Times New Roman"/>
          <w:sz w:val="28"/>
          <w:szCs w:val="28"/>
        </w:rPr>
        <w:t xml:space="preserve"> хозяйствующих субъектов малого и среднего предпринимательства различных организационно-правовых форм</w:t>
      </w:r>
    </w:p>
    <w:p w14:paraId="1AECF301" w14:textId="3DC86DB1" w:rsidR="00973780" w:rsidRDefault="00973780" w:rsidP="0085071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З</w:t>
      </w:r>
      <w:r w:rsidRPr="00FB6B1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авершены конкурсные процедуры по предоставлению</w:t>
      </w:r>
      <w:r w:rsidR="00072ED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гранта</w:t>
      </w:r>
      <w:r w:rsidRPr="00FB6B1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«Агростартап»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. </w:t>
      </w:r>
      <w:bookmarkStart w:id="1" w:name="_Hlk108702965"/>
      <w:bookmarkStart w:id="2" w:name="_Hlk108703115"/>
      <w:r w:rsidR="00D2510D" w:rsidRPr="00D2510D">
        <w:rPr>
          <w:rFonts w:ascii="Times New Roman" w:eastAsia="Calibri" w:hAnsi="Times New Roman" w:cs="Times New Roman"/>
          <w:sz w:val="28"/>
          <w:szCs w:val="28"/>
        </w:rPr>
        <w:t>Для участия в конкурсном отборе было подано 89 заявок</w:t>
      </w:r>
      <w:bookmarkEnd w:id="1"/>
      <w:r w:rsidR="00D2510D" w:rsidRPr="00D2510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End w:id="2"/>
      <w:r w:rsidR="00D2510D" w:rsidRPr="00D2510D">
        <w:rPr>
          <w:rFonts w:ascii="Times New Roman" w:eastAsia="Calibri" w:hAnsi="Times New Roman" w:cs="Times New Roman"/>
          <w:sz w:val="28"/>
          <w:szCs w:val="28"/>
        </w:rPr>
        <w:t>Все конкурсные процедуры завершены. По итогам конкурсного отбора признаны победителями 16 заявителей</w:t>
      </w:r>
      <w:r w:rsidR="00D2510D" w:rsidRPr="00D2510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="00D2510D" w:rsidRPr="00D2510D">
        <w:rPr>
          <w:rFonts w:ascii="Times New Roman" w:eastAsia="Calibri" w:hAnsi="Times New Roman" w:cs="Times New Roman"/>
          <w:sz w:val="28"/>
          <w:szCs w:val="28"/>
        </w:rPr>
        <w:t>из 9 районов</w:t>
      </w:r>
      <w:r w:rsidR="00D2510D">
        <w:rPr>
          <w:rFonts w:ascii="Times New Roman" w:eastAsia="Calibri" w:hAnsi="Times New Roman" w:cs="Times New Roman"/>
          <w:sz w:val="28"/>
          <w:szCs w:val="28"/>
        </w:rPr>
        <w:t xml:space="preserve"> республики</w:t>
      </w:r>
      <w:r w:rsidR="00D2510D" w:rsidRPr="00D2510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="00D2510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Благодаря данному мероприятию зарегистрированы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новые субъекты МСП в АПК и </w:t>
      </w:r>
      <w:r w:rsidR="00D2510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планируется</w:t>
      </w:r>
      <w:r w:rsidR="00CE64E0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создан</w:t>
      </w:r>
      <w:r w:rsidR="00D2510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ие до конца текущего года не менее 16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новы</w:t>
      </w:r>
      <w:r w:rsidR="00D2510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="00D2510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постоянных 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рабочи</w:t>
      </w:r>
      <w:r w:rsidR="00D2510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мест. </w:t>
      </w:r>
    </w:p>
    <w:p w14:paraId="576713B1" w14:textId="4F867431" w:rsidR="003A2014" w:rsidRPr="003A2014" w:rsidRDefault="008446C1" w:rsidP="003A201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bookmarkStart w:id="3" w:name="_Hlk115690755"/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Предоставлены субсидии на софинансирование затрат, связанных с осуществлением деятельности центра компетенций. </w:t>
      </w:r>
      <w:bookmarkEnd w:id="3"/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В </w:t>
      </w:r>
      <w:r w:rsidR="00E04534">
        <w:rPr>
          <w:rFonts w:ascii="Times New Roman" w:hAnsi="Times New Roman" w:cs="Times New Roman"/>
          <w:sz w:val="28"/>
          <w:szCs w:val="28"/>
        </w:rPr>
        <w:t xml:space="preserve">текущем году, </w:t>
      </w:r>
      <w:r w:rsidR="003A201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рамках деятельности центра компетенций</w:t>
      </w:r>
      <w:r w:rsidR="00E0453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="00E04534">
        <w:rPr>
          <w:rFonts w:ascii="Times New Roman" w:hAnsi="Times New Roman" w:cs="Times New Roman"/>
          <w:sz w:val="28"/>
          <w:szCs w:val="28"/>
        </w:rPr>
        <w:t>было зарегистрировано 12 новых СПоК.</w:t>
      </w:r>
      <w:r w:rsidR="00E0453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="003A201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Оказывается, </w:t>
      </w:r>
      <w:r w:rsidR="003A2014" w:rsidRPr="003A201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информационно-консультационны</w:t>
      </w:r>
      <w:r w:rsidR="003A201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е</w:t>
      </w:r>
      <w:r w:rsidR="003A2014" w:rsidRPr="003A201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и методических услуг субъектам малого и среднего предпринимательства в области сельского хозяйства, в том числе крестьянско-фермерски</w:t>
      </w:r>
      <w:r w:rsidR="003A201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м</w:t>
      </w:r>
      <w:r w:rsidR="003A2014" w:rsidRPr="003A201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хозяйствам, сельскохозяйственны</w:t>
      </w:r>
      <w:r w:rsidR="003A201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м</w:t>
      </w:r>
      <w:r w:rsidR="003A2014" w:rsidRPr="003A201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кооперативов и ЛПХ</w:t>
      </w:r>
      <w:r w:rsidR="003A201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.</w:t>
      </w:r>
    </w:p>
    <w:sectPr w:rsidR="003A2014" w:rsidRPr="003A2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463"/>
    <w:rsid w:val="000442D3"/>
    <w:rsid w:val="00072ED4"/>
    <w:rsid w:val="00082245"/>
    <w:rsid w:val="003936F1"/>
    <w:rsid w:val="003A2014"/>
    <w:rsid w:val="004B67B3"/>
    <w:rsid w:val="008446C1"/>
    <w:rsid w:val="00850710"/>
    <w:rsid w:val="00973780"/>
    <w:rsid w:val="00AB4463"/>
    <w:rsid w:val="00BF18BE"/>
    <w:rsid w:val="00C1321A"/>
    <w:rsid w:val="00C410C6"/>
    <w:rsid w:val="00CE64E0"/>
    <w:rsid w:val="00D2510D"/>
    <w:rsid w:val="00E04534"/>
    <w:rsid w:val="00E6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7B72"/>
  <w15:chartTrackingRefBased/>
  <w15:docId w15:val="{DE8DDC77-EAC3-44C1-94A1-4DF8ADA6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6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</dc:creator>
  <cp:keywords/>
  <dc:description/>
  <cp:lastModifiedBy>APM</cp:lastModifiedBy>
  <cp:revision>14</cp:revision>
  <cp:lastPrinted>2022-10-03T08:38:00Z</cp:lastPrinted>
  <dcterms:created xsi:type="dcterms:W3CDTF">2022-10-03T07:57:00Z</dcterms:created>
  <dcterms:modified xsi:type="dcterms:W3CDTF">2022-10-03T09:11:00Z</dcterms:modified>
</cp:coreProperties>
</file>