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6F" w:rsidRDefault="00D9386F" w:rsidP="004E003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D9386F" w:rsidRDefault="00D9386F" w:rsidP="004E003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ходе реализации национального проекта</w:t>
      </w:r>
    </w:p>
    <w:p w:rsidR="00D9386F" w:rsidRDefault="00D9386F" w:rsidP="004E003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922F7">
        <w:rPr>
          <w:rFonts w:ascii="Times New Roman" w:hAnsi="Times New Roman" w:cs="Times New Roman"/>
          <w:b/>
          <w:spacing w:val="-2"/>
          <w:sz w:val="28"/>
          <w:szCs w:val="28"/>
        </w:rPr>
        <w:t xml:space="preserve">«Малое и среднее предпринимательство и поддержка индивидуальной предпринимательской инициативы»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в Республике Дагестан</w:t>
      </w:r>
    </w:p>
    <w:p w:rsidR="00D9386F" w:rsidRPr="00F271DA" w:rsidRDefault="00D9386F" w:rsidP="004E003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1DA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982678" w:rsidRPr="00824A2B">
        <w:rPr>
          <w:rFonts w:ascii="Times New Roman" w:hAnsi="Times New Roman"/>
          <w:sz w:val="28"/>
          <w:szCs w:val="28"/>
          <w:lang w:eastAsia="ru-RU"/>
        </w:rPr>
        <w:t>1 апреля</w:t>
      </w:r>
      <w:r w:rsidR="00B8761C" w:rsidRPr="00824A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501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947F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501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D9386F" w:rsidRDefault="00D9386F" w:rsidP="00D938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86F" w:rsidRPr="0051501A" w:rsidRDefault="00D9386F" w:rsidP="004E0032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i/>
          <w:spacing w:val="-2"/>
          <w:sz w:val="28"/>
          <w:szCs w:val="28"/>
          <w:lang w:eastAsia="zh-CN"/>
        </w:rPr>
      </w:pPr>
      <w:r w:rsidRPr="0051501A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Региональный проект Республики Дагестан </w:t>
      </w:r>
      <w:r w:rsidRPr="0051501A"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  <w:t>«</w:t>
      </w:r>
      <w:r w:rsidR="000A61D1" w:rsidRPr="0051501A"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  <w:t>Акселерация субъектов малого и среднего предпринимательства»</w:t>
      </w:r>
      <w:r w:rsidR="00F005D9" w:rsidRPr="0051501A"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  <w:t xml:space="preserve"> </w:t>
      </w:r>
      <w:r w:rsidR="000A61D1" w:rsidRPr="0051501A">
        <w:rPr>
          <w:rFonts w:ascii="Times New Roman" w:eastAsia="Arial Unicode MS" w:hAnsi="Times New Roman" w:cs="Times New Roman"/>
          <w:i/>
          <w:spacing w:val="-2"/>
          <w:sz w:val="28"/>
          <w:szCs w:val="28"/>
          <w:highlight w:val="white"/>
          <w:lang w:eastAsia="zh-CN"/>
        </w:rPr>
        <w:t xml:space="preserve">в части </w:t>
      </w:r>
      <w:r w:rsidR="000A61D1" w:rsidRPr="0051501A">
        <w:rPr>
          <w:rFonts w:ascii="Times New Roman" w:eastAsia="Arial Unicode MS" w:hAnsi="Times New Roman" w:cs="Times New Roman"/>
          <w:b/>
          <w:i/>
          <w:spacing w:val="-2"/>
          <w:sz w:val="28"/>
          <w:szCs w:val="28"/>
          <w:highlight w:val="white"/>
          <w:lang w:eastAsia="zh-CN"/>
        </w:rPr>
        <w:t>с</w:t>
      </w:r>
      <w:r w:rsidRPr="0051501A">
        <w:rPr>
          <w:rFonts w:ascii="Times New Roman" w:eastAsia="Arial Unicode MS" w:hAnsi="Times New Roman" w:cs="Times New Roman"/>
          <w:b/>
          <w:i/>
          <w:spacing w:val="-2"/>
          <w:sz w:val="28"/>
          <w:szCs w:val="28"/>
          <w:highlight w:val="white"/>
          <w:lang w:eastAsia="zh-CN"/>
        </w:rPr>
        <w:t>оздани</w:t>
      </w:r>
      <w:r w:rsidR="000A61D1" w:rsidRPr="0051501A">
        <w:rPr>
          <w:rFonts w:ascii="Times New Roman" w:eastAsia="Arial Unicode MS" w:hAnsi="Times New Roman" w:cs="Times New Roman"/>
          <w:b/>
          <w:i/>
          <w:spacing w:val="-2"/>
          <w:sz w:val="28"/>
          <w:szCs w:val="28"/>
          <w:highlight w:val="white"/>
          <w:lang w:eastAsia="zh-CN"/>
        </w:rPr>
        <w:t>я</w:t>
      </w:r>
      <w:r w:rsidRPr="0051501A">
        <w:rPr>
          <w:rFonts w:ascii="Times New Roman" w:eastAsia="Arial Unicode MS" w:hAnsi="Times New Roman" w:cs="Times New Roman"/>
          <w:b/>
          <w:i/>
          <w:spacing w:val="-2"/>
          <w:sz w:val="28"/>
          <w:szCs w:val="28"/>
          <w:highlight w:val="white"/>
          <w:lang w:eastAsia="zh-CN"/>
        </w:rPr>
        <w:t xml:space="preserve"> системы поддержки фермеров и развити</w:t>
      </w:r>
      <w:r w:rsidR="000A61D1" w:rsidRPr="0051501A">
        <w:rPr>
          <w:rFonts w:ascii="Times New Roman" w:eastAsia="Arial Unicode MS" w:hAnsi="Times New Roman" w:cs="Times New Roman"/>
          <w:b/>
          <w:i/>
          <w:spacing w:val="-2"/>
          <w:sz w:val="28"/>
          <w:szCs w:val="28"/>
          <w:highlight w:val="white"/>
          <w:lang w:eastAsia="zh-CN"/>
        </w:rPr>
        <w:t>я</w:t>
      </w:r>
      <w:r w:rsidRPr="0051501A">
        <w:rPr>
          <w:rFonts w:ascii="Times New Roman" w:eastAsia="Arial Unicode MS" w:hAnsi="Times New Roman" w:cs="Times New Roman"/>
          <w:b/>
          <w:i/>
          <w:spacing w:val="-2"/>
          <w:sz w:val="28"/>
          <w:szCs w:val="28"/>
          <w:highlight w:val="white"/>
          <w:lang w:eastAsia="zh-CN"/>
        </w:rPr>
        <w:t xml:space="preserve"> сельской кооперации</w:t>
      </w:r>
    </w:p>
    <w:p w:rsidR="009E7F8F" w:rsidRPr="00466903" w:rsidRDefault="009E7F8F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9E7F8F" w:rsidRPr="005123CF" w:rsidRDefault="00D731E6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</w:pPr>
      <w:r w:rsidRPr="0051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9E7F8F" w:rsidRPr="0051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ункциональные заказчики:</w:t>
      </w:r>
    </w:p>
    <w:p w:rsidR="009E7F8F" w:rsidRDefault="006A4D4F" w:rsidP="004E0032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E7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и продовольствия</w:t>
      </w:r>
      <w:r w:rsidR="009E7F8F" w:rsidRPr="0014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</w:p>
    <w:p w:rsidR="00F5649A" w:rsidRPr="00F5649A" w:rsidRDefault="00F5649A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4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регионального проекта осуществляется создание системы поддержки фермеров и развития сельской кооперации в республике путем стимулирования создания новых СПоК, КФХ, а также вовлечение их и ЛПХ, в деятельность сельхозпотребкооперации.</w:t>
      </w:r>
    </w:p>
    <w:p w:rsidR="00F5649A" w:rsidRPr="0030789A" w:rsidRDefault="00F5649A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4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господдержка в виде предоставления грантов «Агростартап», субсидий СПоК и содействия деятельности центра компетенций в сфере сельхозкооперации и поддержки фермеров</w:t>
      </w:r>
      <w:r w:rsidR="008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AA8" w:rsidRPr="0030789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центр компетенций)</w:t>
      </w:r>
      <w:r w:rsidRPr="00307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04EF" w:rsidRPr="009F2B8C" w:rsidRDefault="00D104EF" w:rsidP="00D104EF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реализации регионального проекта в 202</w:t>
      </w:r>
      <w:r w:rsidR="00BD2F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93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предусмотрено: 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господдержка реализации не менее 1</w:t>
      </w:r>
      <w:r w:rsidR="00BD2F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«Агростартап», создание не менее 1</w:t>
      </w:r>
      <w:r w:rsidR="00BD2F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постоянных рабочих мест; оказание господдержки не менее 2</w:t>
      </w:r>
      <w:r w:rsidR="00BD2F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МСП в сфере АПК (1</w:t>
      </w:r>
      <w:r w:rsidR="00BD2F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«Агростартап» и субсидий 15 СПоК); вовлечение в деятельность СПоК не менее </w:t>
      </w:r>
      <w:r w:rsidR="009906CE">
        <w:rPr>
          <w:rFonts w:ascii="Times New Roman" w:eastAsia="Times New Roman" w:hAnsi="Times New Roman" w:cs="Times New Roman"/>
          <w:sz w:val="28"/>
          <w:szCs w:val="28"/>
          <w:lang w:eastAsia="ru-RU"/>
        </w:rPr>
        <w:t>1007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КФХ и ЛПХ республики</w:t>
      </w:r>
      <w:r w:rsidRPr="00307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0F61" w:rsidRPr="0030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F8F" w:rsidRPr="005123CF" w:rsidRDefault="004F1A16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E7F8F" w:rsidRPr="0051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 к достижению результаты</w:t>
      </w:r>
      <w:r w:rsidR="00F5649A" w:rsidRPr="0051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BD2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5649A" w:rsidRPr="0051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Style w:val="21"/>
        <w:tblW w:w="9927" w:type="dxa"/>
        <w:jc w:val="center"/>
        <w:tblLook w:val="04A0" w:firstRow="1" w:lastRow="0" w:firstColumn="1" w:lastColumn="0" w:noHBand="0" w:noVBand="1"/>
      </w:tblPr>
      <w:tblGrid>
        <w:gridCol w:w="4970"/>
        <w:gridCol w:w="794"/>
        <w:gridCol w:w="783"/>
        <w:gridCol w:w="842"/>
        <w:gridCol w:w="2538"/>
      </w:tblGrid>
      <w:tr w:rsidR="004E0032" w:rsidRPr="001418AD" w:rsidTr="004E0032">
        <w:trPr>
          <w:jc w:val="center"/>
        </w:trPr>
        <w:tc>
          <w:tcPr>
            <w:tcW w:w="4970" w:type="dxa"/>
            <w:vAlign w:val="center"/>
          </w:tcPr>
          <w:p w:rsidR="009E7F8F" w:rsidRPr="001418AD" w:rsidRDefault="009E7F8F" w:rsidP="00746E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94" w:type="dxa"/>
            <w:vAlign w:val="center"/>
          </w:tcPr>
          <w:p w:rsidR="009E7F8F" w:rsidRPr="001418AD" w:rsidRDefault="009E7F8F" w:rsidP="00746E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3" w:type="dxa"/>
            <w:vAlign w:val="center"/>
          </w:tcPr>
          <w:p w:rsidR="009E7F8F" w:rsidRPr="001418AD" w:rsidRDefault="009E7F8F" w:rsidP="00746E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42" w:type="dxa"/>
            <w:vAlign w:val="center"/>
          </w:tcPr>
          <w:p w:rsidR="009E7F8F" w:rsidRPr="001418AD" w:rsidRDefault="009E7F8F" w:rsidP="00746E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38" w:type="dxa"/>
            <w:vAlign w:val="center"/>
          </w:tcPr>
          <w:p w:rsidR="009E7F8F" w:rsidRPr="001418AD" w:rsidRDefault="009E7F8F" w:rsidP="00746E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E0032" w:rsidRPr="001418AD" w:rsidTr="004E0032">
        <w:trPr>
          <w:jc w:val="center"/>
        </w:trPr>
        <w:tc>
          <w:tcPr>
            <w:tcW w:w="4970" w:type="dxa"/>
            <w:vAlign w:val="center"/>
          </w:tcPr>
          <w:p w:rsidR="004A2714" w:rsidRPr="004A2714" w:rsidRDefault="004A2714" w:rsidP="004A271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товаропроизводители получили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государственную поддержку на</w:t>
            </w:r>
          </w:p>
          <w:p w:rsidR="004A2714" w:rsidRPr="004A2714" w:rsidRDefault="004A2714" w:rsidP="004A271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производств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АПК (количество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</w:p>
          <w:p w:rsidR="004A2714" w:rsidRPr="004A2714" w:rsidRDefault="004A2714" w:rsidP="004A271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товаропроизводителей,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получивших поддержку,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числе в результате услуг,</w:t>
            </w:r>
          </w:p>
          <w:p w:rsidR="004A2714" w:rsidRPr="004A2714" w:rsidRDefault="004A2714" w:rsidP="004A271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оказанных центрами компетенций в</w:t>
            </w:r>
          </w:p>
          <w:p w:rsidR="00EA605C" w:rsidRPr="00EA605C" w:rsidRDefault="004A2714" w:rsidP="00E857B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сфере сельскохозяйственной</w:t>
            </w:r>
            <w:r w:rsidR="00E85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кооперации и поддержки фермеров,</w:t>
            </w:r>
            <w:r w:rsidR="00E85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накопленным итогом)</w:t>
            </w:r>
          </w:p>
        </w:tc>
        <w:tc>
          <w:tcPr>
            <w:tcW w:w="794" w:type="dxa"/>
            <w:vAlign w:val="center"/>
          </w:tcPr>
          <w:p w:rsidR="00801E55" w:rsidRPr="001418AD" w:rsidRDefault="00E857BE" w:rsidP="00BD2F5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83" w:type="dxa"/>
            <w:vAlign w:val="center"/>
          </w:tcPr>
          <w:p w:rsidR="00801E55" w:rsidRPr="006C1A3A" w:rsidRDefault="009906CE" w:rsidP="006C1A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42" w:type="dxa"/>
            <w:vAlign w:val="center"/>
          </w:tcPr>
          <w:p w:rsidR="00801E55" w:rsidRPr="006C1A3A" w:rsidRDefault="009906CE" w:rsidP="00EA254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2538" w:type="dxa"/>
            <w:vAlign w:val="center"/>
          </w:tcPr>
          <w:p w:rsidR="00801E55" w:rsidRPr="006C1A3A" w:rsidRDefault="009906CE" w:rsidP="00BD2F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69 ед. - суммарный показатель 2021-2022 годов (38 и 31 соответственно). </w:t>
            </w:r>
            <w:r w:rsidRPr="00990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Индикатор будет достигнут по итогам года.</w:t>
            </w:r>
          </w:p>
        </w:tc>
      </w:tr>
      <w:tr w:rsidR="00E857BE" w:rsidRPr="001418AD" w:rsidTr="004E0032">
        <w:trPr>
          <w:jc w:val="center"/>
        </w:trPr>
        <w:tc>
          <w:tcPr>
            <w:tcW w:w="4970" w:type="dxa"/>
            <w:vAlign w:val="center"/>
          </w:tcPr>
          <w:p w:rsidR="00E857BE" w:rsidRPr="004A2714" w:rsidRDefault="00E857BE" w:rsidP="00E857B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товаропроизводители получили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государственную поддержку на</w:t>
            </w:r>
          </w:p>
          <w:p w:rsidR="00E857BE" w:rsidRPr="004A2714" w:rsidRDefault="00E857BE" w:rsidP="00E857B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производств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АПК (количество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</w:p>
          <w:p w:rsidR="00E857BE" w:rsidRPr="004A2714" w:rsidRDefault="00E857BE" w:rsidP="00E857B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товаропроизводителей,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получивших поддержку,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числе в результате услуг,</w:t>
            </w:r>
          </w:p>
          <w:p w:rsidR="00E857BE" w:rsidRPr="004A2714" w:rsidRDefault="00E857BE" w:rsidP="00E857B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оказанных центрами компетенций в</w:t>
            </w:r>
          </w:p>
          <w:p w:rsidR="00E857BE" w:rsidRPr="00EA605C" w:rsidRDefault="00E857BE" w:rsidP="00E857B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сфере сельскохозяйственной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кооперации и поддержки фермеров,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BE">
              <w:rPr>
                <w:rFonts w:ascii="Times New Roman" w:hAnsi="Times New Roman" w:cs="Times New Roman"/>
                <w:sz w:val="24"/>
                <w:szCs w:val="24"/>
              </w:rPr>
              <w:t>из них с 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BE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BE">
              <w:rPr>
                <w:rFonts w:ascii="Times New Roman" w:hAnsi="Times New Roman" w:cs="Times New Roman"/>
                <w:sz w:val="24"/>
                <w:szCs w:val="24"/>
              </w:rPr>
              <w:t>финансового года</w:t>
            </w:r>
            <w:r w:rsidRPr="004A27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4" w:type="dxa"/>
            <w:vAlign w:val="center"/>
          </w:tcPr>
          <w:p w:rsidR="00E857BE" w:rsidRPr="001418AD" w:rsidRDefault="00E857BE" w:rsidP="00E857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7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3" w:type="dxa"/>
            <w:vAlign w:val="center"/>
          </w:tcPr>
          <w:p w:rsidR="00E857BE" w:rsidRPr="006C1A3A" w:rsidRDefault="00E857BE" w:rsidP="00E857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  <w:vAlign w:val="center"/>
          </w:tcPr>
          <w:p w:rsidR="00E857BE" w:rsidRPr="006C1A3A" w:rsidRDefault="00E857BE" w:rsidP="00E857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8" w:type="dxa"/>
            <w:vAlign w:val="center"/>
          </w:tcPr>
          <w:p w:rsidR="00E857BE" w:rsidRPr="006C1A3A" w:rsidRDefault="00E857BE" w:rsidP="00E857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A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Индикатор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будет достигнут по итогам года.</w:t>
            </w:r>
          </w:p>
        </w:tc>
      </w:tr>
      <w:tr w:rsidR="00E857BE" w:rsidRPr="001418AD" w:rsidTr="004E0032">
        <w:trPr>
          <w:jc w:val="center"/>
        </w:trPr>
        <w:tc>
          <w:tcPr>
            <w:tcW w:w="4970" w:type="dxa"/>
            <w:vAlign w:val="center"/>
          </w:tcPr>
          <w:p w:rsidR="009906CE" w:rsidRPr="009906CE" w:rsidRDefault="009906CE" w:rsidP="009906C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CE">
              <w:rPr>
                <w:rFonts w:ascii="Times New Roman" w:hAnsi="Times New Roman" w:cs="Times New Roman"/>
                <w:sz w:val="24"/>
                <w:szCs w:val="24"/>
              </w:rPr>
              <w:t>Крестьянскими (фермерскими) хозяйствами, получившими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6CE">
              <w:rPr>
                <w:rFonts w:ascii="Times New Roman" w:hAnsi="Times New Roman" w:cs="Times New Roman"/>
                <w:sz w:val="24"/>
                <w:szCs w:val="24"/>
              </w:rPr>
              <w:t>грант Агростартап, созданы новые рабочие места (количество</w:t>
            </w:r>
          </w:p>
          <w:p w:rsidR="00E857BE" w:rsidRPr="001418AD" w:rsidRDefault="009906CE" w:rsidP="00973F2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90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рабочих мест, созданных крестьянскими</w:t>
            </w:r>
            <w:r w:rsidR="00973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6CE">
              <w:rPr>
                <w:rFonts w:ascii="Times New Roman" w:hAnsi="Times New Roman" w:cs="Times New Roman"/>
                <w:sz w:val="24"/>
                <w:szCs w:val="24"/>
              </w:rPr>
              <w:t>(фермерскими) хозяйствами, получившими грант</w:t>
            </w:r>
            <w:r w:rsidR="00973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6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3F2D">
              <w:rPr>
                <w:rFonts w:ascii="Times New Roman" w:hAnsi="Times New Roman" w:cs="Times New Roman"/>
                <w:sz w:val="24"/>
                <w:szCs w:val="24"/>
              </w:rPr>
              <w:t>гростартап, накопленным итогом)</w:t>
            </w:r>
          </w:p>
        </w:tc>
        <w:tc>
          <w:tcPr>
            <w:tcW w:w="794" w:type="dxa"/>
            <w:vAlign w:val="center"/>
          </w:tcPr>
          <w:p w:rsidR="00E857BE" w:rsidRPr="001418AD" w:rsidRDefault="00973F2D" w:rsidP="00E857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83" w:type="dxa"/>
            <w:vAlign w:val="center"/>
          </w:tcPr>
          <w:p w:rsidR="00E857BE" w:rsidRPr="00DD4879" w:rsidRDefault="00973F2D" w:rsidP="00E857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2" w:type="dxa"/>
            <w:vAlign w:val="center"/>
          </w:tcPr>
          <w:p w:rsidR="00E857BE" w:rsidRPr="00DD4879" w:rsidRDefault="00973F2D" w:rsidP="00E857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57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8" w:type="dxa"/>
            <w:vAlign w:val="center"/>
          </w:tcPr>
          <w:p w:rsidR="00E857BE" w:rsidRPr="006C1A3A" w:rsidRDefault="00973F2D" w:rsidP="00973F2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48</w:t>
            </w:r>
            <w:r w:rsidRPr="00973F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ед. - суммарный показатель 2021-2022 годов (3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  <w:r w:rsidRPr="00973F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16</w:t>
            </w:r>
            <w:r w:rsidRPr="00973F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соответственно). </w:t>
            </w:r>
            <w:r w:rsidR="00E857BE" w:rsidRPr="006C1A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Индикатор </w:t>
            </w:r>
            <w:r w:rsidR="00E85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достигнут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вместе с тем </w:t>
            </w:r>
            <w:r w:rsidR="00E85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 итогам года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будет увеличение показателя</w:t>
            </w:r>
            <w:r w:rsidR="00E85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</w:tr>
      <w:tr w:rsidR="00E857BE" w:rsidRPr="001418AD" w:rsidTr="004E0032">
        <w:trPr>
          <w:jc w:val="center"/>
        </w:trPr>
        <w:tc>
          <w:tcPr>
            <w:tcW w:w="4970" w:type="dxa"/>
            <w:vAlign w:val="center"/>
          </w:tcPr>
          <w:p w:rsidR="00973F2D" w:rsidRPr="00973F2D" w:rsidRDefault="00973F2D" w:rsidP="00973F2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Обеспечено количество вовлеченных в субъекты малого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F2D">
              <w:rPr>
                <w:rFonts w:ascii="Times New Roman" w:hAnsi="Times New Roman" w:cs="Times New Roman"/>
                <w:sz w:val="24"/>
                <w:szCs w:val="24"/>
              </w:rPr>
              <w:t>среднего предпринимательства в АПК, в том числе созданы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F2D">
              <w:rPr>
                <w:rFonts w:ascii="Times New Roman" w:hAnsi="Times New Roman" w:cs="Times New Roman"/>
                <w:sz w:val="24"/>
                <w:szCs w:val="24"/>
              </w:rPr>
              <w:t>новые субъекты МСП, увеличена членская база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F2D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потребительских кооперативов, личные</w:t>
            </w:r>
          </w:p>
          <w:p w:rsidR="00E857BE" w:rsidRPr="001418AD" w:rsidRDefault="00973F2D" w:rsidP="00973F2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73F2D">
              <w:rPr>
                <w:rFonts w:ascii="Times New Roman" w:hAnsi="Times New Roman" w:cs="Times New Roman"/>
                <w:sz w:val="24"/>
                <w:szCs w:val="24"/>
              </w:rPr>
              <w:t>подсобные хозяйства включены в производственно-логистические цепочки сельскохозяйственных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товаропроизводителей, единиц</w:t>
            </w:r>
          </w:p>
        </w:tc>
        <w:tc>
          <w:tcPr>
            <w:tcW w:w="794" w:type="dxa"/>
            <w:vAlign w:val="center"/>
          </w:tcPr>
          <w:p w:rsidR="00E857BE" w:rsidRPr="001418AD" w:rsidRDefault="00973F2D" w:rsidP="00E857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1007</w:t>
            </w:r>
          </w:p>
        </w:tc>
        <w:tc>
          <w:tcPr>
            <w:tcW w:w="783" w:type="dxa"/>
            <w:vAlign w:val="center"/>
          </w:tcPr>
          <w:p w:rsidR="00E857BE" w:rsidRPr="00504A8E" w:rsidRDefault="00973F2D" w:rsidP="00E857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  <w:vAlign w:val="center"/>
          </w:tcPr>
          <w:p w:rsidR="00E857BE" w:rsidRPr="00504A8E" w:rsidRDefault="00973F2D" w:rsidP="00E857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8" w:type="dxa"/>
            <w:vAlign w:val="center"/>
          </w:tcPr>
          <w:p w:rsidR="00E857BE" w:rsidRPr="006C1A3A" w:rsidRDefault="00E857BE" w:rsidP="00E857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C1A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Индикатор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будет достигнут по итогам года.</w:t>
            </w:r>
          </w:p>
        </w:tc>
      </w:tr>
    </w:tbl>
    <w:p w:rsidR="009E7F8F" w:rsidRPr="001418AD" w:rsidRDefault="005E721E" w:rsidP="004E0032">
      <w:pPr>
        <w:spacing w:before="156"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9E7F8F" w:rsidRPr="0051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аключение соглашений</w:t>
      </w:r>
      <w:r w:rsidR="009E7F8F" w:rsidRPr="001418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CD5F4A" w:rsidRPr="00D104EF" w:rsidRDefault="00447E7F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«Индикативные» с</w:t>
      </w:r>
      <w:r w:rsidR="00CD5F4A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по региональному проекту </w:t>
      </w:r>
      <w:r w:rsidR="00CD5F4A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2021 года заключает Агентство по предпринимательству и инвестициям Республики Дагестан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850" w:rsidRPr="00D104EF" w:rsidRDefault="009E7F8F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5F4A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ГИИС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«Электронный бюджет» </w:t>
      </w:r>
      <w:r w:rsidR="00CD5F4A" w:rsidRPr="00D104EF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CD5F4A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Минсельхозом России и Правительством РД </w:t>
      </w:r>
      <w:r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="001B723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D5F4A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1B723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5F4A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соглашени</w:t>
      </w:r>
      <w:r w:rsidR="001B723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5F4A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7E7F" w:rsidRPr="00D104EF" w:rsidRDefault="00973F2D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Доп. соглашение </w:t>
      </w:r>
      <w:r w:rsidR="00447E7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№ 082-09-202</w:t>
      </w:r>
      <w:r w:rsidR="00E857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7E7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57BE">
        <w:rPr>
          <w:rFonts w:ascii="Times New Roman" w:eastAsia="Times New Roman" w:hAnsi="Times New Roman" w:cs="Times New Roman"/>
          <w:sz w:val="28"/>
          <w:szCs w:val="28"/>
          <w:lang w:eastAsia="ru-RU"/>
        </w:rPr>
        <w:t>705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447E7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14B2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447E7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4B2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47E7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14B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7E7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</w:t>
      </w:r>
      <w:r w:rsidR="00C14B2F" w:rsidRPr="00C1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082-09-2023-705/1 от 22.12.2022 </w:t>
      </w:r>
      <w:r w:rsidR="00447E7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финансировании мероприятий по созданию системы поддержки фермеров и развития сельской кооперации в 202</w:t>
      </w:r>
      <w:r w:rsidR="00E857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7E7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57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47E7F" w:rsidRPr="00D1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годах.</w:t>
      </w:r>
    </w:p>
    <w:p w:rsidR="009E7F8F" w:rsidRPr="005E721E" w:rsidRDefault="005E721E" w:rsidP="004E0032">
      <w:pPr>
        <w:spacing w:after="0" w:line="228" w:lineRule="auto"/>
        <w:ind w:right="-284" w:firstLine="567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Б</w:t>
      </w:r>
      <w:r w:rsidR="009E7F8F" w:rsidRPr="005E721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юджет регионального проекта</w:t>
      </w:r>
    </w:p>
    <w:p w:rsidR="009E7F8F" w:rsidRPr="00B32F8E" w:rsidRDefault="009E7F8F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</w:t>
      </w:r>
      <w:r w:rsidR="00792D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D2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92D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2F54">
        <w:rPr>
          <w:rFonts w:ascii="Times New Roman" w:eastAsia="Times New Roman" w:hAnsi="Times New Roman" w:cs="Times New Roman"/>
          <w:sz w:val="28"/>
          <w:szCs w:val="28"/>
          <w:lang w:eastAsia="ru-RU"/>
        </w:rPr>
        <w:t>882</w:t>
      </w:r>
      <w:r w:rsidR="0010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рублей, в том числе: </w:t>
      </w:r>
    </w:p>
    <w:p w:rsidR="009E7F8F" w:rsidRPr="00B32F8E" w:rsidRDefault="006452A3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D2F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07850" w:rsidRPr="001078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D2F54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10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F8F" w:rsidRPr="00B3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 – средства федерального бюджета; </w:t>
      </w:r>
    </w:p>
    <w:p w:rsidR="009E7F8F" w:rsidRPr="00B32F8E" w:rsidRDefault="006452A3" w:rsidP="004E003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07850" w:rsidRPr="001078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2F54">
        <w:rPr>
          <w:rFonts w:ascii="Times New Roman" w:eastAsia="Times New Roman" w:hAnsi="Times New Roman" w:cs="Times New Roman"/>
          <w:sz w:val="28"/>
          <w:szCs w:val="28"/>
          <w:lang w:eastAsia="ru-RU"/>
        </w:rPr>
        <w:t>999</w:t>
      </w:r>
      <w:r w:rsidR="0010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F8F" w:rsidRPr="00B32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 – средства республиканского бюджета.</w:t>
      </w:r>
    </w:p>
    <w:p w:rsidR="009E7F8F" w:rsidRPr="00824A2B" w:rsidRDefault="009E7F8F" w:rsidP="004E0032">
      <w:pPr>
        <w:spacing w:after="0" w:line="228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E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Кассовое исполнение</w:t>
      </w:r>
      <w:r w:rsidRPr="002776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="002A0DEC" w:rsidRPr="00824A2B">
        <w:rPr>
          <w:rFonts w:ascii="Times New Roman" w:eastAsia="Times New Roman" w:hAnsi="Times New Roman" w:cs="Times New Roman"/>
          <w:sz w:val="28"/>
          <w:szCs w:val="28"/>
          <w:lang w:eastAsia="ru-RU"/>
        </w:rPr>
        <w:t>5,051 млн руб.</w:t>
      </w:r>
      <w:r w:rsidR="00E22FDD" w:rsidRPr="00824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A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A0DEC" w:rsidRPr="00824A2B">
        <w:rPr>
          <w:rFonts w:ascii="Times New Roman" w:eastAsia="Times New Roman" w:hAnsi="Times New Roman" w:cs="Times New Roman"/>
          <w:sz w:val="28"/>
          <w:szCs w:val="28"/>
          <w:lang w:eastAsia="ru-RU"/>
        </w:rPr>
        <w:t>5,1</w:t>
      </w:r>
      <w:r w:rsidR="00916547" w:rsidRPr="00824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A2B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9E7F8F" w:rsidRPr="00D104EF" w:rsidRDefault="005E721E" w:rsidP="004E0032">
      <w:pPr>
        <w:spacing w:after="0" w:line="228" w:lineRule="auto"/>
        <w:ind w:right="-284" w:firstLine="567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D104E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З</w:t>
      </w:r>
      <w:r w:rsidR="009E7F8F" w:rsidRPr="00D104E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аключение контрактов </w:t>
      </w:r>
    </w:p>
    <w:p w:rsidR="00D104EF" w:rsidRPr="004C36A3" w:rsidRDefault="00D104EF" w:rsidP="004E0032">
      <w:pPr>
        <w:spacing w:after="0" w:line="228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36A3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регионального проекта не предусмотрено заключение контрактов, а господдержка оказывается после завершения конкурсных процедур по предоставлению грантов, а также приобретения имущества СПоК и последующего предоставлении соответствующих документов.</w:t>
      </w:r>
    </w:p>
    <w:p w:rsidR="009E7F8F" w:rsidRDefault="005E721E" w:rsidP="004E0032">
      <w:pPr>
        <w:spacing w:after="0" w:line="228" w:lineRule="auto"/>
        <w:ind w:right="-284" w:firstLine="567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</w:t>
      </w:r>
      <w:r w:rsidR="009E7F8F" w:rsidRPr="005E721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роводимая работа, достигнутые результаты</w:t>
      </w:r>
    </w:p>
    <w:p w:rsidR="00EC4B77" w:rsidRPr="00824A2B" w:rsidRDefault="002E72CE" w:rsidP="002A0DEC">
      <w:pPr>
        <w:spacing w:after="0" w:line="228" w:lineRule="auto"/>
        <w:ind w:right="-284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 w:rsidR="007A2608"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марте перечислены средства на финансовое обеспечение деятельности центра компетенций в сфере сельскохозяйственной коопера</w:t>
      </w:r>
      <w:r w:rsidR="002A0DEC"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ции и поддержки фермеров </w:t>
      </w:r>
      <w:r w:rsidR="00EF1AAC"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(ГАУ РД «Центр развития агропромышленного комплекса Республики Дагестан» </w:t>
      </w:r>
      <w:r w:rsidR="002A0DEC"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размере 5,051 млн руб. </w:t>
      </w:r>
    </w:p>
    <w:p w:rsidR="00982678" w:rsidRPr="00824A2B" w:rsidRDefault="00982678" w:rsidP="002A0DEC">
      <w:pPr>
        <w:spacing w:after="0" w:line="228" w:lineRule="auto"/>
        <w:ind w:right="-284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Минсельхозпрод</w:t>
      </w:r>
      <w:r w:rsidR="00CB73F4"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ом</w:t>
      </w:r>
      <w:r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РД объявлен прием документов на получение:</w:t>
      </w:r>
    </w:p>
    <w:p w:rsidR="00982678" w:rsidRPr="00824A2B" w:rsidRDefault="00982678" w:rsidP="002A0DEC">
      <w:pPr>
        <w:spacing w:after="0" w:line="228" w:lineRule="auto"/>
        <w:ind w:right="-284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грантов «Агростартап» (ссылка на оф. сайт - </w:t>
      </w:r>
      <w:hyperlink r:id="rId8" w:history="1">
        <w:r w:rsidRPr="00824A2B">
          <w:rPr>
            <w:rFonts w:ascii="Times New Roman" w:eastAsia="Times New Roman" w:hAnsi="Times New Roman" w:cs="Times New Roman"/>
            <w:spacing w:val="-6"/>
            <w:sz w:val="28"/>
            <w:szCs w:val="28"/>
            <w:lang w:eastAsia="ru-RU"/>
          </w:rPr>
          <w:t>https://mcxrd.ru/activity/10722</w:t>
        </w:r>
      </w:hyperlink>
      <w:r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</w:p>
    <w:p w:rsidR="00982678" w:rsidRPr="00824A2B" w:rsidRDefault="00982678" w:rsidP="002A0DEC">
      <w:pPr>
        <w:spacing w:after="0" w:line="228" w:lineRule="auto"/>
        <w:ind w:right="-284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субсидий СПоК (</w:t>
      </w:r>
      <w:hyperlink r:id="rId9" w:history="1">
        <w:r w:rsidR="00CB73F4" w:rsidRPr="00824A2B">
          <w:rPr>
            <w:rFonts w:ascii="Times New Roman" w:eastAsia="Times New Roman" w:hAnsi="Times New Roman" w:cs="Times New Roman"/>
            <w:spacing w:val="-6"/>
            <w:sz w:val="28"/>
            <w:szCs w:val="28"/>
            <w:lang w:eastAsia="ru-RU"/>
          </w:rPr>
          <w:t>https://mcxrd.ru/activity/10725</w:t>
        </w:r>
      </w:hyperlink>
      <w:r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="00CB73F4"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CB73F4" w:rsidRPr="00824A2B" w:rsidRDefault="00CB73F4" w:rsidP="002A0DEC">
      <w:pPr>
        <w:spacing w:after="0" w:line="228" w:lineRule="auto"/>
        <w:ind w:right="-284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24A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Сроки приема документов 27.03.2023-25.04.2023</w:t>
      </w:r>
    </w:p>
    <w:p w:rsidR="009E7F8F" w:rsidRPr="005E721E" w:rsidRDefault="005E721E" w:rsidP="00033431">
      <w:pPr>
        <w:spacing w:after="0" w:line="228" w:lineRule="auto"/>
        <w:ind w:right="-284" w:firstLine="567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И</w:t>
      </w:r>
      <w:r w:rsidR="009E7F8F" w:rsidRPr="005E721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меющиеся проблемы и сроки их решения </w:t>
      </w:r>
    </w:p>
    <w:p w:rsidR="00D104EF" w:rsidRPr="00D104EF" w:rsidRDefault="009E7F8F" w:rsidP="00AF0A1D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  <w:r w:rsidR="00D104EF" w:rsidRPr="00C35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B1C" w:rsidRPr="00FB6B1C" w:rsidRDefault="00E9345C" w:rsidP="005D7362">
      <w:pPr>
        <w:tabs>
          <w:tab w:val="left" w:pos="4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4E2D" w:rsidRDefault="00904E2D" w:rsidP="00FB6B1C">
      <w:pPr>
        <w:rPr>
          <w:rFonts w:ascii="Times New Roman" w:hAnsi="Times New Roman" w:cs="Times New Roman"/>
          <w:sz w:val="28"/>
          <w:szCs w:val="28"/>
        </w:rPr>
      </w:pPr>
    </w:p>
    <w:p w:rsidR="00904E2D" w:rsidRPr="00904E2D" w:rsidRDefault="00904E2D" w:rsidP="00904E2D">
      <w:pPr>
        <w:rPr>
          <w:rFonts w:ascii="Times New Roman" w:hAnsi="Times New Roman" w:cs="Times New Roman"/>
          <w:sz w:val="28"/>
          <w:szCs w:val="28"/>
        </w:rPr>
      </w:pPr>
    </w:p>
    <w:p w:rsidR="009E7F8F" w:rsidRPr="00904E2D" w:rsidRDefault="009E7F8F" w:rsidP="00904E2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E7F8F" w:rsidRPr="00904E2D" w:rsidSect="001078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568" w:left="1134" w:header="510" w:footer="510" w:gutter="0"/>
      <w:cols w:space="720"/>
      <w:formProt w:val="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5F4" w:rsidRDefault="002B35F4" w:rsidP="00482CD9">
      <w:pPr>
        <w:spacing w:after="0" w:line="240" w:lineRule="auto"/>
      </w:pPr>
      <w:r>
        <w:separator/>
      </w:r>
    </w:p>
  </w:endnote>
  <w:endnote w:type="continuationSeparator" w:id="0">
    <w:p w:rsidR="002B35F4" w:rsidRDefault="002B35F4" w:rsidP="0048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A2B" w:rsidRDefault="00824A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4" w:rsidRPr="00107850" w:rsidRDefault="00982678" w:rsidP="00107850">
    <w:pPr>
      <w:pStyle w:val="1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03</w:t>
    </w:r>
    <w:r w:rsidR="00BD2F54">
      <w:rPr>
        <w:rFonts w:ascii="Times New Roman" w:hAnsi="Times New Roman" w:cs="Times New Roman"/>
        <w:sz w:val="24"/>
        <w:szCs w:val="24"/>
      </w:rPr>
      <w:t>.0</w:t>
    </w:r>
    <w:r>
      <w:rPr>
        <w:rFonts w:ascii="Times New Roman" w:hAnsi="Times New Roman" w:cs="Times New Roman"/>
        <w:sz w:val="24"/>
        <w:szCs w:val="24"/>
      </w:rPr>
      <w:t>4</w:t>
    </w:r>
    <w:r w:rsidR="00904E2D">
      <w:rPr>
        <w:rFonts w:ascii="Times New Roman" w:hAnsi="Times New Roman" w:cs="Times New Roman"/>
        <w:sz w:val="24"/>
        <w:szCs w:val="24"/>
      </w:rPr>
      <w:t>.</w:t>
    </w:r>
    <w:r w:rsidR="00012FB3">
      <w:rPr>
        <w:rFonts w:ascii="Times New Roman" w:hAnsi="Times New Roman" w:cs="Times New Roman"/>
        <w:sz w:val="24"/>
        <w:szCs w:val="24"/>
      </w:rPr>
      <w:t>202</w:t>
    </w:r>
    <w:r w:rsidR="00BD2F54">
      <w:rPr>
        <w:rFonts w:ascii="Times New Roman" w:hAnsi="Times New Roman" w:cs="Times New Roman"/>
        <w:sz w:val="24"/>
        <w:szCs w:val="24"/>
      </w:rPr>
      <w:t>3</w:t>
    </w:r>
    <w:r w:rsidR="00824A2B">
      <w:rPr>
        <w:rFonts w:ascii="Times New Roman" w:hAnsi="Times New Roman" w:cs="Times New Roman"/>
        <w:sz w:val="24"/>
        <w:szCs w:val="24"/>
      </w:rPr>
      <w:t xml:space="preserve"> для </w:t>
    </w:r>
    <w:r w:rsidR="00824A2B">
      <w:rPr>
        <w:rFonts w:ascii="Times New Roman" w:hAnsi="Times New Roman" w:cs="Times New Roman"/>
        <w:sz w:val="24"/>
        <w:szCs w:val="24"/>
      </w:rPr>
      <w:t>ИКС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4" w:rsidRDefault="002B35F4">
    <w:pPr>
      <w:pStyle w:val="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5F4" w:rsidRDefault="002B35F4" w:rsidP="00482CD9">
      <w:pPr>
        <w:spacing w:after="0" w:line="240" w:lineRule="auto"/>
      </w:pPr>
      <w:r>
        <w:separator/>
      </w:r>
    </w:p>
  </w:footnote>
  <w:footnote w:type="continuationSeparator" w:id="0">
    <w:p w:rsidR="002B35F4" w:rsidRDefault="002B35F4" w:rsidP="0048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A2B" w:rsidRDefault="00824A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06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4452" w:rsidRPr="007F4452" w:rsidRDefault="004A34F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44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4452" w:rsidRPr="007F44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44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4A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44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5E94" w:rsidRDefault="002B35F4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715425"/>
      <w:docPartObj>
        <w:docPartGallery w:val="Page Numbers (Top of Page)"/>
        <w:docPartUnique/>
      </w:docPartObj>
    </w:sdtPr>
    <w:sdtEndPr/>
    <w:sdtContent>
      <w:p w:rsidR="007F4452" w:rsidRDefault="002B35F4">
        <w:pPr>
          <w:pStyle w:val="a4"/>
          <w:jc w:val="center"/>
        </w:pPr>
      </w:p>
    </w:sdtContent>
  </w:sdt>
  <w:p w:rsidR="007F4452" w:rsidRDefault="007F4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122F"/>
    <w:multiLevelType w:val="hybridMultilevel"/>
    <w:tmpl w:val="15246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BD4988"/>
    <w:multiLevelType w:val="hybridMultilevel"/>
    <w:tmpl w:val="F6269242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BB0256"/>
    <w:multiLevelType w:val="multilevel"/>
    <w:tmpl w:val="7962412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73"/>
    <w:rsid w:val="000011AE"/>
    <w:rsid w:val="000016D0"/>
    <w:rsid w:val="00007E86"/>
    <w:rsid w:val="00012FB3"/>
    <w:rsid w:val="000131C6"/>
    <w:rsid w:val="00014CBF"/>
    <w:rsid w:val="00033431"/>
    <w:rsid w:val="00035668"/>
    <w:rsid w:val="00044757"/>
    <w:rsid w:val="000449CE"/>
    <w:rsid w:val="000637AF"/>
    <w:rsid w:val="00066EBE"/>
    <w:rsid w:val="00067EB2"/>
    <w:rsid w:val="00070DF8"/>
    <w:rsid w:val="000734DE"/>
    <w:rsid w:val="00082C0E"/>
    <w:rsid w:val="000A61D1"/>
    <w:rsid w:val="000D20F3"/>
    <w:rsid w:val="000E055E"/>
    <w:rsid w:val="0010461C"/>
    <w:rsid w:val="00107850"/>
    <w:rsid w:val="001314EC"/>
    <w:rsid w:val="001404BE"/>
    <w:rsid w:val="00140F75"/>
    <w:rsid w:val="00147997"/>
    <w:rsid w:val="0016186B"/>
    <w:rsid w:val="00165D3A"/>
    <w:rsid w:val="00171B99"/>
    <w:rsid w:val="001867A1"/>
    <w:rsid w:val="0019388B"/>
    <w:rsid w:val="00195B1D"/>
    <w:rsid w:val="001B2931"/>
    <w:rsid w:val="001B723F"/>
    <w:rsid w:val="001C39A1"/>
    <w:rsid w:val="001D2D21"/>
    <w:rsid w:val="00215C77"/>
    <w:rsid w:val="00226337"/>
    <w:rsid w:val="002417CA"/>
    <w:rsid w:val="00256A8B"/>
    <w:rsid w:val="00281C53"/>
    <w:rsid w:val="00284147"/>
    <w:rsid w:val="00290042"/>
    <w:rsid w:val="00290D3B"/>
    <w:rsid w:val="002A0DEC"/>
    <w:rsid w:val="002B35F4"/>
    <w:rsid w:val="002B6009"/>
    <w:rsid w:val="002C0D20"/>
    <w:rsid w:val="002D4DA9"/>
    <w:rsid w:val="002E72CE"/>
    <w:rsid w:val="002F2D8D"/>
    <w:rsid w:val="003013F3"/>
    <w:rsid w:val="0030789A"/>
    <w:rsid w:val="00312C3C"/>
    <w:rsid w:val="00316903"/>
    <w:rsid w:val="003266CE"/>
    <w:rsid w:val="003274E4"/>
    <w:rsid w:val="00332DEA"/>
    <w:rsid w:val="00333F7E"/>
    <w:rsid w:val="00352ABB"/>
    <w:rsid w:val="00372833"/>
    <w:rsid w:val="00373321"/>
    <w:rsid w:val="00374B45"/>
    <w:rsid w:val="00387D4F"/>
    <w:rsid w:val="00396F34"/>
    <w:rsid w:val="003B7DFC"/>
    <w:rsid w:val="003C48D2"/>
    <w:rsid w:val="003D20A8"/>
    <w:rsid w:val="003D4203"/>
    <w:rsid w:val="003E37CA"/>
    <w:rsid w:val="003F529B"/>
    <w:rsid w:val="004379EB"/>
    <w:rsid w:val="00447E7F"/>
    <w:rsid w:val="0047619F"/>
    <w:rsid w:val="00482CD9"/>
    <w:rsid w:val="00493ADA"/>
    <w:rsid w:val="004A2714"/>
    <w:rsid w:val="004A34F3"/>
    <w:rsid w:val="004A3E05"/>
    <w:rsid w:val="004A4368"/>
    <w:rsid w:val="004C0AE0"/>
    <w:rsid w:val="004C36A3"/>
    <w:rsid w:val="004C7EC6"/>
    <w:rsid w:val="004D37D4"/>
    <w:rsid w:val="004D4B65"/>
    <w:rsid w:val="004E0032"/>
    <w:rsid w:val="004F1A16"/>
    <w:rsid w:val="004F3F87"/>
    <w:rsid w:val="00504A8E"/>
    <w:rsid w:val="00506286"/>
    <w:rsid w:val="005123CF"/>
    <w:rsid w:val="0051501A"/>
    <w:rsid w:val="005909BE"/>
    <w:rsid w:val="005911DA"/>
    <w:rsid w:val="005966B4"/>
    <w:rsid w:val="005A03D9"/>
    <w:rsid w:val="005A322E"/>
    <w:rsid w:val="005C07AC"/>
    <w:rsid w:val="005D0890"/>
    <w:rsid w:val="005D4A7C"/>
    <w:rsid w:val="005D7362"/>
    <w:rsid w:val="005E650F"/>
    <w:rsid w:val="005E721E"/>
    <w:rsid w:val="005F5952"/>
    <w:rsid w:val="00602A28"/>
    <w:rsid w:val="006157A7"/>
    <w:rsid w:val="0062195B"/>
    <w:rsid w:val="00626ADD"/>
    <w:rsid w:val="00640480"/>
    <w:rsid w:val="006452A3"/>
    <w:rsid w:val="00650E6B"/>
    <w:rsid w:val="00667842"/>
    <w:rsid w:val="006812AE"/>
    <w:rsid w:val="00683FA9"/>
    <w:rsid w:val="0068609D"/>
    <w:rsid w:val="00686A5D"/>
    <w:rsid w:val="00687313"/>
    <w:rsid w:val="006947FC"/>
    <w:rsid w:val="006A46C6"/>
    <w:rsid w:val="006A4D4F"/>
    <w:rsid w:val="006C1A3A"/>
    <w:rsid w:val="006C74CB"/>
    <w:rsid w:val="006F6B08"/>
    <w:rsid w:val="00706444"/>
    <w:rsid w:val="0070661A"/>
    <w:rsid w:val="00713822"/>
    <w:rsid w:val="007317BF"/>
    <w:rsid w:val="00762584"/>
    <w:rsid w:val="007648CC"/>
    <w:rsid w:val="00775171"/>
    <w:rsid w:val="00777274"/>
    <w:rsid w:val="00785965"/>
    <w:rsid w:val="00785CF1"/>
    <w:rsid w:val="00792DD2"/>
    <w:rsid w:val="0079300A"/>
    <w:rsid w:val="007A2608"/>
    <w:rsid w:val="007B6F28"/>
    <w:rsid w:val="007C0EFD"/>
    <w:rsid w:val="007C70C2"/>
    <w:rsid w:val="007D4BD9"/>
    <w:rsid w:val="007D7F40"/>
    <w:rsid w:val="007E4E78"/>
    <w:rsid w:val="007F4452"/>
    <w:rsid w:val="007F6B70"/>
    <w:rsid w:val="00801E55"/>
    <w:rsid w:val="00807FCE"/>
    <w:rsid w:val="00824A2B"/>
    <w:rsid w:val="00826AA8"/>
    <w:rsid w:val="00826F0F"/>
    <w:rsid w:val="00830D55"/>
    <w:rsid w:val="0084159C"/>
    <w:rsid w:val="00841BDE"/>
    <w:rsid w:val="00843CE8"/>
    <w:rsid w:val="00845A20"/>
    <w:rsid w:val="00855AC6"/>
    <w:rsid w:val="00867260"/>
    <w:rsid w:val="008725F4"/>
    <w:rsid w:val="008772C7"/>
    <w:rsid w:val="0088783C"/>
    <w:rsid w:val="00890050"/>
    <w:rsid w:val="008A3211"/>
    <w:rsid w:val="008B5854"/>
    <w:rsid w:val="008D4DAF"/>
    <w:rsid w:val="008D7CE3"/>
    <w:rsid w:val="008F0ACF"/>
    <w:rsid w:val="008F45EB"/>
    <w:rsid w:val="009015CE"/>
    <w:rsid w:val="00904E2D"/>
    <w:rsid w:val="00910D7E"/>
    <w:rsid w:val="00916547"/>
    <w:rsid w:val="00930DEA"/>
    <w:rsid w:val="00931291"/>
    <w:rsid w:val="00935C15"/>
    <w:rsid w:val="00936906"/>
    <w:rsid w:val="00947FA4"/>
    <w:rsid w:val="00957F0E"/>
    <w:rsid w:val="009728A6"/>
    <w:rsid w:val="00972D78"/>
    <w:rsid w:val="00973A16"/>
    <w:rsid w:val="00973F2D"/>
    <w:rsid w:val="00982678"/>
    <w:rsid w:val="00985B79"/>
    <w:rsid w:val="00985FCA"/>
    <w:rsid w:val="009906CE"/>
    <w:rsid w:val="0099716B"/>
    <w:rsid w:val="00997A72"/>
    <w:rsid w:val="009D1608"/>
    <w:rsid w:val="009D4E0B"/>
    <w:rsid w:val="009E7F8F"/>
    <w:rsid w:val="009F2B8C"/>
    <w:rsid w:val="00A00B9D"/>
    <w:rsid w:val="00A03DD2"/>
    <w:rsid w:val="00A05839"/>
    <w:rsid w:val="00A05C28"/>
    <w:rsid w:val="00A14857"/>
    <w:rsid w:val="00A26C19"/>
    <w:rsid w:val="00A276D5"/>
    <w:rsid w:val="00A37FF5"/>
    <w:rsid w:val="00A54BAE"/>
    <w:rsid w:val="00A57BF7"/>
    <w:rsid w:val="00A803ED"/>
    <w:rsid w:val="00A830C2"/>
    <w:rsid w:val="00A83CF7"/>
    <w:rsid w:val="00A92BD5"/>
    <w:rsid w:val="00A9467D"/>
    <w:rsid w:val="00A96A56"/>
    <w:rsid w:val="00AA227E"/>
    <w:rsid w:val="00AA6B81"/>
    <w:rsid w:val="00AA70D1"/>
    <w:rsid w:val="00AA7482"/>
    <w:rsid w:val="00AB5758"/>
    <w:rsid w:val="00AD6087"/>
    <w:rsid w:val="00AE66CC"/>
    <w:rsid w:val="00AF0A1D"/>
    <w:rsid w:val="00AF2285"/>
    <w:rsid w:val="00AF35F9"/>
    <w:rsid w:val="00B23278"/>
    <w:rsid w:val="00B24282"/>
    <w:rsid w:val="00B32F8E"/>
    <w:rsid w:val="00B34418"/>
    <w:rsid w:val="00B47F83"/>
    <w:rsid w:val="00B53D00"/>
    <w:rsid w:val="00B70CEE"/>
    <w:rsid w:val="00B71D72"/>
    <w:rsid w:val="00B84704"/>
    <w:rsid w:val="00B8761C"/>
    <w:rsid w:val="00BB630A"/>
    <w:rsid w:val="00BC1373"/>
    <w:rsid w:val="00BC50C5"/>
    <w:rsid w:val="00BD2F54"/>
    <w:rsid w:val="00BE6CF6"/>
    <w:rsid w:val="00BE7337"/>
    <w:rsid w:val="00BF2EDC"/>
    <w:rsid w:val="00BF6C72"/>
    <w:rsid w:val="00C04A49"/>
    <w:rsid w:val="00C10B3A"/>
    <w:rsid w:val="00C14B2F"/>
    <w:rsid w:val="00C168CF"/>
    <w:rsid w:val="00C30632"/>
    <w:rsid w:val="00C35288"/>
    <w:rsid w:val="00C36427"/>
    <w:rsid w:val="00C70DDB"/>
    <w:rsid w:val="00C7645B"/>
    <w:rsid w:val="00C8122B"/>
    <w:rsid w:val="00C85F56"/>
    <w:rsid w:val="00C977E7"/>
    <w:rsid w:val="00CA2365"/>
    <w:rsid w:val="00CB73F4"/>
    <w:rsid w:val="00CC5B89"/>
    <w:rsid w:val="00CD5F4A"/>
    <w:rsid w:val="00CE57CC"/>
    <w:rsid w:val="00CF7A32"/>
    <w:rsid w:val="00D104EF"/>
    <w:rsid w:val="00D109FD"/>
    <w:rsid w:val="00D11D10"/>
    <w:rsid w:val="00D13039"/>
    <w:rsid w:val="00D22EA8"/>
    <w:rsid w:val="00D25C9C"/>
    <w:rsid w:val="00D26A5A"/>
    <w:rsid w:val="00D30006"/>
    <w:rsid w:val="00D4715D"/>
    <w:rsid w:val="00D550DE"/>
    <w:rsid w:val="00D5654E"/>
    <w:rsid w:val="00D662C7"/>
    <w:rsid w:val="00D731E6"/>
    <w:rsid w:val="00D81672"/>
    <w:rsid w:val="00D92696"/>
    <w:rsid w:val="00D9386F"/>
    <w:rsid w:val="00DA0C9E"/>
    <w:rsid w:val="00DA0D5A"/>
    <w:rsid w:val="00DA18BE"/>
    <w:rsid w:val="00DA35D7"/>
    <w:rsid w:val="00DA5A07"/>
    <w:rsid w:val="00DC2C89"/>
    <w:rsid w:val="00DC4C51"/>
    <w:rsid w:val="00DD2C74"/>
    <w:rsid w:val="00DD444E"/>
    <w:rsid w:val="00DD4879"/>
    <w:rsid w:val="00DE5574"/>
    <w:rsid w:val="00DF103B"/>
    <w:rsid w:val="00E0203A"/>
    <w:rsid w:val="00E10F61"/>
    <w:rsid w:val="00E21538"/>
    <w:rsid w:val="00E22FDD"/>
    <w:rsid w:val="00E231D3"/>
    <w:rsid w:val="00E33A40"/>
    <w:rsid w:val="00E33CEB"/>
    <w:rsid w:val="00E54280"/>
    <w:rsid w:val="00E6307C"/>
    <w:rsid w:val="00E719F9"/>
    <w:rsid w:val="00E8242E"/>
    <w:rsid w:val="00E82999"/>
    <w:rsid w:val="00E85613"/>
    <w:rsid w:val="00E857BE"/>
    <w:rsid w:val="00E90A21"/>
    <w:rsid w:val="00E90C34"/>
    <w:rsid w:val="00E9345C"/>
    <w:rsid w:val="00E96DAA"/>
    <w:rsid w:val="00EA2541"/>
    <w:rsid w:val="00EA605C"/>
    <w:rsid w:val="00EB02EE"/>
    <w:rsid w:val="00EC4B77"/>
    <w:rsid w:val="00EE4783"/>
    <w:rsid w:val="00EF0334"/>
    <w:rsid w:val="00EF1AAC"/>
    <w:rsid w:val="00EF2AC1"/>
    <w:rsid w:val="00EF5732"/>
    <w:rsid w:val="00EF67E2"/>
    <w:rsid w:val="00F005D9"/>
    <w:rsid w:val="00F04F1E"/>
    <w:rsid w:val="00F31B46"/>
    <w:rsid w:val="00F50E09"/>
    <w:rsid w:val="00F50E79"/>
    <w:rsid w:val="00F5649A"/>
    <w:rsid w:val="00F70549"/>
    <w:rsid w:val="00F77FDD"/>
    <w:rsid w:val="00F90D69"/>
    <w:rsid w:val="00F91A08"/>
    <w:rsid w:val="00FB0930"/>
    <w:rsid w:val="00FB2625"/>
    <w:rsid w:val="00FB6B1C"/>
    <w:rsid w:val="00FC3864"/>
    <w:rsid w:val="00FE2193"/>
    <w:rsid w:val="00FE6103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3309B"/>
  <w15:docId w15:val="{CAD6E969-15AA-4A35-A756-E7FD2C6E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8F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unhideWhenUsed/>
    <w:rsid w:val="009E7F8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uiPriority w:val="99"/>
    <w:unhideWhenUsed/>
    <w:rsid w:val="009E7F8F"/>
    <w:pPr>
      <w:tabs>
        <w:tab w:val="center" w:pos="4677"/>
        <w:tab w:val="right" w:pos="9355"/>
      </w:tabs>
      <w:spacing w:after="0" w:line="240" w:lineRule="auto"/>
    </w:pPr>
  </w:style>
  <w:style w:type="table" w:customStyle="1" w:styleId="21">
    <w:name w:val="Сетка таблицы21"/>
    <w:basedOn w:val="a1"/>
    <w:next w:val="a3"/>
    <w:uiPriority w:val="39"/>
    <w:rsid w:val="009E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E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2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CD9"/>
    <w:rPr>
      <w:rFonts w:eastAsiaTheme="minorEastAsia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82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CD9"/>
    <w:rPr>
      <w:rFonts w:eastAsiaTheme="minorEastAsia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A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46C6"/>
    <w:rPr>
      <w:rFonts w:ascii="Segoe UI" w:eastAsiaTheme="minorEastAsia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82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xrd.ru/activity/107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cxrd.ru/activity/107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B9444-F228-4D7D-9A2E-2E3FFE55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2021-11-25T12:21:00Z</cp:lastPrinted>
  <dcterms:created xsi:type="dcterms:W3CDTF">2023-04-14T05:45:00Z</dcterms:created>
  <dcterms:modified xsi:type="dcterms:W3CDTF">2023-04-14T05:45:00Z</dcterms:modified>
</cp:coreProperties>
</file>