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33" w:rsidRPr="00221033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</w:t>
      </w:r>
      <w:r w:rsidR="00D20A7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ноя</w:t>
      </w:r>
      <w:r w:rsidR="000B44A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бре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202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3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0B44A0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год</w:t>
      </w:r>
      <w:r w:rsidR="000B44A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а </w:t>
      </w:r>
      <w:r w:rsidR="000B44A0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Министерство сельского хозяйства и продовольствия Республики Дагестан (далее – Министерство) поступило </w:t>
      </w:r>
      <w:r w:rsidR="000B44A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</w:t>
      </w:r>
      <w:r w:rsidR="00D20A7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1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обращени</w:t>
      </w:r>
      <w:r w:rsidR="00C034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й</w:t>
      </w:r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граждан, из которых:</w:t>
      </w:r>
    </w:p>
    <w:p w:rsidR="00221033" w:rsidRPr="00221033" w:rsidRDefault="00D20A7D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8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221033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из Администрации Главы и Правительства Республики Дагестан,</w:t>
      </w:r>
    </w:p>
    <w:p w:rsidR="00221033" w:rsidRPr="00221033" w:rsidRDefault="000B44A0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</w:t>
      </w:r>
      <w:r w:rsidR="00D20A7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221033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от граждан, непосредственно обратившихся в Министерство.</w:t>
      </w:r>
    </w:p>
    <w:p w:rsidR="00AA5851" w:rsidRPr="00C03457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Анализ поступивших обращений в Министерство показал, что тематика обращений состоит из следующих вопросов</w:t>
      </w:r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:</w:t>
      </w:r>
      <w:r w:rsidR="00D20A7D" w:rsidRPr="00D20A7D">
        <w:t xml:space="preserve"> </w:t>
      </w:r>
      <w:r w:rsidR="00D20A7D" w:rsidRPr="00D20A7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повышения цены на продовольственную продукцию,</w:t>
      </w:r>
      <w:r w:rsidR="00F62B4C" w:rsidRPr="00F62B4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D20A7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земельных отношений, </w:t>
      </w:r>
      <w:r w:rsidR="00D20A7D" w:rsidRPr="00D20A7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="00D20A7D" w:rsidRPr="00D20A7D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ФАПов</w:t>
      </w:r>
      <w:proofErr w:type="spellEnd"/>
      <w:r w:rsidR="00D20A7D" w:rsidRPr="00D20A7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сельских дорог</w:t>
      </w:r>
      <w:r w:rsidR="00D20A7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), </w:t>
      </w:r>
      <w:r w:rsidR="000B44A0" w:rsidRPr="001D5C23">
        <w:rPr>
          <w:rFonts w:ascii="Times New Roman" w:hAnsi="Times New Roman"/>
          <w:color w:val="000000" w:themeColor="text1"/>
          <w:sz w:val="28"/>
          <w:szCs w:val="28"/>
          <w:lang w:bidi="ru-RU"/>
        </w:rPr>
        <w:t>оказания   государственной   поддержки    сельскохоз</w:t>
      </w:r>
      <w:r w:rsidR="000B44A0">
        <w:rPr>
          <w:rFonts w:ascii="Times New Roman" w:hAnsi="Times New Roman"/>
          <w:color w:val="000000" w:themeColor="text1"/>
          <w:sz w:val="28"/>
          <w:szCs w:val="28"/>
          <w:lang w:bidi="ru-RU"/>
        </w:rPr>
        <w:t>яйственным товаропроизводителям,</w:t>
      </w:r>
      <w:r w:rsidR="000B44A0" w:rsidRPr="000B44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0B44A0" w:rsidRPr="000B44A0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агропромышленного комплекса Республики Дагестан</w:t>
      </w:r>
      <w:r w:rsidR="000B44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B44A0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2B4C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рассмотрены, взяты на контроль и направлены на исполнение по компетенции в структурные подразделения.</w:t>
      </w:r>
    </w:p>
    <w:p w:rsidR="00221033" w:rsidRPr="00221033" w:rsidRDefault="00221033" w:rsidP="00221033">
      <w:pPr>
        <w:shd w:val="clear" w:color="auto" w:fill="FFFFFF"/>
        <w:spacing w:after="0" w:line="375" w:lineRule="atLeast"/>
        <w:rPr>
          <w:rFonts w:ascii="Tahoma" w:eastAsia="Times New Roman" w:hAnsi="Tahoma" w:cs="Tahoma"/>
          <w:sz w:val="27"/>
          <w:szCs w:val="27"/>
          <w:lang w:eastAsia="ru-RU"/>
        </w:rPr>
      </w:pPr>
      <w:r w:rsidRPr="00221033">
        <w:rPr>
          <w:rFonts w:ascii="Tahoma" w:eastAsia="Times New Roman" w:hAnsi="Tahoma" w:cs="Tahoma"/>
          <w:sz w:val="27"/>
          <w:szCs w:val="27"/>
          <w:lang w:eastAsia="ru-RU"/>
        </w:rPr>
        <w:t> </w:t>
      </w:r>
    </w:p>
    <w:p w:rsidR="005201CC" w:rsidRDefault="00D20A7D"/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F2F0B"/>
    <w:multiLevelType w:val="multilevel"/>
    <w:tmpl w:val="C764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33"/>
    <w:rsid w:val="00054DD2"/>
    <w:rsid w:val="000B44A0"/>
    <w:rsid w:val="001A0B3D"/>
    <w:rsid w:val="00221033"/>
    <w:rsid w:val="005C2965"/>
    <w:rsid w:val="007361A1"/>
    <w:rsid w:val="00752904"/>
    <w:rsid w:val="007714BA"/>
    <w:rsid w:val="00AA5851"/>
    <w:rsid w:val="00AD2FFC"/>
    <w:rsid w:val="00C03457"/>
    <w:rsid w:val="00CD4122"/>
    <w:rsid w:val="00D04F83"/>
    <w:rsid w:val="00D20A7D"/>
    <w:rsid w:val="00F62B4C"/>
    <w:rsid w:val="00F9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C39A"/>
  <w15:chartTrackingRefBased/>
  <w15:docId w15:val="{A8A47395-E135-4BE6-9689-39C23278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21033"/>
    <w:rPr>
      <w:b/>
      <w:bCs/>
    </w:rPr>
  </w:style>
  <w:style w:type="paragraph" w:styleId="a5">
    <w:name w:val="List Paragraph"/>
    <w:basedOn w:val="a"/>
    <w:uiPriority w:val="34"/>
    <w:qFormat/>
    <w:rsid w:val="0022103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2024-02-16T09:33:00Z</dcterms:created>
  <dcterms:modified xsi:type="dcterms:W3CDTF">2024-02-16T09:39:00Z</dcterms:modified>
</cp:coreProperties>
</file>