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За </w:t>
      </w:r>
      <w:r w:rsidR="0057085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октябрь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</w:t>
      </w:r>
      <w:r w:rsidR="002D4B7E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4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го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да в Минсельхозпрод </w:t>
      </w:r>
      <w:r w:rsidR="00AE70F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Республики Дагестан 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поступило </w:t>
      </w:r>
      <w:r w:rsidR="0057085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31</w:t>
      </w:r>
      <w:r w:rsidR="00A74B1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</w:t>
      </w:r>
      <w:r w:rsidR="00735E3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обращени</w:t>
      </w:r>
      <w:r w:rsidR="00252278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е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из них: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B551F0">
        <w:rPr>
          <w:color w:val="000000" w:themeColor="text1"/>
          <w:sz w:val="32"/>
          <w:szCs w:val="32"/>
        </w:rPr>
        <w:t xml:space="preserve"> </w:t>
      </w:r>
      <w:r w:rsidR="0019650D">
        <w:rPr>
          <w:color w:val="000000" w:themeColor="text1"/>
          <w:sz w:val="32"/>
          <w:szCs w:val="32"/>
        </w:rPr>
        <w:t>1</w:t>
      </w:r>
      <w:r w:rsidR="00252278">
        <w:rPr>
          <w:color w:val="000000" w:themeColor="text1"/>
          <w:sz w:val="32"/>
          <w:szCs w:val="32"/>
        </w:rPr>
        <w:t>3</w:t>
      </w:r>
      <w:r w:rsidRPr="003656AA">
        <w:rPr>
          <w:color w:val="000000" w:themeColor="text1"/>
          <w:sz w:val="32"/>
          <w:szCs w:val="32"/>
        </w:rPr>
        <w:t>– из Администрации Главы и Правительства Республики Дагестан,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252278">
        <w:rPr>
          <w:color w:val="000000" w:themeColor="text1"/>
          <w:sz w:val="32"/>
          <w:szCs w:val="32"/>
        </w:rPr>
        <w:t>12</w:t>
      </w:r>
      <w:r w:rsidRPr="003656AA">
        <w:rPr>
          <w:color w:val="000000" w:themeColor="text1"/>
          <w:sz w:val="32"/>
          <w:szCs w:val="32"/>
        </w:rPr>
        <w:t xml:space="preserve"> – от граждан, непосредственно обратившихся в Министерство,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 xml:space="preserve"> </w:t>
      </w:r>
      <w:r w:rsidR="00B551F0">
        <w:rPr>
          <w:color w:val="000000" w:themeColor="text1"/>
          <w:sz w:val="32"/>
          <w:szCs w:val="32"/>
        </w:rPr>
        <w:t xml:space="preserve">  </w:t>
      </w:r>
      <w:proofErr w:type="gramStart"/>
      <w:r w:rsidR="0057085A">
        <w:rPr>
          <w:color w:val="000000" w:themeColor="text1"/>
          <w:sz w:val="32"/>
          <w:szCs w:val="32"/>
        </w:rPr>
        <w:t>6</w:t>
      </w:r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–</w:t>
      </w:r>
      <w:proofErr w:type="gramEnd"/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 w:rsidR="00D50074">
        <w:rPr>
          <w:color w:val="000000" w:themeColor="text1"/>
          <w:sz w:val="32"/>
          <w:szCs w:val="32"/>
        </w:rPr>
        <w:t>обращени</w:t>
      </w:r>
      <w:r w:rsidR="00252278">
        <w:rPr>
          <w:color w:val="000000" w:themeColor="text1"/>
          <w:sz w:val="32"/>
          <w:szCs w:val="32"/>
        </w:rPr>
        <w:t>й</w:t>
      </w:r>
      <w:r w:rsidRPr="003656AA">
        <w:rPr>
          <w:color w:val="000000" w:themeColor="text1"/>
          <w:sz w:val="32"/>
          <w:szCs w:val="32"/>
        </w:rPr>
        <w:t>, оставленн</w:t>
      </w:r>
      <w:r w:rsidR="00D03E44">
        <w:rPr>
          <w:color w:val="000000" w:themeColor="text1"/>
          <w:sz w:val="32"/>
          <w:szCs w:val="32"/>
        </w:rPr>
        <w:t>ы</w:t>
      </w:r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9A7FF4" w:rsidRPr="00735E32" w:rsidRDefault="009A7FF4" w:rsidP="00F0742B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sz w:val="32"/>
          <w:szCs w:val="32"/>
        </w:rPr>
      </w:pPr>
      <w:r w:rsidRPr="00735E32">
        <w:rPr>
          <w:sz w:val="32"/>
          <w:szCs w:val="32"/>
        </w:rPr>
        <w:t>Основные вопросы, отраженные в обращениях граждан:</w:t>
      </w:r>
      <w:r w:rsidR="00252278" w:rsidRPr="00252278">
        <w:rPr>
          <w:color w:val="000000" w:themeColor="text1"/>
          <w:szCs w:val="28"/>
        </w:rPr>
        <w:t xml:space="preserve"> </w:t>
      </w:r>
      <w:r w:rsidR="00252278" w:rsidRPr="00252278">
        <w:rPr>
          <w:color w:val="000000" w:themeColor="text1"/>
          <w:sz w:val="32"/>
          <w:szCs w:val="32"/>
        </w:rPr>
        <w:t>обеспечения    поливной      водой      сельскохозяйственных товаропроизводителей</w:t>
      </w:r>
      <w:r w:rsidR="00252278">
        <w:rPr>
          <w:color w:val="000000" w:themeColor="text1"/>
          <w:sz w:val="32"/>
          <w:szCs w:val="32"/>
        </w:rPr>
        <w:t>,</w:t>
      </w:r>
      <w:r w:rsidR="00735E32" w:rsidRPr="00735E32">
        <w:rPr>
          <w:sz w:val="32"/>
          <w:szCs w:val="32"/>
        </w:rPr>
        <w:t xml:space="preserve"> </w:t>
      </w:r>
      <w:r w:rsidR="00A74B1A" w:rsidRPr="00A74B1A">
        <w:rPr>
          <w:sz w:val="32"/>
          <w:szCs w:val="32"/>
        </w:rPr>
        <w:t xml:space="preserve">строительства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proofErr w:type="spellStart"/>
      <w:r w:rsidR="00A74B1A" w:rsidRPr="00A74B1A">
        <w:rPr>
          <w:sz w:val="32"/>
          <w:szCs w:val="32"/>
        </w:rPr>
        <w:t>ФАПов</w:t>
      </w:r>
      <w:proofErr w:type="spellEnd"/>
      <w:r w:rsidR="00A74B1A" w:rsidRPr="00A74B1A">
        <w:rPr>
          <w:sz w:val="32"/>
          <w:szCs w:val="32"/>
        </w:rPr>
        <w:t xml:space="preserve"> и сельских дорог), </w:t>
      </w:r>
      <w:r w:rsidR="00A74B1A">
        <w:rPr>
          <w:sz w:val="32"/>
          <w:szCs w:val="32"/>
        </w:rPr>
        <w:t>оказания</w:t>
      </w:r>
      <w:r w:rsidR="00F0742B">
        <w:rPr>
          <w:sz w:val="32"/>
          <w:szCs w:val="32"/>
        </w:rPr>
        <w:t xml:space="preserve"> государственной поддержки сельскохозяйственным товаропроизводителям</w:t>
      </w:r>
      <w:bookmarkStart w:id="0" w:name="_GoBack"/>
      <w:bookmarkEnd w:id="0"/>
      <w:r w:rsidR="00D50074" w:rsidRPr="00735E32">
        <w:rPr>
          <w:color w:val="000000" w:themeColor="text1"/>
          <w:sz w:val="32"/>
          <w:szCs w:val="32"/>
        </w:rPr>
        <w:t>.</w:t>
      </w:r>
      <w:r w:rsidRPr="00735E32">
        <w:rPr>
          <w:color w:val="000000" w:themeColor="text1"/>
          <w:sz w:val="32"/>
          <w:szCs w:val="32"/>
        </w:rPr>
        <w:t xml:space="preserve"> Обращения рассмотрены, взяты на контроль и направлены на исполнение по компетенции в структурные подразделения.</w:t>
      </w:r>
    </w:p>
    <w:p w:rsidR="005201CC" w:rsidRDefault="006602CB" w:rsidP="00735E32">
      <w:pPr>
        <w:ind w:firstLine="567"/>
      </w:pPr>
    </w:p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0803F7"/>
    <w:rsid w:val="001700B4"/>
    <w:rsid w:val="0019650D"/>
    <w:rsid w:val="001C1C0A"/>
    <w:rsid w:val="00252278"/>
    <w:rsid w:val="002D4B7E"/>
    <w:rsid w:val="00452EB6"/>
    <w:rsid w:val="0045582C"/>
    <w:rsid w:val="004E76ED"/>
    <w:rsid w:val="00533024"/>
    <w:rsid w:val="0057085A"/>
    <w:rsid w:val="006556A0"/>
    <w:rsid w:val="006602CB"/>
    <w:rsid w:val="00735E32"/>
    <w:rsid w:val="007361A1"/>
    <w:rsid w:val="00750B60"/>
    <w:rsid w:val="00756FC2"/>
    <w:rsid w:val="007B38B1"/>
    <w:rsid w:val="00873BBD"/>
    <w:rsid w:val="0087572E"/>
    <w:rsid w:val="009A7FF4"/>
    <w:rsid w:val="00A74B1A"/>
    <w:rsid w:val="00AD2FFC"/>
    <w:rsid w:val="00AE70FD"/>
    <w:rsid w:val="00B551F0"/>
    <w:rsid w:val="00CD4122"/>
    <w:rsid w:val="00D03E44"/>
    <w:rsid w:val="00D50074"/>
    <w:rsid w:val="00EA76C1"/>
    <w:rsid w:val="00F0742B"/>
    <w:rsid w:val="00F34CB6"/>
    <w:rsid w:val="00F42DF1"/>
    <w:rsid w:val="00FD13F5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BC71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2025-04-14T08:14:00Z</dcterms:created>
  <dcterms:modified xsi:type="dcterms:W3CDTF">2025-04-14T08:23:00Z</dcterms:modified>
</cp:coreProperties>
</file>