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Минсельхозпрода РД от 02.04.2024 N 33</w:t>
              <w:br/>
              <w:t xml:space="preserve">(ред. от 08.10.2025)</w:t>
              <w:br/>
              <w:t xml:space="preserve">"О мерах по реализации Правил предоставления субсидий из республиканского бюджета Республики Дагестан на стимулирование увеличения производства картофеля и овощей"</w:t>
              <w:br/>
              <w:t xml:space="preserve">(Зарегистрировано в Минюсте РД 04.04.2024 N 7064)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РД 4 апреля 2024 г. N 7064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И ПРОДОВОЛЬСТВИЯ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апреля 2024 г. N 33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РЕАЛИЗАЦИИ ПРАВИЛ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ИЗ РЕСПУБЛИКАНСКОГО БЮДЖЕТА РЕСПУБЛИКИ ДАГЕСТАН</w:t>
      </w:r>
    </w:p>
    <w:p>
      <w:pPr>
        <w:pStyle w:val="2"/>
        <w:jc w:val="center"/>
      </w:pPr>
      <w:r>
        <w:rPr>
          <w:sz w:val="24"/>
        </w:rPr>
        <w:t xml:space="preserve">НА СТИМУЛИРОВАНИЕ УВЕЛИЧЕНИЯ ПРОИЗВОДСТВА</w:t>
      </w:r>
    </w:p>
    <w:p>
      <w:pPr>
        <w:pStyle w:val="2"/>
        <w:jc w:val="center"/>
      </w:pPr>
      <w:r>
        <w:rPr>
          <w:sz w:val="24"/>
        </w:rPr>
        <w:t xml:space="preserve">КАРТОФЕЛЯ И ОВОЩЕЙ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Минсельхозпрода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03.10.2024 </w:t>
            </w:r>
            <w:hyperlink w:history="0" r:id="rId7" w:tooltip="Приказ Минсельхозпрода РД от 03.10.2024 N 111 &quot;О внесении изменений в приказ Министерства сельского хозяйства и продовольствия Республики Дагестан от 2 апреля 2024 г. N 33&quot; (Зарегистрировано в Минюсте РД 09.10.2024 N 7290) {КонсультантПлюс}">
              <w:r>
                <w:rPr>
                  <w:sz w:val="24"/>
                  <w:color w:val="0000ff"/>
                </w:rPr>
                <w:t xml:space="preserve">N 111</w:t>
              </w:r>
            </w:hyperlink>
            <w:r>
              <w:rPr>
                <w:sz w:val="24"/>
                <w:color w:val="392c69"/>
              </w:rPr>
              <w:t xml:space="preserve">, от 08.10.2025 </w:t>
            </w:r>
            <w:hyperlink w:history="0" r:id="rId8" w:tooltip="Приказ Минсельхозпрода РД от 08.10.2025 N 123 &quot;О внесении изменений в приказ Министерства сельского хозяйства и продовольствия Республики Дагестан от 02.04.2024 N 33&quot; {КонсультантПлюс}">
              <w:r>
                <w:rPr>
                  <w:sz w:val="24"/>
                  <w:color w:val="0000ff"/>
                </w:rPr>
                <w:t xml:space="preserve">N 123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Постановление Правительства РД от 29.03.2024 N 79 (ред. от 05.06.2025) &quot;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N 63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субсидий из республиканского бюджета Республики Дагестан на стимулирование увеличения производства картофеля и овощей, утвержденными постановлением Правительства Республики Дагестан от 29 марта 2024 г. N 79 (интернет-портал правовой информации Республики Дагестан (</w:t>
      </w:r>
      <w:hyperlink w:history="0" r:id="rId1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2024, 30 марта, N 05002013181),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64" w:tooltip="СТАВКИ">
        <w:r>
          <w:rPr>
            <w:sz w:val="24"/>
            <w:color w:val="0000ff"/>
          </w:rPr>
          <w:t xml:space="preserve">ставки</w:t>
        </w:r>
      </w:hyperlink>
      <w:r>
        <w:rPr>
          <w:sz w:val="24"/>
        </w:rPr>
        <w:t xml:space="preserve"> субсидий на финансовое обеспечение (возмещение) части затрат на стимулирование увеличения производства картофеля и овощей согласно приложению N 1;</w:t>
      </w:r>
    </w:p>
    <w:p>
      <w:pPr>
        <w:pStyle w:val="0"/>
        <w:spacing w:before="240" w:line-rule="auto"/>
        <w:ind w:firstLine="540"/>
        <w:jc w:val="both"/>
      </w:pPr>
      <w:hyperlink w:history="0" w:anchor="P116" w:tooltip="                              СПРАВКА-РАС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справки-расчета причитающейся суммы субсидий на возмещение части затрат на стимулирование увеличения производства картофеля и овощей для сельскохозяйственных товаропроизводителей (за исключением граждан, ведущих личное подсобное хозяйство, и сельскохозяйственных кредитных потребительских кооперативов) согласно приложению N 2;</w:t>
      </w:r>
    </w:p>
    <w:p>
      <w:pPr>
        <w:pStyle w:val="0"/>
        <w:spacing w:before="240" w:line-rule="auto"/>
        <w:ind w:firstLine="540"/>
        <w:jc w:val="both"/>
      </w:pPr>
      <w:hyperlink w:history="0" w:anchor="P219" w:tooltip="                              СПРАВКА-РАС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справки-расчета причитающейся суммы субсидий на финансовое обеспечение части затрат на стимулирование увеличения производства картофеля и овощей для сельскохозяйственных товаропроизводителей (за исключением граждан, ведущих личное подсобное хозяйство, и сельскохозяйственных кредитных потребительских кооперативов) согласно приложению N 3;</w:t>
      </w:r>
    </w:p>
    <w:p>
      <w:pPr>
        <w:pStyle w:val="0"/>
        <w:spacing w:before="240" w:line-rule="auto"/>
        <w:ind w:firstLine="540"/>
        <w:jc w:val="both"/>
      </w:pPr>
      <w:hyperlink w:history="0" w:anchor="P314" w:tooltip="                              СПРАВКА-РАС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справки-расчета причитающейся суммы субсидий на возмещение части затрат на стимулирование увеличения производства картофеля и овощей для граждан, ведущих личное подсобное хозяйство, согласно приложению N 4;</w:t>
      </w:r>
    </w:p>
    <w:p>
      <w:pPr>
        <w:pStyle w:val="0"/>
        <w:spacing w:before="240" w:line-rule="auto"/>
        <w:ind w:firstLine="540"/>
        <w:jc w:val="both"/>
      </w:pPr>
      <w:hyperlink w:history="0" w:anchor="P398" w:tooltip="                              СПРАВКА-РАС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справки-расчета причитающейся суммы субсидий на финансовое обеспечение части затрат на стимулирование увеличения производства картофеля и овощей для граждан, ведущих личное подсобное хозяйство, согласно приложению N 5;</w:t>
      </w:r>
    </w:p>
    <w:p>
      <w:pPr>
        <w:pStyle w:val="0"/>
        <w:spacing w:before="240" w:line-rule="auto"/>
        <w:ind w:firstLine="540"/>
        <w:jc w:val="both"/>
      </w:pPr>
      <w:hyperlink w:history="0" w:anchor="P479" w:tooltip="                               ПЛАН РАСХОДОВ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плана расходов на стимулирование увеличения производства картофеля и овощей открытого грунта согласно приложению N 6;</w:t>
      </w:r>
    </w:p>
    <w:p>
      <w:pPr>
        <w:pStyle w:val="0"/>
        <w:spacing w:before="240" w:line-rule="auto"/>
        <w:ind w:firstLine="540"/>
        <w:jc w:val="both"/>
      </w:pPr>
      <w:hyperlink w:history="0" w:anchor="P596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планируемой площади посева картофеля и (или) овощей открытого грунта согласно приложению N 7;</w:t>
      </w:r>
    </w:p>
    <w:p>
      <w:pPr>
        <w:pStyle w:val="0"/>
        <w:spacing w:before="240" w:line-rule="auto"/>
        <w:ind w:firstLine="540"/>
        <w:jc w:val="both"/>
      </w:pPr>
      <w:hyperlink w:history="0" w:anchor="P631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размере посевных площадей, занятых картофелем и (или) овощами открытого грунта под урожай текущего финансового года согласно приложению N 8;</w:t>
      </w:r>
    </w:p>
    <w:p>
      <w:pPr>
        <w:pStyle w:val="0"/>
        <w:spacing w:before="240" w:line-rule="auto"/>
        <w:ind w:firstLine="540"/>
        <w:jc w:val="both"/>
      </w:pPr>
      <w:hyperlink w:history="0" w:anchor="P666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планируемом объеме приобретения и прогнозе посевных площадей, засеянных элитными семенами картофеля и (или) овощей открытого грунта (включая гибриды овощных культур), и (или) о планируемом объеме и стоимости приобретения семян, произведенных в рамках федеральной научно-технической программы, согласно приложению N 9;</w:t>
      </w:r>
    </w:p>
    <w:p>
      <w:pPr>
        <w:pStyle w:val="0"/>
        <w:spacing w:before="240" w:line-rule="auto"/>
        <w:ind w:firstLine="540"/>
        <w:jc w:val="both"/>
      </w:pPr>
      <w:hyperlink w:history="0" w:anchor="P713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культур, в текущем финансовом году и (или) отчетном финансовом году, согласно приложению N 10;</w:t>
      </w:r>
    </w:p>
    <w:p>
      <w:pPr>
        <w:pStyle w:val="0"/>
        <w:spacing w:before="240" w:line-rule="auto"/>
        <w:ind w:firstLine="540"/>
        <w:jc w:val="both"/>
      </w:pPr>
      <w:hyperlink w:history="0" w:anchor="P759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планируемых объемах производства овощей защищенного грунта согласно приложению N 11;</w:t>
      </w:r>
    </w:p>
    <w:p>
      <w:pPr>
        <w:pStyle w:val="0"/>
        <w:spacing w:before="240" w:line-rule="auto"/>
        <w:ind w:firstLine="540"/>
        <w:jc w:val="both"/>
      </w:pPr>
      <w:hyperlink w:history="0" w:anchor="P791" w:tooltip="                                 Сведения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сведений по валовому сбору, производственным площадям и урожайности овощей защищенного грунта согласно приложению N 12;</w:t>
      </w:r>
    </w:p>
    <w:p>
      <w:pPr>
        <w:pStyle w:val="0"/>
        <w:spacing w:before="240" w:line-rule="auto"/>
        <w:ind w:firstLine="540"/>
        <w:jc w:val="both"/>
      </w:pPr>
      <w:hyperlink w:history="0" w:anchor="P834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планируемых объемах производства картофеля и (или) овощей открытого грунта согласно приложению N 13;</w:t>
      </w:r>
    </w:p>
    <w:p>
      <w:pPr>
        <w:pStyle w:val="0"/>
        <w:spacing w:before="240" w:line-rule="auto"/>
        <w:ind w:firstLine="540"/>
        <w:jc w:val="both"/>
      </w:pPr>
      <w:hyperlink w:history="0" w:anchor="P867" w:tooltip="                                 Сведения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сведений о производстве картофеля и овощей открытого грунта собственного производства согласно приложению N 14;</w:t>
      </w:r>
    </w:p>
    <w:p>
      <w:pPr>
        <w:pStyle w:val="0"/>
        <w:spacing w:before="240" w:line-rule="auto"/>
        <w:ind w:firstLine="540"/>
        <w:jc w:val="both"/>
      </w:pPr>
      <w:hyperlink w:history="0" w:anchor="P900" w:tooltip="                                 Сведения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сведений 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согласно приложению N 15;</w:t>
      </w:r>
    </w:p>
    <w:p>
      <w:pPr>
        <w:pStyle w:val="0"/>
        <w:spacing w:before="240" w:line-rule="auto"/>
        <w:ind w:firstLine="540"/>
        <w:jc w:val="both"/>
      </w:pPr>
      <w:hyperlink w:history="0" w:anchor="P955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планируемой площади посева элитными семенами картофеля и (или) овощей открытого грунта (включая гибриды овощных культур) согласно приложению N 16;</w:t>
      </w:r>
    </w:p>
    <w:p>
      <w:pPr>
        <w:pStyle w:val="0"/>
        <w:spacing w:before="240" w:line-rule="auto"/>
        <w:ind w:firstLine="540"/>
        <w:jc w:val="both"/>
      </w:pPr>
      <w:hyperlink w:history="0" w:anchor="P997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посевных площадях, расположенных на территории Республики Дагестан, засеянных элитными семенами, по видам сельскохозяйственных культур согласно приложению N 17;</w:t>
      </w:r>
    </w:p>
    <w:p>
      <w:pPr>
        <w:pStyle w:val="0"/>
        <w:spacing w:before="240" w:line-rule="auto"/>
        <w:ind w:firstLine="540"/>
        <w:jc w:val="both"/>
      </w:pPr>
      <w:hyperlink w:history="0" w:anchor="P1039" w:tooltip="                                  Справк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планируемых объемах производства и реализации картофеля и (или) овощей открытого грунта согласно приложению N 18;</w:t>
      </w:r>
    </w:p>
    <w:p>
      <w:pPr>
        <w:pStyle w:val="0"/>
        <w:spacing w:before="240" w:line-rule="auto"/>
        <w:ind w:firstLine="540"/>
        <w:jc w:val="both"/>
      </w:pPr>
      <w:hyperlink w:history="0" w:anchor="P1070" w:tooltip="                                 Сведения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сведений об объемах реализации картофеля и овощей открытого грунта собственного производства согласно приложению N 19;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Управлению растениеводства, земельных и имущественных отношений обеспечить: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настоящего Приказа в информационно-телекоммуникационной сети "Интернет" на официальном сайте Министерства сельского хозяйства и продовольствия Республики Дагестан (</w:t>
      </w:r>
      <w:hyperlink w:history="0" r:id="rId11">
        <w:r>
          <w:rPr>
            <w:sz w:val="24"/>
            <w:color w:val="0000ff"/>
          </w:rPr>
          <w:t xml:space="preserve">www.mcxrd.ru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сельхозпрода РД от 28.03.2023 N 41 (ред. от 17.08.2023) &quot;О мерах по реализации постановления Правительства Республики Дагестан от 14 марта 2023 г. N 63&quot; (Зарегистрировано в Минюсте РД 03.04.2023 N 656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сельского хозяйства и продовольствия Республики Дагестан от 28 марта 2023 г. N 41 "О мерах по реализации постановления Правительства Республики Дагестан от 14 марта 2023 г. N 63" (интернет-портал правовой информации (</w:t>
      </w:r>
      <w:hyperlink w:history="0" r:id="rId13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3 апреля, N 05023010975, зарегистрирован в Министерстве юстиции Республики Дагестан 3 апреля 2023 года N 6562);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сельхозпрода РД от 14.04.2023 N 61 &quot;О внесении изменений в приложение N 3 к приказу Министерства сельского хозяйства и продовольствия Республики Дагестан от 28 марта 2023 N 41 &quot;О мерах по реализации постановления Правительства Республики Дагестан от 14 марта 2023 г. N 63&quot; (Зарегистрировано в Минюсте РД 18.04.2023 N 659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сельского хозяйства и продовольствия Республики Дагестан от 14 апреля 2023 г. N 61 "О внесении изменений в приложение N 3 к приказу Министерства сельского хозяйства и продовольствия Республики Дагестан от 28 марта 2023 г. N 41 "О мерах по реализации постановления Правительства Республики Дагестан от 14 марта 2023 г. N 63" (интернет-портал правовой информации (</w:t>
      </w:r>
      <w:hyperlink w:history="0" r:id="rId15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18 апреля, N 05023011074, зарегистрирован в Министерстве юстиции Республики Дагестан 18 апреля 2023 года N 6593);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риказ Минсельхозпрода РД от 13.07.2023 N 112 &quot;О внесении изменений в приложение N 1 к приказу Министерства сельского хозяйства и продовольствия Республики Дагестан от 28 марта 2023 г. N 41&quot; (Зарегистрировано в Минюсте РД 20.07.2023 N 670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сельского хозяйства и продовольствия Республики Дагестан от 13 июля 2023 г. N 112 "О внесении изменений в приложение N 1 к приказу Министерства сельского хозяйства и продовольствия Республики Дагестан от 28 марта 2023 г. N 41" (интернет-портал правовой информации (</w:t>
      </w:r>
      <w:hyperlink w:history="0" r:id="rId17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20 июля, N 05023011658, зарегистрирован в Министерстве юстиции Республики Дагестан 20 июля 2023 года N 6702);</w:t>
      </w:r>
    </w:p>
    <w:p>
      <w:pPr>
        <w:pStyle w:val="0"/>
        <w:spacing w:before="240" w:line-rule="auto"/>
        <w:ind w:firstLine="540"/>
        <w:jc w:val="both"/>
      </w:pPr>
      <w:hyperlink w:history="0" r:id="rId18" w:tooltip="Приказ Минсельхозпрода РД от 17.08.2023 N 137 &quot;О внесении изменений в приложение N 1 к приказу Министерства сельского хозяйства и продовольствия Республики Дагестан от 28 марта 2023 г. N 41&quot; (Зарегистрировано в Минюсте РД 18.08.2023 N 673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сельского хозяйства и продовольствия Республики Дагестан от 17 августа 2023 г. N 137 "О внесении изменений в приложение N 1 к приказу Министерства сельского хозяйства и продовольствия Республики Дагестан от 28 марта 2023 г. N 41" (интернет-портал правовой информации (</w:t>
      </w:r>
      <w:hyperlink w:history="0" r:id="rId1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18 августа, N 05023011792, зарегистрирован в Министерстве юстиции Республики Дагестан 18 августа 2023 года N 6731).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первого заместителя министра в соответствии с распределением должностных обязанностей.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сельского 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М.АДЖЕКОВ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64" w:name="P64"/>
    <w:bookmarkEnd w:id="64"/>
    <w:p>
      <w:pPr>
        <w:pStyle w:val="2"/>
        <w:jc w:val="center"/>
      </w:pPr>
      <w:r>
        <w:rPr>
          <w:sz w:val="24"/>
        </w:rPr>
        <w:t xml:space="preserve">СТАВКИ</w:t>
      </w:r>
    </w:p>
    <w:p>
      <w:pPr>
        <w:pStyle w:val="2"/>
        <w:jc w:val="center"/>
      </w:pPr>
      <w:r>
        <w:rPr>
          <w:sz w:val="24"/>
        </w:rPr>
        <w:t xml:space="preserve">СУБСИДИЙ НА ФИНАНСОВОЕ ОБЕСПЕЧЕНИЕ (ВОЗМЕЩЕНИЕ) ЧАСТИ ЗАТРАТ</w:t>
      </w:r>
    </w:p>
    <w:p>
      <w:pPr>
        <w:pStyle w:val="2"/>
        <w:jc w:val="center"/>
      </w:pPr>
      <w:r>
        <w:rPr>
          <w:sz w:val="24"/>
        </w:rPr>
        <w:t xml:space="preserve">НА СТИМУЛИРОВАНИЕ УВЕЛИЧЕНИЯ ПРОИЗВОДСТВА КАРТОФЕЛЯ И ОВОЩЕЙ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Минсельхозпрода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03.10.2024 </w:t>
            </w:r>
            <w:hyperlink w:history="0" r:id="rId20" w:tooltip="Приказ Минсельхозпрода РД от 03.10.2024 N 111 &quot;О внесении изменений в приказ Министерства сельского хозяйства и продовольствия Республики Дагестан от 2 апреля 2024 г. N 33&quot; (Зарегистрировано в Минюсте РД 09.10.2024 N 7290) {КонсультантПлюс}">
              <w:r>
                <w:rPr>
                  <w:sz w:val="24"/>
                  <w:color w:val="0000ff"/>
                </w:rPr>
                <w:t xml:space="preserve">N 111</w:t>
              </w:r>
            </w:hyperlink>
            <w:r>
              <w:rPr>
                <w:sz w:val="24"/>
                <w:color w:val="392c69"/>
              </w:rPr>
              <w:t xml:space="preserve">, от 08.10.2025 </w:t>
            </w:r>
            <w:hyperlink w:history="0" r:id="rId21" w:tooltip="Приказ Минсельхозпрода РД от 08.10.2025 N 123 &quot;О внесении изменений в приказ Министерства сельского хозяйства и продовольствия Республики Дагестан от 02.04.2024 N 33&quot; {КонсультантПлюс}">
              <w:r>
                <w:rPr>
                  <w:sz w:val="24"/>
                  <w:color w:val="0000ff"/>
                </w:rPr>
                <w:t xml:space="preserve">N 123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535"/>
        <w:gridCol w:w="1417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государственной поддержки</w:t>
            </w:r>
          </w:p>
        </w:tc>
        <w:tc>
          <w:tcPr>
            <w:tcW w:w="141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субсидий, рублей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6519" w:type="dxa"/>
            <w:tcBorders>
              <w:top w:val="single" w:sz="4"/>
              <w:bottom w:val="single" w:sz="4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Для сельскохозяйственных товаропроизводителей (за исключением граждан, ведущих личное подсобное хозяйство, и сельскохозяйственных кредитных потребительских кооперативов)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1 гектар посевной площади, занятой:</w:t>
            </w:r>
          </w:p>
        </w:tc>
        <w:tc>
          <w:tcPr>
            <w:tcW w:w="1417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картофелем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24000,0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овощными культурами открытого грунта</w:t>
            </w:r>
          </w:p>
        </w:tc>
        <w:tc>
          <w:tcPr>
            <w:tcW w:w="1417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поддержку элитного семеноводства на 1 тонну элитных и (или) оригинальных семян:</w:t>
            </w:r>
          </w:p>
        </w:tc>
        <w:tc>
          <w:tcPr>
            <w:tcW w:w="1417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20000,0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овощных культур, включая гибриды овощных культур</w:t>
            </w:r>
          </w:p>
        </w:tc>
        <w:tc>
          <w:tcPr>
            <w:tcW w:w="1417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2500000,0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поддержку производства на 1 тонну произведенных:</w:t>
            </w:r>
          </w:p>
        </w:tc>
        <w:tc>
          <w:tcPr>
            <w:tcW w:w="1417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2500,0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овощей открытого грунта</w:t>
            </w:r>
          </w:p>
        </w:tc>
        <w:tc>
          <w:tcPr>
            <w:tcW w:w="1417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2000,0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6519" w:type="dxa"/>
            <w:tcBorders>
              <w:top w:val="single" w:sz="4"/>
              <w:bottom w:val="single" w:sz="4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Гражданам, ведущим личное подсобное хозяйство и применяющим специальный налоговый режим "Налог на профессиональный доход"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 поддержку производства на 1 тонну реализованных:</w:t>
            </w:r>
          </w:p>
        </w:tc>
        <w:tc>
          <w:tcPr>
            <w:tcW w:w="1417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9225,0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овощей открытого грунта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11900,0</w:t>
            </w:r>
          </w:p>
        </w:tc>
      </w:tr>
      <w:tr>
        <w:tc>
          <w:tcPr>
            <w:gridSpan w:val="3"/>
            <w:tcW w:w="651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22" w:tooltip="Приказ Минсельхозпрода РД от 08.10.2025 N 123 &quot;О внесении изменений в приказ Министерства сельского хозяйства и продовольствия Республики Дагестан от 02.04.2024 N 33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Минсельхозпрода РД от 08.10.2025 N 123)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116" w:name="P116"/>
    <w:bookmarkEnd w:id="116"/>
    <w:p>
      <w:pPr>
        <w:pStyle w:val="1"/>
        <w:jc w:val="both"/>
      </w:pPr>
      <w:r>
        <w:rPr>
          <w:sz w:val="20"/>
        </w:rPr>
        <w:t xml:space="preserve">                              СПРАВКА-РАСЧЕТ</w:t>
      </w:r>
    </w:p>
    <w:p>
      <w:pPr>
        <w:pStyle w:val="1"/>
        <w:jc w:val="both"/>
      </w:pPr>
      <w:r>
        <w:rPr>
          <w:sz w:val="20"/>
        </w:rPr>
        <w:t xml:space="preserve"> причитающейся суммы субсидий на возмещение части затрат на стимулирование</w:t>
      </w:r>
    </w:p>
    <w:p>
      <w:pPr>
        <w:pStyle w:val="1"/>
        <w:jc w:val="both"/>
      </w:pPr>
      <w:r>
        <w:rPr>
          <w:sz w:val="20"/>
        </w:rPr>
        <w:t xml:space="preserve">    увеличения производства картофеля и овощей для сельскохозяйственных</w:t>
      </w:r>
    </w:p>
    <w:p>
      <w:pPr>
        <w:pStyle w:val="1"/>
        <w:jc w:val="both"/>
      </w:pPr>
      <w:r>
        <w:rPr>
          <w:sz w:val="20"/>
        </w:rPr>
        <w:t xml:space="preserve">  товаропроизводителей (за исключением граждан, ведущих личное подсобное</w:t>
      </w:r>
    </w:p>
    <w:p>
      <w:pPr>
        <w:pStyle w:val="1"/>
        <w:jc w:val="both"/>
      </w:pPr>
      <w:r>
        <w:rPr>
          <w:sz w:val="20"/>
        </w:rPr>
        <w:t xml:space="preserve"> хозяйство, и сельскохозяйственных кредитных потребительских кооперативов)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получателя субсидии)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850"/>
        <w:gridCol w:w="1134"/>
        <w:gridCol w:w="1701"/>
        <w:gridCol w:w="1701"/>
        <w:gridCol w:w="1701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выполненных работ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Фактические затраты, тыс.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га,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субсидии, (гр. 2 x гр. 4) рублей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поддержку элитного семеноводства: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овощные культуры, включая гибриды овощных культур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поддержку производства: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овощей открытого грунта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6"/>
        <w:gridCol w:w="5102"/>
      </w:tblGrid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для перечисления средств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Расчетный счет получателя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Корреспондентский счет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3"/>
          <w:headerReference w:type="first" r:id="rId23"/>
          <w:footerReference w:type="default" r:id="rId24"/>
          <w:footerReference w:type="first" r:id="rId2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219" w:name="P219"/>
    <w:bookmarkEnd w:id="219"/>
    <w:p>
      <w:pPr>
        <w:pStyle w:val="1"/>
        <w:jc w:val="both"/>
      </w:pPr>
      <w:r>
        <w:rPr>
          <w:sz w:val="20"/>
        </w:rPr>
        <w:t xml:space="preserve">                              СПРАВКА-РАСЧЕТ</w:t>
      </w:r>
    </w:p>
    <w:p>
      <w:pPr>
        <w:pStyle w:val="1"/>
        <w:jc w:val="both"/>
      </w:pPr>
      <w:r>
        <w:rPr>
          <w:sz w:val="20"/>
        </w:rPr>
        <w:t xml:space="preserve">  причитающейся суммы субсидий на финансовое обеспечение части затрат на</w:t>
      </w:r>
    </w:p>
    <w:p>
      <w:pPr>
        <w:pStyle w:val="1"/>
        <w:jc w:val="both"/>
      </w:pPr>
      <w:r>
        <w:rPr>
          <w:sz w:val="20"/>
        </w:rPr>
        <w:t xml:space="preserve">       стимулирование увеличения производства картофеля и овощей для</w:t>
      </w:r>
    </w:p>
    <w:p>
      <w:pPr>
        <w:pStyle w:val="1"/>
        <w:jc w:val="both"/>
      </w:pPr>
      <w:r>
        <w:rPr>
          <w:sz w:val="20"/>
        </w:rPr>
        <w:t xml:space="preserve">сельскохозяйственных товаропроизводителей (за исключением граждан, ведущих</w:t>
      </w:r>
    </w:p>
    <w:p>
      <w:pPr>
        <w:pStyle w:val="1"/>
        <w:jc w:val="both"/>
      </w:pPr>
      <w:r>
        <w:rPr>
          <w:sz w:val="20"/>
        </w:rPr>
        <w:t xml:space="preserve">       личное подсобное хозяйство, и сельскохозяйственных кредитных</w:t>
      </w:r>
    </w:p>
    <w:p>
      <w:pPr>
        <w:pStyle w:val="1"/>
        <w:jc w:val="both"/>
      </w:pPr>
      <w:r>
        <w:rPr>
          <w:sz w:val="20"/>
        </w:rPr>
        <w:t xml:space="preserve">                       потребительских кооперативов)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850"/>
        <w:gridCol w:w="1134"/>
        <w:gridCol w:w="1701"/>
        <w:gridCol w:w="1701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выполненных работ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га,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субсидии, (гр. 2 x гр. 4) рублей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поддержку элитного семеноводства: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овощные культуры, включая гибриды овощных культур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поддержку производства: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овощей открытого грунта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4535"/>
      </w:tblGrid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для перечисления средств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Расчетный счет получателя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Корреспондентский счет банка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5" w:tooltip="Приказ Минсельхозпрода РД от 08.10.2025 N 123 &quot;О внесении изменений в приказ Министерства сельского хозяйства и продовольствия Республики Дагестан от 02.04.2024 N 33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Минсельхозпрода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08.10.2025 N 123)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14" w:name="P314"/>
    <w:bookmarkEnd w:id="314"/>
    <w:p>
      <w:pPr>
        <w:pStyle w:val="1"/>
        <w:jc w:val="both"/>
      </w:pPr>
      <w:r>
        <w:rPr>
          <w:sz w:val="20"/>
        </w:rPr>
        <w:t xml:space="preserve">                              СПРАВКА-РАСЧЕТ</w:t>
      </w:r>
    </w:p>
    <w:p>
      <w:pPr>
        <w:pStyle w:val="1"/>
        <w:jc w:val="both"/>
      </w:pPr>
      <w:r>
        <w:rPr>
          <w:sz w:val="20"/>
        </w:rPr>
        <w:t xml:space="preserve"> причитающейся суммы субсидий на возмещение части затрат на стимулирование</w:t>
      </w:r>
    </w:p>
    <w:p>
      <w:pPr>
        <w:pStyle w:val="1"/>
        <w:jc w:val="both"/>
      </w:pPr>
      <w:r>
        <w:rPr>
          <w:sz w:val="20"/>
        </w:rPr>
        <w:t xml:space="preserve">  увеличения производства картофеля и овощей для граждан, ведущих личное</w:t>
      </w:r>
    </w:p>
    <w:p>
      <w:pPr>
        <w:pStyle w:val="1"/>
        <w:jc w:val="both"/>
      </w:pPr>
      <w:r>
        <w:rPr>
          <w:sz w:val="20"/>
        </w:rPr>
        <w:t xml:space="preserve">                            подсобное хозяйство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 получателя субсидии)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850"/>
        <w:gridCol w:w="1134"/>
        <w:gridCol w:w="1701"/>
        <w:gridCol w:w="1701"/>
        <w:gridCol w:w="1701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выполненных работ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Фактические затраты, тыс.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га,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субсидии, (гр. 3 х гр. 5) рублей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поддержку элитного семеноводства: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овощных культур, включая гибриды овощных культур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 поддержку производства: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овощей открытого грунта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6"/>
        <w:gridCol w:w="5102"/>
      </w:tblGrid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для перечисления средств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Расчетный счет получателя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Корреспондентский счет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6" w:tooltip="Приказ Минсельхозпрода РД от 08.10.2025 N 123 &quot;О внесении изменений в приказ Министерства сельского хозяйства и продовольствия Республики Дагестан от 02.04.2024 N 33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Минсельхозпрода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08.10.2025 N 123)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98" w:name="P398"/>
    <w:bookmarkEnd w:id="398"/>
    <w:p>
      <w:pPr>
        <w:pStyle w:val="1"/>
        <w:jc w:val="both"/>
      </w:pPr>
      <w:r>
        <w:rPr>
          <w:sz w:val="20"/>
        </w:rPr>
        <w:t xml:space="preserve">                              СПРАВКА-РАСЧЕТ</w:t>
      </w:r>
    </w:p>
    <w:p>
      <w:pPr>
        <w:pStyle w:val="1"/>
        <w:jc w:val="both"/>
      </w:pPr>
      <w:r>
        <w:rPr>
          <w:sz w:val="20"/>
        </w:rPr>
        <w:t xml:space="preserve">    причитающейся суммы субсидий на финансовое обеспечение части затрат</w:t>
      </w:r>
    </w:p>
    <w:p>
      <w:pPr>
        <w:pStyle w:val="1"/>
        <w:jc w:val="both"/>
      </w:pPr>
      <w:r>
        <w:rPr>
          <w:sz w:val="20"/>
        </w:rPr>
        <w:t xml:space="preserve">       на стимулирование увеличения производства картофеля и овощей</w:t>
      </w:r>
    </w:p>
    <w:p>
      <w:pPr>
        <w:pStyle w:val="1"/>
        <w:jc w:val="both"/>
      </w:pPr>
      <w:r>
        <w:rPr>
          <w:sz w:val="20"/>
        </w:rPr>
        <w:t xml:space="preserve">              для граждан, ведущих личное подсобное хозяйство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850"/>
        <w:gridCol w:w="1134"/>
        <w:gridCol w:w="1701"/>
        <w:gridCol w:w="1701"/>
        <w:gridCol w:w="1701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выполненных работ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Фактические затраты, тыс.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га, рублей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субсидии, (гр. 3 х гр. 5) рублей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340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 поддержку элитного семеноводства: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овощных культур, включая гибриды овощных культур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 поддержку производства: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картофеля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овощей открытого грунта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6"/>
        <w:gridCol w:w="5102"/>
      </w:tblGrid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для перечисления средств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Расчетный счет получателя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Корреспондентский счет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386" w:type="dxa"/>
          </w:tcPr>
          <w:p>
            <w:pPr>
              <w:pStyle w:val="0"/>
            </w:pPr>
            <w:r>
              <w:rPr>
                <w:sz w:val="24"/>
              </w:rPr>
              <w:t xml:space="preserve">БИК банка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3"/>
          <w:headerReference w:type="first" r:id="rId23"/>
          <w:footerReference w:type="default" r:id="rId24"/>
          <w:footerReference w:type="first" r:id="rId2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479" w:name="P479"/>
    <w:bookmarkEnd w:id="479"/>
    <w:p>
      <w:pPr>
        <w:pStyle w:val="1"/>
        <w:jc w:val="both"/>
      </w:pPr>
      <w:r>
        <w:rPr>
          <w:sz w:val="20"/>
        </w:rPr>
        <w:t xml:space="preserve">                               ПЛАН РАСХОДОВ</w:t>
      </w:r>
    </w:p>
    <w:p>
      <w:pPr>
        <w:pStyle w:val="1"/>
        <w:jc w:val="both"/>
      </w:pPr>
      <w:r>
        <w:rPr>
          <w:sz w:val="20"/>
        </w:rPr>
        <w:t xml:space="preserve">       на стимулирование увеличения производства картофеля и овощей</w:t>
      </w:r>
    </w:p>
    <w:p>
      <w:pPr>
        <w:pStyle w:val="1"/>
        <w:jc w:val="both"/>
      </w:pPr>
      <w:r>
        <w:rPr>
          <w:sz w:val="20"/>
        </w:rPr>
        <w:t xml:space="preserve">                открытого грунта на текущий финансовый год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наименование хозяйства или Ф.И.О. получателя субсидии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1417"/>
        <w:gridCol w:w="1417"/>
        <w:gridCol w:w="1421"/>
        <w:gridCol w:w="141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затрат (расходов) &lt;*&gt;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за единицу,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Стоимость, руб.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Направления затрат (расходов) указываются в соответствии с </w:t>
      </w:r>
      <w:hyperlink w:history="0" r:id="rId27" w:tooltip="Постановление Правительства РД от 29.03.2024 N 79 (ред. от 05.06.2025) &quot;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N 63&quot; {КонсультантПлюс}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Правил предоставления субсидий на финансовое обеспечение (возмещение) части затрат на стимулирование увеличения производства картофеля и овощей, утвержденных постановлением Правительства Республики Дагестан от 29 марта 2024 г. N 79.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</w:t>
      </w:r>
    </w:p>
    <w:p>
      <w:pPr>
        <w:pStyle w:val="1"/>
        <w:jc w:val="both"/>
      </w:pPr>
      <w:r>
        <w:rPr>
          <w:sz w:val="20"/>
        </w:rPr>
        <w:t xml:space="preserve">или 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  <w:t xml:space="preserve">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596" w:name="P596"/>
    <w:bookmarkEnd w:id="596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                 о планируемой площади</w:t>
      </w:r>
    </w:p>
    <w:p>
      <w:pPr>
        <w:pStyle w:val="1"/>
        <w:jc w:val="both"/>
      </w:pPr>
      <w:r>
        <w:rPr>
          <w:sz w:val="20"/>
        </w:rPr>
        <w:t xml:space="preserve">             посева картофеля и (или) овощей открытого грунта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1417"/>
        <w:gridCol w:w="1417"/>
      </w:tblGrid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Посевная площадь под: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631" w:name="P631"/>
    <w:bookmarkEnd w:id="631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    о размере посевных площадей, занятых картофелем</w:t>
      </w:r>
    </w:p>
    <w:p>
      <w:pPr>
        <w:pStyle w:val="1"/>
        <w:jc w:val="both"/>
      </w:pPr>
      <w:r>
        <w:rPr>
          <w:sz w:val="20"/>
        </w:rPr>
        <w:t xml:space="preserve">   и (или) овощами открытого грунта под урожай текущего финансового года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1417"/>
        <w:gridCol w:w="1417"/>
      </w:tblGrid>
      <w:tr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Кол-во</w:t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Посевная площадь под: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666" w:name="P666"/>
    <w:bookmarkEnd w:id="666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о планируемом объеме приобретения и прогнозе посевных площадей, засеянных</w:t>
      </w:r>
    </w:p>
    <w:p>
      <w:pPr>
        <w:pStyle w:val="1"/>
        <w:jc w:val="both"/>
      </w:pPr>
      <w:r>
        <w:rPr>
          <w:sz w:val="20"/>
        </w:rPr>
        <w:t xml:space="preserve">        элитными семенами картофеля и (или) овощей открытого грунта</w:t>
      </w:r>
    </w:p>
    <w:p>
      <w:pPr>
        <w:pStyle w:val="1"/>
        <w:jc w:val="both"/>
      </w:pPr>
      <w:r>
        <w:rPr>
          <w:sz w:val="20"/>
        </w:rPr>
        <w:t xml:space="preserve">     (включая гибриды овощных культур), и (или) о планируемом объеме и</w:t>
      </w:r>
    </w:p>
    <w:p>
      <w:pPr>
        <w:pStyle w:val="1"/>
        <w:jc w:val="both"/>
      </w:pPr>
      <w:r>
        <w:rPr>
          <w:sz w:val="20"/>
        </w:rPr>
        <w:t xml:space="preserve">     стоимости приобретения семян, произведенных в рамках федеральной</w:t>
      </w:r>
    </w:p>
    <w:p>
      <w:pPr>
        <w:pStyle w:val="1"/>
        <w:jc w:val="both"/>
      </w:pPr>
      <w:r>
        <w:rPr>
          <w:sz w:val="20"/>
        </w:rPr>
        <w:t xml:space="preserve">                       научно-технической программы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690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6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Посевная 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Приобретено элитных семян, тонн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7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семян, произведенных в рамках федеральной научно-технической программы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713" w:name="P713"/>
    <w:bookmarkEnd w:id="713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о посевных площадях, расположенных на территории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засеянных элитными семенами картофеля и (или) овощных культур,</w:t>
      </w:r>
    </w:p>
    <w:p>
      <w:pPr>
        <w:pStyle w:val="1"/>
        <w:jc w:val="both"/>
      </w:pPr>
      <w:r>
        <w:rPr>
          <w:sz w:val="20"/>
        </w:rPr>
        <w:t xml:space="preserve">     включая гибриды овощных культур, в текущем финансовом году и (или)</w:t>
      </w:r>
    </w:p>
    <w:p>
      <w:pPr>
        <w:pStyle w:val="1"/>
        <w:jc w:val="both"/>
      </w:pPr>
      <w:r>
        <w:rPr>
          <w:sz w:val="20"/>
        </w:rPr>
        <w:t xml:space="preserve">                         отчетном финансовом году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694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Посевная 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Приобретено элитных семян, тонн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76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семян, произведенных в рамках федеральной научно-технической программы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759" w:name="P759"/>
    <w:bookmarkEnd w:id="759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о планируемых объемах производства овощей защищенного грунта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3402"/>
      </w:tblGrid>
      <w:tr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Валовое производство, тонн</w:t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защищенного грунта: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томаты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и другие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791" w:name="P791"/>
    <w:bookmarkEnd w:id="791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по валовому сбору, производственным площадям и урожайности овощей</w:t>
      </w:r>
    </w:p>
    <w:p>
      <w:pPr>
        <w:pStyle w:val="1"/>
        <w:jc w:val="both"/>
      </w:pPr>
      <w:r>
        <w:rPr>
          <w:sz w:val="20"/>
        </w:rPr>
        <w:t xml:space="preserve">                            защищенного грунта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1701"/>
        <w:gridCol w:w="1701"/>
        <w:gridCol w:w="1701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Валовое производство, тонн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Урожайность, кг/кв. м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защищенного грунта: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томаты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и другие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834" w:name="P834"/>
    <w:bookmarkEnd w:id="834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     о планируемых объемах производства картофеля</w:t>
      </w:r>
    </w:p>
    <w:p>
      <w:pPr>
        <w:pStyle w:val="1"/>
        <w:jc w:val="both"/>
      </w:pPr>
      <w:r>
        <w:rPr>
          <w:sz w:val="20"/>
        </w:rPr>
        <w:t xml:space="preserve">                      и (или) овощей открытого грунта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2"/>
      </w:tblGrid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Валовое производство, тонн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грунта: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томаты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и другие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14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867" w:name="P867"/>
    <w:bookmarkEnd w:id="867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о производстве картофеля и овощей открытого грунта собственного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производства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(Ф.И.О.)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2"/>
      </w:tblGrid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Валовое производство, тонн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грунта: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томаты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и другие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15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900" w:name="P900"/>
    <w:bookmarkEnd w:id="900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о внесении минеральных удобрений в отчетном финансовом году (на</w:t>
      </w:r>
    </w:p>
    <w:p>
      <w:pPr>
        <w:pStyle w:val="1"/>
        <w:jc w:val="both"/>
      </w:pPr>
      <w:r>
        <w:rPr>
          <w:sz w:val="20"/>
        </w:rPr>
        <w:t xml:space="preserve">           площадях, подлежащих субсидированию) в дозах не менее</w:t>
      </w:r>
    </w:p>
    <w:p>
      <w:pPr>
        <w:pStyle w:val="1"/>
        <w:jc w:val="both"/>
      </w:pPr>
      <w:r>
        <w:rPr>
          <w:sz w:val="20"/>
        </w:rPr>
        <w:t xml:space="preserve">  среднереспубликанского показателя в отчетном финансовом году под урожай</w:t>
      </w:r>
    </w:p>
    <w:p>
      <w:pPr>
        <w:pStyle w:val="1"/>
        <w:jc w:val="both"/>
      </w:pPr>
      <w:r>
        <w:rPr>
          <w:sz w:val="20"/>
        </w:rPr>
        <w:t xml:space="preserve">                    картофеля и овощей открытого грунта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2268"/>
        <w:gridCol w:w="1701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удобрения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удобренной культуры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Удобренная 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Внесено удобрений, кг в д.в. на 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организации,</w:t>
      </w:r>
    </w:p>
    <w:p>
      <w:pPr>
        <w:pStyle w:val="1"/>
        <w:jc w:val="both"/>
      </w:pPr>
      <w:r>
        <w:rPr>
          <w:sz w:val="20"/>
        </w:rPr>
        <w:t xml:space="preserve">Глава КФХ, ИП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16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955" w:name="P955"/>
    <w:bookmarkEnd w:id="955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о планируемой площади посева элитными семенами картофеля и (или)</w:t>
      </w:r>
    </w:p>
    <w:p>
      <w:pPr>
        <w:pStyle w:val="1"/>
        <w:jc w:val="both"/>
      </w:pPr>
      <w:r>
        <w:rPr>
          <w:sz w:val="20"/>
        </w:rPr>
        <w:t xml:space="preserve">         овощей открытого грунта (включая гибриды овощных культур)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699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6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Посевная 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Приобретено элитных семян, тонн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 включая гибриды овощных культур</w:t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7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семян, произведенных в рамках федеральной научно-технической программы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17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997" w:name="P997"/>
    <w:bookmarkEnd w:id="997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о посевных площадях, расположенных на территории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засеянных элитными семенами, по видам сельскохозяйственных культур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694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Посевная 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Приобретено элитных семян, тонн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76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семян, произведенных в рамках федеральной научно-технической программы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грунта, включая гибриды овощных культур</w:t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18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1039" w:name="P1039"/>
    <w:bookmarkEnd w:id="1039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о планируемых объемах производства и реализации картофеля и (или)</w:t>
      </w:r>
    </w:p>
    <w:p>
      <w:pPr>
        <w:pStyle w:val="1"/>
        <w:jc w:val="both"/>
      </w:pPr>
      <w:r>
        <w:rPr>
          <w:sz w:val="20"/>
        </w:rPr>
        <w:t xml:space="preserve">                          овощей открытого грунта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2"/>
      </w:tblGrid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Валовое производство, тонн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грунта: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томаты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и другие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19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сельского</w:t>
      </w:r>
    </w:p>
    <w:p>
      <w:pPr>
        <w:pStyle w:val="0"/>
        <w:jc w:val="right"/>
      </w:pPr>
      <w:r>
        <w:rPr>
          <w:sz w:val="24"/>
        </w:rPr>
        <w:t xml:space="preserve">хозяйства и продовольствия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апреля 2024 г. N 33</w:t>
      </w:r>
    </w:p>
    <w:p>
      <w:pPr>
        <w:pStyle w:val="0"/>
        <w:jc w:val="both"/>
      </w:pPr>
      <w:r>
        <w:rPr>
          <w:sz w:val="24"/>
        </w:rPr>
      </w:r>
    </w:p>
    <w:bookmarkStart w:id="1070" w:name="P1070"/>
    <w:bookmarkEnd w:id="1070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   об объемах реализации картофеля и овощей открытого грунта</w:t>
      </w:r>
    </w:p>
    <w:p>
      <w:pPr>
        <w:pStyle w:val="1"/>
        <w:jc w:val="both"/>
      </w:pPr>
      <w:r>
        <w:rPr>
          <w:sz w:val="20"/>
        </w:rPr>
        <w:t xml:space="preserve">                         собственного производства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 получателя субсидии)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1701"/>
        <w:gridCol w:w="1701"/>
        <w:gridCol w:w="1701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культуры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Валовое производство, тонн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Урожайность, кг/кв. м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открытого грунта: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томаты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и другие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Ф.И.О. гражданина,</w:t>
      </w:r>
    </w:p>
    <w:p>
      <w:pPr>
        <w:pStyle w:val="1"/>
        <w:jc w:val="both"/>
      </w:pPr>
      <w:r>
        <w:rPr>
          <w:sz w:val="20"/>
        </w:rPr>
        <w:t xml:space="preserve">ведущего ЛПХ                     _________________   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        (Ф.И.О.)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Минсельхозпрода РД от 02.04.2024 N 33</w:t>
            <w:br/>
            <w:t>(ред. от 08.10.2025)</w:t>
            <w:br/>
            <w:t>"О мерах по реализации Правил предоставления субсидий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Минсельхозпрода РД от 02.04.2024 N 33</w:t>
            <w:br/>
            <w:t>(ред. от 08.10.2025)</w:t>
            <w:br/>
            <w:t>"О мерах по реализации Правил предоставления субсидий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49919&amp;date=21.10.2025&amp;dst=100005&amp;field=134" TargetMode = "External"/>
	<Relationship Id="rId8" Type="http://schemas.openxmlformats.org/officeDocument/2006/relationships/hyperlink" Target="https://login.consultant.ru/link/?req=doc&amp;base=RLAW346&amp;n=53701&amp;date=21.10.2025&amp;dst=100005&amp;field=134" TargetMode = "External"/>
	<Relationship Id="rId9" Type="http://schemas.openxmlformats.org/officeDocument/2006/relationships/hyperlink" Target="https://login.consultant.ru/link/?req=doc&amp;base=RLAW346&amp;n=52790&amp;date=21.10.2025&amp;dst=100010&amp;field=134" TargetMode = "External"/>
	<Relationship Id="rId10" Type="http://schemas.openxmlformats.org/officeDocument/2006/relationships/hyperlink" Target="pravo.e-dag.ru" TargetMode = "External"/>
	<Relationship Id="rId11" Type="http://schemas.openxmlformats.org/officeDocument/2006/relationships/hyperlink" Target="www.mcxrd.ru" TargetMode = "External"/>
	<Relationship Id="rId12" Type="http://schemas.openxmlformats.org/officeDocument/2006/relationships/hyperlink" Target="https://login.consultant.ru/link/?req=doc&amp;base=RLAW346&amp;n=46559&amp;date=21.10.2025" TargetMode = "External"/>
	<Relationship Id="rId13" Type="http://schemas.openxmlformats.org/officeDocument/2006/relationships/hyperlink" Target="pravo.e-dag.ru" TargetMode = "External"/>
	<Relationship Id="rId14" Type="http://schemas.openxmlformats.org/officeDocument/2006/relationships/hyperlink" Target="https://login.consultant.ru/link/?req=doc&amp;base=RLAW346&amp;n=45550&amp;date=21.10.2025" TargetMode = "External"/>
	<Relationship Id="rId15" Type="http://schemas.openxmlformats.org/officeDocument/2006/relationships/hyperlink" Target="pravo.e-dag.ru" TargetMode = "External"/>
	<Relationship Id="rId16" Type="http://schemas.openxmlformats.org/officeDocument/2006/relationships/hyperlink" Target="https://login.consultant.ru/link/?req=doc&amp;base=RLAW346&amp;n=46342&amp;date=21.10.2025" TargetMode = "External"/>
	<Relationship Id="rId17" Type="http://schemas.openxmlformats.org/officeDocument/2006/relationships/hyperlink" Target="pravo.e-dag.ru" TargetMode = "External"/>
	<Relationship Id="rId18" Type="http://schemas.openxmlformats.org/officeDocument/2006/relationships/hyperlink" Target="https://login.consultant.ru/link/?req=doc&amp;base=RLAW346&amp;n=46549&amp;date=21.10.2025" TargetMode = "External"/>
	<Relationship Id="rId19" Type="http://schemas.openxmlformats.org/officeDocument/2006/relationships/hyperlink" Target="pravo.e-dag.ru" TargetMode = "External"/>
	<Relationship Id="rId20" Type="http://schemas.openxmlformats.org/officeDocument/2006/relationships/hyperlink" Target="https://login.consultant.ru/link/?req=doc&amp;base=RLAW346&amp;n=49919&amp;date=21.10.2025&amp;dst=100005&amp;field=134" TargetMode = "External"/>
	<Relationship Id="rId21" Type="http://schemas.openxmlformats.org/officeDocument/2006/relationships/hyperlink" Target="https://login.consultant.ru/link/?req=doc&amp;base=RLAW346&amp;n=53701&amp;date=21.10.2025&amp;dst=100006&amp;field=134" TargetMode = "External"/>
	<Relationship Id="rId22" Type="http://schemas.openxmlformats.org/officeDocument/2006/relationships/hyperlink" Target="https://login.consultant.ru/link/?req=doc&amp;base=RLAW346&amp;n=53701&amp;date=21.10.2025&amp;dst=100006&amp;field=134" TargetMode = "External"/>
	<Relationship Id="rId23" Type="http://schemas.openxmlformats.org/officeDocument/2006/relationships/header" Target="header2.xml"/>
	<Relationship Id="rId24" Type="http://schemas.openxmlformats.org/officeDocument/2006/relationships/footer" Target="footer2.xml"/>
	<Relationship Id="rId25" Type="http://schemas.openxmlformats.org/officeDocument/2006/relationships/hyperlink" Target="https://login.consultant.ru/link/?req=doc&amp;base=RLAW346&amp;n=53701&amp;date=21.10.2025&amp;dst=100008&amp;field=134" TargetMode = "External"/>
	<Relationship Id="rId26" Type="http://schemas.openxmlformats.org/officeDocument/2006/relationships/hyperlink" Target="https://login.consultant.ru/link/?req=doc&amp;base=RLAW346&amp;n=53701&amp;date=21.10.2025&amp;dst=100009&amp;field=134" TargetMode = "External"/>
	<Relationship Id="rId27" Type="http://schemas.openxmlformats.org/officeDocument/2006/relationships/hyperlink" Target="https://login.consultant.ru/link/?req=doc&amp;base=RLAW346&amp;n=52790&amp;date=21.10.2025&amp;dst=10016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Минсельхозпрода РД от 02.04.2024 N 33
(ред. от 08.10.2025)
"О мерах по реализации Правил предоставления субсидий из республиканского бюджета Республики Дагестан на стимулирование увеличения производства картофеля и овощей"
(Зарегистрировано в Минюсте РД 04.04.2024 N 7064)</dc:title>
  <dcterms:created xsi:type="dcterms:W3CDTF">2025-10-21T09:06:37Z</dcterms:created>
</cp:coreProperties>
</file>