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EEC4BE" w14:textId="77777777" w:rsidR="002C289B" w:rsidRPr="002C289B" w:rsidRDefault="002C289B" w:rsidP="002C289B">
      <w:pPr>
        <w:widowControl w:val="0"/>
        <w:spacing w:after="0" w:line="274" w:lineRule="exact"/>
        <w:ind w:left="2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C289B">
        <w:rPr>
          <w:rFonts w:ascii="Times New Roman" w:eastAsia="Calibri" w:hAnsi="Times New Roman" w:cs="Times New Roman"/>
          <w:sz w:val="28"/>
          <w:szCs w:val="28"/>
        </w:rPr>
        <w:t xml:space="preserve">УВЕДОМЛЕНИЕ </w:t>
      </w:r>
    </w:p>
    <w:p w14:paraId="20FE8E5C" w14:textId="77777777" w:rsidR="002C289B" w:rsidRPr="002C289B" w:rsidRDefault="002C289B" w:rsidP="002C289B">
      <w:pPr>
        <w:widowControl w:val="0"/>
        <w:shd w:val="clear" w:color="auto" w:fill="FFFFFF"/>
        <w:spacing w:after="0" w:line="240" w:lineRule="auto"/>
        <w:ind w:left="2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C289B">
        <w:rPr>
          <w:rFonts w:ascii="Times New Roman" w:eastAsia="Calibri" w:hAnsi="Times New Roman" w:cs="Times New Roman"/>
          <w:sz w:val="28"/>
          <w:szCs w:val="28"/>
        </w:rPr>
        <w:t>о проведении независимой антикоррупционной экспертизы проекта нормативного правового акта на соответствие его антикоррупционному законодательству</w:t>
      </w:r>
    </w:p>
    <w:p w14:paraId="60A81106" w14:textId="77777777" w:rsidR="002C289B" w:rsidRPr="002C289B" w:rsidRDefault="002C289B" w:rsidP="002C289B">
      <w:pPr>
        <w:widowControl w:val="0"/>
        <w:tabs>
          <w:tab w:val="left" w:pos="429"/>
          <w:tab w:val="left" w:pos="1119"/>
        </w:tabs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2AA1F676" w14:textId="77777777" w:rsidR="002C289B" w:rsidRPr="002C289B" w:rsidRDefault="002C289B" w:rsidP="002C289B">
      <w:pPr>
        <w:tabs>
          <w:tab w:val="left" w:pos="109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289B">
        <w:rPr>
          <w:rFonts w:ascii="Times New Roman" w:eastAsia="Calibri" w:hAnsi="Times New Roman" w:cs="Times New Roman"/>
          <w:sz w:val="28"/>
          <w:szCs w:val="28"/>
        </w:rPr>
        <w:t>Настоящим Министерство сельского хозяйства и продовольствия Республики Дагестан уведомляет о проведении независимой антикоррупционной экспертизы проекта Закона Республики Дагестан «</w:t>
      </w:r>
      <w:r w:rsidRPr="002C289B">
        <w:rPr>
          <w:rFonts w:ascii="Times New Roman" w:eastAsia="Times New Roman" w:hAnsi="Times New Roman" w:cs="Times New Roman"/>
          <w:sz w:val="28"/>
          <w:szCs w:val="28"/>
        </w:rPr>
        <w:t>О пастбищах</w:t>
      </w:r>
      <w:r w:rsidRPr="002C289B">
        <w:rPr>
          <w:rFonts w:ascii="Times New Roman" w:eastAsia="Calibri" w:hAnsi="Times New Roman" w:cs="Times New Roman"/>
          <w:sz w:val="28"/>
          <w:szCs w:val="28"/>
        </w:rPr>
        <w:t>».</w:t>
      </w:r>
    </w:p>
    <w:p w14:paraId="2278DA32" w14:textId="77777777" w:rsidR="002C289B" w:rsidRPr="002C289B" w:rsidRDefault="002C289B" w:rsidP="002C289B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289B">
        <w:rPr>
          <w:rFonts w:ascii="Times New Roman" w:eastAsia="Calibri" w:hAnsi="Times New Roman" w:cs="Times New Roman"/>
          <w:sz w:val="28"/>
          <w:szCs w:val="28"/>
        </w:rPr>
        <w:t>В рамках проведения независимой антикоррупционной экспертизы все заинтересованные лица могут направить свои предложения и замечания по данному проекту нормативного правового акта.</w:t>
      </w:r>
    </w:p>
    <w:p w14:paraId="11577507" w14:textId="77777777" w:rsidR="002C289B" w:rsidRPr="002C289B" w:rsidRDefault="002C289B" w:rsidP="002C289B">
      <w:pPr>
        <w:widowControl w:val="0"/>
        <w:spacing w:after="0" w:line="274" w:lineRule="exact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3313E3F" w14:textId="77777777" w:rsidR="002C289B" w:rsidRPr="002C289B" w:rsidRDefault="002C289B" w:rsidP="002C289B">
      <w:pPr>
        <w:widowControl w:val="0"/>
        <w:spacing w:after="0" w:line="274" w:lineRule="exact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289B">
        <w:rPr>
          <w:rFonts w:ascii="Times New Roman" w:eastAsia="Calibri" w:hAnsi="Times New Roman" w:cs="Times New Roman"/>
          <w:sz w:val="28"/>
          <w:szCs w:val="28"/>
        </w:rPr>
        <w:t xml:space="preserve">Предложения и замечания принимаются по адресу: _367911, г. Махачкала, п. Новый </w:t>
      </w:r>
      <w:proofErr w:type="spellStart"/>
      <w:r w:rsidRPr="002C289B">
        <w:rPr>
          <w:rFonts w:ascii="Times New Roman" w:eastAsia="Calibri" w:hAnsi="Times New Roman" w:cs="Times New Roman"/>
          <w:sz w:val="28"/>
          <w:szCs w:val="28"/>
        </w:rPr>
        <w:t>Хушет</w:t>
      </w:r>
      <w:proofErr w:type="spellEnd"/>
      <w:r w:rsidRPr="002C289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2C289B">
        <w:rPr>
          <w:rFonts w:ascii="Times New Roman" w:eastAsia="Calibri" w:hAnsi="Times New Roman" w:cs="Times New Roman"/>
          <w:sz w:val="28"/>
          <w:szCs w:val="28"/>
        </w:rPr>
        <w:t>мкр</w:t>
      </w:r>
      <w:proofErr w:type="spellEnd"/>
      <w:r w:rsidRPr="002C289B">
        <w:rPr>
          <w:rFonts w:ascii="Times New Roman" w:eastAsia="Calibri" w:hAnsi="Times New Roman" w:cs="Times New Roman"/>
          <w:sz w:val="28"/>
          <w:szCs w:val="28"/>
        </w:rPr>
        <w:t xml:space="preserve"> «Ветеран», а также по адресу электронной почты  ___&lt;</w:t>
      </w:r>
      <w:hyperlink r:id="rId5" w:history="1">
        <w:r w:rsidRPr="002C289B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shd w:val="clear" w:color="auto" w:fill="F1F6FB"/>
          </w:rPr>
          <w:t>expertiza.mcxrd@mail.ru</w:t>
        </w:r>
      </w:hyperlink>
      <w:r w:rsidRPr="002C289B">
        <w:rPr>
          <w:rFonts w:ascii="Times New Roman" w:eastAsia="Calibri" w:hAnsi="Times New Roman" w:cs="Times New Roman"/>
          <w:sz w:val="28"/>
          <w:szCs w:val="28"/>
        </w:rPr>
        <w:t>&gt;</w:t>
      </w:r>
    </w:p>
    <w:p w14:paraId="732DD345" w14:textId="77777777" w:rsidR="002C289B" w:rsidRPr="002C289B" w:rsidRDefault="002C289B" w:rsidP="002C289B">
      <w:pPr>
        <w:widowControl w:val="0"/>
        <w:tabs>
          <w:tab w:val="left" w:leader="underscore" w:pos="8986"/>
        </w:tabs>
        <w:spacing w:after="0" w:line="274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289B">
        <w:rPr>
          <w:rFonts w:ascii="Times New Roman" w:eastAsia="Calibri" w:hAnsi="Times New Roman" w:cs="Times New Roman"/>
          <w:sz w:val="28"/>
          <w:szCs w:val="28"/>
        </w:rPr>
        <w:tab/>
      </w:r>
    </w:p>
    <w:p w14:paraId="400EFCD8" w14:textId="77777777" w:rsidR="002C289B" w:rsidRPr="002C289B" w:rsidRDefault="002C289B" w:rsidP="002C289B">
      <w:pPr>
        <w:widowControl w:val="0"/>
        <w:tabs>
          <w:tab w:val="left" w:leader="underscore" w:pos="5813"/>
          <w:tab w:val="left" w:leader="underscore" w:pos="7742"/>
        </w:tabs>
        <w:spacing w:after="0" w:line="274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289B">
        <w:rPr>
          <w:rFonts w:ascii="Times New Roman" w:eastAsia="Calibri" w:hAnsi="Times New Roman" w:cs="Times New Roman"/>
          <w:sz w:val="28"/>
          <w:szCs w:val="28"/>
        </w:rPr>
        <w:t>Сроки приема предложений и замечаний: с 22.07.2024 г. по 20.08.2024 г.</w:t>
      </w:r>
      <w:r w:rsidRPr="002C289B">
        <w:rPr>
          <w:rFonts w:ascii="Times New Roman" w:eastAsia="Calibri" w:hAnsi="Times New Roman" w:cs="Times New Roman"/>
          <w:sz w:val="28"/>
          <w:szCs w:val="28"/>
        </w:rPr>
        <w:tab/>
        <w:t>.</w:t>
      </w:r>
    </w:p>
    <w:p w14:paraId="1A06D133" w14:textId="77777777" w:rsidR="002C289B" w:rsidRPr="002C289B" w:rsidRDefault="002C289B" w:rsidP="002C289B">
      <w:pPr>
        <w:widowControl w:val="0"/>
        <w:spacing w:after="0" w:line="274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2944621" w14:textId="77777777" w:rsidR="002C289B" w:rsidRPr="002C289B" w:rsidRDefault="002C289B" w:rsidP="002C289B">
      <w:pPr>
        <w:widowControl w:val="0"/>
        <w:spacing w:after="0" w:line="274" w:lineRule="exact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C289B">
        <w:rPr>
          <w:rFonts w:ascii="Times New Roman" w:eastAsia="Calibri" w:hAnsi="Times New Roman" w:cs="Times New Roman"/>
          <w:sz w:val="28"/>
          <w:szCs w:val="28"/>
        </w:rPr>
        <w:t>Место размещения уведомления и проекта нормативного правового акта в информационно</w:t>
      </w:r>
      <w:r w:rsidRPr="002C289B">
        <w:rPr>
          <w:rFonts w:ascii="Times New Roman" w:eastAsia="Calibri" w:hAnsi="Times New Roman" w:cs="Times New Roman"/>
          <w:sz w:val="28"/>
          <w:szCs w:val="28"/>
        </w:rPr>
        <w:softHyphen/>
        <w:t>-телекоммуникационной сети «Интернет» (</w:t>
      </w:r>
      <w:hyperlink r:id="rId6" w:history="1">
        <w:r w:rsidRPr="002C289B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https://mcxrd.ru/documents?type=332</w:t>
        </w:r>
      </w:hyperlink>
      <w:r w:rsidRPr="002C289B">
        <w:rPr>
          <w:rFonts w:ascii="Times New Roman" w:eastAsia="Calibri" w:hAnsi="Times New Roman" w:cs="Times New Roman"/>
          <w:sz w:val="28"/>
          <w:szCs w:val="28"/>
        </w:rPr>
        <w:t xml:space="preserve">): </w:t>
      </w:r>
    </w:p>
    <w:p w14:paraId="5D532718" w14:textId="77777777" w:rsidR="002C289B" w:rsidRPr="002C289B" w:rsidRDefault="002C289B" w:rsidP="002C289B">
      <w:pPr>
        <w:widowControl w:val="0"/>
        <w:spacing w:after="0" w:line="274" w:lineRule="exact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C289B">
        <w:rPr>
          <w:rFonts w:ascii="Times New Roman" w:eastAsia="Calibri" w:hAnsi="Times New Roman" w:cs="Times New Roman"/>
          <w:sz w:val="28"/>
          <w:szCs w:val="28"/>
        </w:rPr>
        <w:t>(</w:t>
      </w:r>
      <w:hyperlink r:id="rId7" w:history="1">
        <w:r w:rsidRPr="002C289B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https://mcxrd</w:t>
        </w:r>
      </w:hyperlink>
      <w:r w:rsidRPr="002C289B">
        <w:rPr>
          <w:rFonts w:ascii="Times New Roman" w:eastAsia="Calibri" w:hAnsi="Times New Roman" w:cs="Times New Roman"/>
          <w:sz w:val="28"/>
          <w:szCs w:val="28"/>
        </w:rPr>
        <w:t xml:space="preserve"> &lt;Документы&gt;, &lt;Проекты правовых актов&gt;)</w:t>
      </w:r>
    </w:p>
    <w:p w14:paraId="5A0FAC05" w14:textId="77777777" w:rsidR="002C289B" w:rsidRPr="002C289B" w:rsidRDefault="002C289B" w:rsidP="002C289B">
      <w:pPr>
        <w:widowControl w:val="0"/>
        <w:tabs>
          <w:tab w:val="left" w:leader="underscore" w:pos="8851"/>
        </w:tabs>
        <w:spacing w:after="0" w:line="240" w:lineRule="exact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2D13BB3" w14:textId="26470FAA" w:rsidR="0037566B" w:rsidRDefault="0037566B" w:rsidP="00825BE8">
      <w:pPr>
        <w:shd w:val="clear" w:color="auto" w:fill="FFFFFF"/>
        <w:spacing w:after="0" w:line="240" w:lineRule="auto"/>
        <w:ind w:firstLine="567"/>
        <w:contextualSpacing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14:paraId="0F30AA0D" w14:textId="58F87E87" w:rsidR="002C289B" w:rsidRDefault="002C289B" w:rsidP="00825BE8">
      <w:pPr>
        <w:shd w:val="clear" w:color="auto" w:fill="FFFFFF"/>
        <w:spacing w:after="0" w:line="240" w:lineRule="auto"/>
        <w:ind w:firstLine="567"/>
        <w:contextualSpacing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14:paraId="501AD7A9" w14:textId="30D04756" w:rsidR="002C289B" w:rsidRDefault="002C289B" w:rsidP="00825BE8">
      <w:pPr>
        <w:shd w:val="clear" w:color="auto" w:fill="FFFFFF"/>
        <w:spacing w:after="0" w:line="240" w:lineRule="auto"/>
        <w:ind w:firstLine="567"/>
        <w:contextualSpacing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14:paraId="414D7905" w14:textId="5428994B" w:rsidR="002C289B" w:rsidRDefault="002C289B" w:rsidP="00825BE8">
      <w:pPr>
        <w:shd w:val="clear" w:color="auto" w:fill="FFFFFF"/>
        <w:spacing w:after="0" w:line="240" w:lineRule="auto"/>
        <w:ind w:firstLine="567"/>
        <w:contextualSpacing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14:paraId="348DC257" w14:textId="3D655341" w:rsidR="002C289B" w:rsidRDefault="002C289B" w:rsidP="00825BE8">
      <w:pPr>
        <w:shd w:val="clear" w:color="auto" w:fill="FFFFFF"/>
        <w:spacing w:after="0" w:line="240" w:lineRule="auto"/>
        <w:ind w:firstLine="567"/>
        <w:contextualSpacing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14:paraId="7337C1AC" w14:textId="3D0DD441" w:rsidR="002C289B" w:rsidRDefault="002C289B" w:rsidP="00825BE8">
      <w:pPr>
        <w:shd w:val="clear" w:color="auto" w:fill="FFFFFF"/>
        <w:spacing w:after="0" w:line="240" w:lineRule="auto"/>
        <w:ind w:firstLine="567"/>
        <w:contextualSpacing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14:paraId="56948353" w14:textId="1A7EEC75" w:rsidR="002C289B" w:rsidRDefault="002C289B" w:rsidP="00825BE8">
      <w:pPr>
        <w:shd w:val="clear" w:color="auto" w:fill="FFFFFF"/>
        <w:spacing w:after="0" w:line="240" w:lineRule="auto"/>
        <w:ind w:firstLine="567"/>
        <w:contextualSpacing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14:paraId="12420E29" w14:textId="0B260394" w:rsidR="002C289B" w:rsidRDefault="002C289B" w:rsidP="00825BE8">
      <w:pPr>
        <w:shd w:val="clear" w:color="auto" w:fill="FFFFFF"/>
        <w:spacing w:after="0" w:line="240" w:lineRule="auto"/>
        <w:ind w:firstLine="567"/>
        <w:contextualSpacing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14:paraId="4C63FF95" w14:textId="3350E786" w:rsidR="002C289B" w:rsidRDefault="002C289B" w:rsidP="00825BE8">
      <w:pPr>
        <w:shd w:val="clear" w:color="auto" w:fill="FFFFFF"/>
        <w:spacing w:after="0" w:line="240" w:lineRule="auto"/>
        <w:ind w:firstLine="567"/>
        <w:contextualSpacing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14:paraId="41CEC4D7" w14:textId="346238AF" w:rsidR="002C289B" w:rsidRDefault="002C289B" w:rsidP="00825BE8">
      <w:pPr>
        <w:shd w:val="clear" w:color="auto" w:fill="FFFFFF"/>
        <w:spacing w:after="0" w:line="240" w:lineRule="auto"/>
        <w:ind w:firstLine="567"/>
        <w:contextualSpacing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14:paraId="37255D7A" w14:textId="2F7FEB3C" w:rsidR="002C289B" w:rsidRDefault="002C289B" w:rsidP="00825BE8">
      <w:pPr>
        <w:shd w:val="clear" w:color="auto" w:fill="FFFFFF"/>
        <w:spacing w:after="0" w:line="240" w:lineRule="auto"/>
        <w:ind w:firstLine="567"/>
        <w:contextualSpacing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14:paraId="59703570" w14:textId="40BEDEF5" w:rsidR="002C289B" w:rsidRDefault="002C289B" w:rsidP="00825BE8">
      <w:pPr>
        <w:shd w:val="clear" w:color="auto" w:fill="FFFFFF"/>
        <w:spacing w:after="0" w:line="240" w:lineRule="auto"/>
        <w:ind w:firstLine="567"/>
        <w:contextualSpacing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14:paraId="757C2B9A" w14:textId="37A1A18A" w:rsidR="002C289B" w:rsidRDefault="002C289B" w:rsidP="00825BE8">
      <w:pPr>
        <w:shd w:val="clear" w:color="auto" w:fill="FFFFFF"/>
        <w:spacing w:after="0" w:line="240" w:lineRule="auto"/>
        <w:ind w:firstLine="567"/>
        <w:contextualSpacing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14:paraId="4EBF08DE" w14:textId="11C40F68" w:rsidR="002C289B" w:rsidRDefault="002C289B" w:rsidP="00825BE8">
      <w:pPr>
        <w:shd w:val="clear" w:color="auto" w:fill="FFFFFF"/>
        <w:spacing w:after="0" w:line="240" w:lineRule="auto"/>
        <w:ind w:firstLine="567"/>
        <w:contextualSpacing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14:paraId="298FCBB2" w14:textId="0C862703" w:rsidR="002C289B" w:rsidRDefault="002C289B" w:rsidP="00825BE8">
      <w:pPr>
        <w:shd w:val="clear" w:color="auto" w:fill="FFFFFF"/>
        <w:spacing w:after="0" w:line="240" w:lineRule="auto"/>
        <w:ind w:firstLine="567"/>
        <w:contextualSpacing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14:paraId="11934C2D" w14:textId="5ADE02A8" w:rsidR="002C289B" w:rsidRDefault="002C289B" w:rsidP="00825BE8">
      <w:pPr>
        <w:shd w:val="clear" w:color="auto" w:fill="FFFFFF"/>
        <w:spacing w:after="0" w:line="240" w:lineRule="auto"/>
        <w:ind w:firstLine="567"/>
        <w:contextualSpacing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14:paraId="1218DC99" w14:textId="5ED38CD5" w:rsidR="002C289B" w:rsidRDefault="002C289B" w:rsidP="00825BE8">
      <w:pPr>
        <w:shd w:val="clear" w:color="auto" w:fill="FFFFFF"/>
        <w:spacing w:after="0" w:line="240" w:lineRule="auto"/>
        <w:ind w:firstLine="567"/>
        <w:contextualSpacing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14:paraId="74CEAA82" w14:textId="377022FB" w:rsidR="002C289B" w:rsidRDefault="002C289B" w:rsidP="00825BE8">
      <w:pPr>
        <w:shd w:val="clear" w:color="auto" w:fill="FFFFFF"/>
        <w:spacing w:after="0" w:line="240" w:lineRule="auto"/>
        <w:ind w:firstLine="567"/>
        <w:contextualSpacing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14:paraId="63FAC46F" w14:textId="264EBA95" w:rsidR="002C289B" w:rsidRDefault="002C289B" w:rsidP="00825BE8">
      <w:pPr>
        <w:shd w:val="clear" w:color="auto" w:fill="FFFFFF"/>
        <w:spacing w:after="0" w:line="240" w:lineRule="auto"/>
        <w:ind w:firstLine="567"/>
        <w:contextualSpacing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14:paraId="35589AF4" w14:textId="233D5EA8" w:rsidR="002C289B" w:rsidRDefault="002C289B" w:rsidP="00825BE8">
      <w:pPr>
        <w:shd w:val="clear" w:color="auto" w:fill="FFFFFF"/>
        <w:spacing w:after="0" w:line="240" w:lineRule="auto"/>
        <w:ind w:firstLine="567"/>
        <w:contextualSpacing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14:paraId="0465089C" w14:textId="3307F747" w:rsidR="002C289B" w:rsidRDefault="002C289B" w:rsidP="00825BE8">
      <w:pPr>
        <w:shd w:val="clear" w:color="auto" w:fill="FFFFFF"/>
        <w:spacing w:after="0" w:line="240" w:lineRule="auto"/>
        <w:ind w:firstLine="567"/>
        <w:contextualSpacing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14:paraId="53A637E2" w14:textId="2ABAB1D1" w:rsidR="002C289B" w:rsidRDefault="002C289B" w:rsidP="00825BE8">
      <w:pPr>
        <w:shd w:val="clear" w:color="auto" w:fill="FFFFFF"/>
        <w:spacing w:after="0" w:line="240" w:lineRule="auto"/>
        <w:ind w:firstLine="567"/>
        <w:contextualSpacing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14:paraId="57447B29" w14:textId="7935C4BC" w:rsidR="002C289B" w:rsidRDefault="002C289B" w:rsidP="00825BE8">
      <w:pPr>
        <w:shd w:val="clear" w:color="auto" w:fill="FFFFFF"/>
        <w:spacing w:after="0" w:line="240" w:lineRule="auto"/>
        <w:ind w:firstLine="567"/>
        <w:contextualSpacing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14:paraId="1EC94F45" w14:textId="2BF2BDFE" w:rsidR="002C289B" w:rsidRDefault="002C289B" w:rsidP="00825BE8">
      <w:pPr>
        <w:shd w:val="clear" w:color="auto" w:fill="FFFFFF"/>
        <w:spacing w:after="0" w:line="240" w:lineRule="auto"/>
        <w:ind w:firstLine="567"/>
        <w:contextualSpacing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14:paraId="1A6F8E65" w14:textId="77777777" w:rsidR="002C289B" w:rsidRDefault="002C289B" w:rsidP="00825BE8">
      <w:pPr>
        <w:shd w:val="clear" w:color="auto" w:fill="FFFFFF"/>
        <w:spacing w:after="0" w:line="240" w:lineRule="auto"/>
        <w:ind w:firstLine="567"/>
        <w:contextualSpacing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14:paraId="6620E997" w14:textId="0BB4669D" w:rsidR="002A6916" w:rsidRPr="00825BE8" w:rsidRDefault="002A6916" w:rsidP="00825BE8">
      <w:pPr>
        <w:shd w:val="clear" w:color="auto" w:fill="FFFFFF"/>
        <w:spacing w:after="0" w:line="240" w:lineRule="auto"/>
        <w:ind w:firstLine="567"/>
        <w:contextualSpacing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825BE8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ПРОЕКТ</w:t>
      </w:r>
    </w:p>
    <w:p w14:paraId="17AE356D" w14:textId="2AAAF3BE" w:rsidR="002A6916" w:rsidRPr="00825BE8" w:rsidRDefault="002A6916" w:rsidP="00825BE8">
      <w:pPr>
        <w:shd w:val="clear" w:color="auto" w:fill="FFFFFF"/>
        <w:spacing w:after="0" w:line="240" w:lineRule="auto"/>
        <w:ind w:firstLine="567"/>
        <w:contextualSpacing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bookmarkStart w:id="0" w:name="_GoBack"/>
      <w:r w:rsidRPr="00825BE8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lastRenderedPageBreak/>
        <w:t>З</w:t>
      </w:r>
      <w:r w:rsidR="00EA73DE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</w:t>
      </w:r>
      <w:r w:rsidRPr="00825BE8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А</w:t>
      </w:r>
      <w:r w:rsidR="00EA73DE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</w:t>
      </w:r>
      <w:r w:rsidRPr="00825BE8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К</w:t>
      </w:r>
      <w:r w:rsidR="00EA73DE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</w:t>
      </w:r>
      <w:r w:rsidRPr="00825BE8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О</w:t>
      </w:r>
      <w:r w:rsidR="00EA73DE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</w:t>
      </w:r>
      <w:r w:rsidRPr="00825BE8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Н</w:t>
      </w:r>
      <w:r w:rsidR="00EA73DE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</w:t>
      </w:r>
    </w:p>
    <w:p w14:paraId="11445BD6" w14:textId="77777777" w:rsidR="002A6916" w:rsidRPr="00825BE8" w:rsidRDefault="002A6916" w:rsidP="00825BE8">
      <w:pPr>
        <w:shd w:val="clear" w:color="auto" w:fill="FFFFFF"/>
        <w:spacing w:after="0" w:line="240" w:lineRule="auto"/>
        <w:ind w:firstLine="567"/>
        <w:contextualSpacing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825BE8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Республики Дагестан</w:t>
      </w:r>
    </w:p>
    <w:p w14:paraId="0683CDEE" w14:textId="761CB3AD" w:rsidR="00CD50E3" w:rsidRPr="00825BE8" w:rsidRDefault="002A6916" w:rsidP="00825BE8">
      <w:pPr>
        <w:shd w:val="clear" w:color="auto" w:fill="FFFFFF"/>
        <w:spacing w:after="0" w:line="240" w:lineRule="auto"/>
        <w:ind w:firstLine="567"/>
        <w:contextualSpacing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825BE8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«</w:t>
      </w:r>
      <w:r w:rsidR="00CD50E3" w:rsidRPr="00825BE8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О пастбищах</w:t>
      </w:r>
      <w:r w:rsidRPr="00825BE8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»</w:t>
      </w:r>
    </w:p>
    <w:bookmarkEnd w:id="0"/>
    <w:p w14:paraId="1D0B0FD3" w14:textId="77777777" w:rsidR="00EA73DE" w:rsidRDefault="00EA73DE" w:rsidP="00825BE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C06EC5" w14:textId="77777777" w:rsidR="00781A39" w:rsidRPr="00781A39" w:rsidRDefault="00781A39" w:rsidP="00781A3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81A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Статья 1.  </w:t>
      </w:r>
      <w:r w:rsidRPr="00781A39">
        <w:rPr>
          <w:rFonts w:ascii="Times New Roman" w:eastAsia="Calibri" w:hAnsi="Times New Roman" w:cs="Times New Roman"/>
          <w:b/>
          <w:bCs/>
          <w:sz w:val="28"/>
          <w:szCs w:val="28"/>
        </w:rPr>
        <w:t>Сфера действия настоящего закона</w:t>
      </w:r>
    </w:p>
    <w:p w14:paraId="28663809" w14:textId="77777777" w:rsidR="00781A39" w:rsidRPr="00781A39" w:rsidRDefault="00781A39" w:rsidP="00781A39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B5D55F" w14:textId="40F3477B" w:rsidR="007160CC" w:rsidRDefault="00781A39" w:rsidP="007160C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A39">
        <w:rPr>
          <w:rFonts w:ascii="Times New Roman" w:eastAsia="Times New Roman" w:hAnsi="Times New Roman" w:cs="Times New Roman"/>
          <w:sz w:val="28"/>
          <w:szCs w:val="28"/>
          <w:lang w:eastAsia="ru-RU"/>
        </w:rPr>
        <w:t>1.Настоящий Закон определяет особенности регулирования общественных отношений, связанных</w:t>
      </w:r>
      <w:r w:rsidR="00AA3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Pr="00781A3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использованием пастбищ, и направлен на</w:t>
      </w:r>
      <w:r w:rsidR="007160C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229C0C00" w14:textId="77777777" w:rsidR="00AA3B00" w:rsidRDefault="00781A39" w:rsidP="00AA3B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1A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4E5D">
        <w:rPr>
          <w:rFonts w:ascii="Times New Roman" w:hAnsi="Times New Roman" w:cs="Times New Roman"/>
          <w:sz w:val="28"/>
          <w:szCs w:val="28"/>
        </w:rPr>
        <w:t>целевое и рациональное их</w:t>
      </w:r>
      <w:r w:rsidR="00AA3B00">
        <w:rPr>
          <w:rFonts w:ascii="Times New Roman" w:hAnsi="Times New Roman" w:cs="Times New Roman"/>
          <w:sz w:val="28"/>
          <w:szCs w:val="28"/>
        </w:rPr>
        <w:t xml:space="preserve"> использование и охрану;</w:t>
      </w:r>
    </w:p>
    <w:p w14:paraId="278DF4D3" w14:textId="4FD9A07F" w:rsidR="00D84E5D" w:rsidRPr="00AA3B00" w:rsidRDefault="00AA3B00" w:rsidP="00AA3B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D84E5D">
        <w:rPr>
          <w:rFonts w:ascii="Times New Roman" w:hAnsi="Times New Roman" w:cs="Times New Roman"/>
          <w:sz w:val="28"/>
          <w:szCs w:val="28"/>
        </w:rPr>
        <w:t xml:space="preserve">охранение и улучшение </w:t>
      </w:r>
      <w:proofErr w:type="spellStart"/>
      <w:r w:rsidR="00D84E5D">
        <w:rPr>
          <w:rFonts w:ascii="Times New Roman" w:hAnsi="Times New Roman" w:cs="Times New Roman"/>
          <w:sz w:val="28"/>
          <w:szCs w:val="28"/>
        </w:rPr>
        <w:t>кормоемкост</w:t>
      </w:r>
      <w:r>
        <w:rPr>
          <w:rFonts w:ascii="Times New Roman" w:hAnsi="Times New Roman" w:cs="Times New Roman"/>
          <w:sz w:val="28"/>
          <w:szCs w:val="28"/>
        </w:rPr>
        <w:t>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естественных кормовых угодий;</w:t>
      </w:r>
    </w:p>
    <w:p w14:paraId="5594A34D" w14:textId="6B212E82" w:rsidR="007160CC" w:rsidRPr="00781A39" w:rsidRDefault="00D84E5D" w:rsidP="00AA3B0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A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улучшение состояния пастбищ и их инфраструктуры, предотвращение процессов их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деградации;</w:t>
      </w:r>
    </w:p>
    <w:p w14:paraId="4249B749" w14:textId="02B263E0" w:rsidR="007160CC" w:rsidRPr="00781A39" w:rsidRDefault="007160CC" w:rsidP="007160C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доступности пастбищ</w:t>
      </w:r>
      <w:r w:rsidRPr="00781A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физическим и юридическим лицам;</w:t>
      </w:r>
    </w:p>
    <w:p w14:paraId="21093E18" w14:textId="77777777" w:rsidR="007160CC" w:rsidRPr="00781A39" w:rsidRDefault="007160CC" w:rsidP="007160C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A3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граждан, общественных организаций (объединений) в решении вопросов, касающихся их прав в использовании пастбищ;</w:t>
      </w:r>
    </w:p>
    <w:p w14:paraId="74807B25" w14:textId="3AC4C768" w:rsidR="00781A39" w:rsidRPr="00781A39" w:rsidRDefault="00AA3B00" w:rsidP="00AA3B0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гласности</w:t>
      </w:r>
      <w:r w:rsidR="007160CC" w:rsidRPr="00781A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проведении мероприятий, связанных с предоставлением и использованием пастбищ.</w:t>
      </w:r>
    </w:p>
    <w:p w14:paraId="4AC35739" w14:textId="1B3186C0" w:rsidR="00781A39" w:rsidRPr="00781A39" w:rsidRDefault="00781A39" w:rsidP="00AA3B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1A39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781A39">
        <w:rPr>
          <w:rFonts w:ascii="Times New Roman" w:eastAsia="Calibri" w:hAnsi="Times New Roman" w:cs="Times New Roman"/>
          <w:sz w:val="28"/>
          <w:szCs w:val="28"/>
        </w:rPr>
        <w:t xml:space="preserve">Правовое регулирование отношений в области использования пастбищ осуществляется </w:t>
      </w:r>
      <w:hyperlink r:id="rId8" w:history="1">
        <w:r w:rsidRPr="00781A39">
          <w:rPr>
            <w:rFonts w:ascii="Times New Roman" w:eastAsia="Calibri" w:hAnsi="Times New Roman" w:cs="Times New Roman"/>
            <w:color w:val="0000FF"/>
            <w:sz w:val="28"/>
            <w:szCs w:val="28"/>
          </w:rPr>
          <w:t>Конституцией</w:t>
        </w:r>
      </w:hyperlink>
      <w:r w:rsidRPr="00781A39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Федерации, Земельным </w:t>
      </w:r>
      <w:hyperlink r:id="rId9" w:history="1">
        <w:r w:rsidRPr="00781A39">
          <w:rPr>
            <w:rFonts w:ascii="Times New Roman" w:eastAsia="Calibri" w:hAnsi="Times New Roman" w:cs="Times New Roman"/>
            <w:color w:val="0000FF"/>
            <w:sz w:val="28"/>
            <w:szCs w:val="28"/>
          </w:rPr>
          <w:t>кодексом</w:t>
        </w:r>
      </w:hyperlink>
      <w:r w:rsidRPr="00781A39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Федерации, Гражданским </w:t>
      </w:r>
      <w:hyperlink r:id="rId10" w:history="1">
        <w:r w:rsidRPr="00781A39">
          <w:rPr>
            <w:rFonts w:ascii="Times New Roman" w:eastAsia="Calibri" w:hAnsi="Times New Roman" w:cs="Times New Roman"/>
            <w:color w:val="0000FF"/>
            <w:sz w:val="28"/>
            <w:szCs w:val="28"/>
          </w:rPr>
          <w:t>кодексом</w:t>
        </w:r>
      </w:hyperlink>
      <w:r w:rsidRPr="00781A39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Федерации, другими федеральными законами, а также принимаемыми в соответствии с ними иными нормативными правовыми актами Российской Федерации, </w:t>
      </w:r>
      <w:hyperlink r:id="rId11" w:anchor="/document/26505200/entry/0" w:history="1">
        <w:r w:rsidRPr="00781A39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Конституцией</w:t>
        </w:r>
      </w:hyperlink>
      <w:r w:rsidRPr="00781A39">
        <w:rPr>
          <w:rFonts w:ascii="Times New Roman" w:eastAsia="Calibri" w:hAnsi="Times New Roman" w:cs="Times New Roman"/>
          <w:sz w:val="28"/>
          <w:szCs w:val="28"/>
        </w:rPr>
        <w:t xml:space="preserve"> Республики Дагестан и принимаемыми в соответствии с ними настоящим Законом и иными </w:t>
      </w:r>
      <w:r w:rsidRPr="00781A39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нормативными правовыми актами Республики Дагестан</w:t>
      </w:r>
      <w:r w:rsidRPr="00781A39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7497B68" w14:textId="6EA93A78" w:rsidR="00781A39" w:rsidRPr="00781A39" w:rsidRDefault="00781A39" w:rsidP="00781A39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A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AA3B0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81A39">
        <w:rPr>
          <w:rFonts w:ascii="Times New Roman" w:eastAsia="Times New Roman" w:hAnsi="Times New Roman" w:cs="Times New Roman"/>
          <w:sz w:val="28"/>
          <w:szCs w:val="28"/>
          <w:lang w:eastAsia="ru-RU"/>
        </w:rPr>
        <w:t>.Органы государственной власти Республики Дагестан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органы исполнительной власти Республики Дагестан</w:t>
      </w:r>
      <w:r w:rsidRPr="00781A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пределах своих полномочий вправе издавать акты, содержащие нормы права в части регулирования отношений по использованию пастбищ.</w:t>
      </w:r>
    </w:p>
    <w:p w14:paraId="391016E7" w14:textId="22F8B42C" w:rsidR="00781A39" w:rsidRPr="00781A39" w:rsidRDefault="00781A39" w:rsidP="00781A39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A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AA3B0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781A39">
        <w:rPr>
          <w:rFonts w:ascii="Times New Roman" w:eastAsia="Times New Roman" w:hAnsi="Times New Roman" w:cs="Times New Roman"/>
          <w:sz w:val="28"/>
          <w:szCs w:val="28"/>
          <w:lang w:eastAsia="ru-RU"/>
        </w:rPr>
        <w:t>.Органы местного самоуправления в пределах своих полномочий вправе издавать акты, содержащие нормы права, регулирующие отношения по использованию пастбищ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находящихся в муниципальной собственности</w:t>
      </w:r>
      <w:r w:rsidRPr="00781A3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4B0BE3F" w14:textId="1378A081" w:rsidR="00825BE8" w:rsidRDefault="00825BE8" w:rsidP="00781A3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" w:name="z3"/>
      <w:bookmarkStart w:id="2" w:name="z1"/>
      <w:bookmarkEnd w:id="1"/>
      <w:bookmarkEnd w:id="2"/>
    </w:p>
    <w:p w14:paraId="05B0C608" w14:textId="68AB9974" w:rsidR="00CD50E3" w:rsidRDefault="00C0194C" w:rsidP="00EA73DE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25B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Статья 2</w:t>
      </w:r>
      <w:r w:rsidR="00CD50E3" w:rsidRPr="00825B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Основные понятия, используемые в настоящем Законе</w:t>
      </w:r>
    </w:p>
    <w:p w14:paraId="1A2AED4E" w14:textId="77777777" w:rsidR="000E2EB3" w:rsidRPr="00825BE8" w:rsidRDefault="000E2EB3" w:rsidP="00EA73DE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A9CFA9" w14:textId="44A2DE37" w:rsidR="00CD50E3" w:rsidRPr="00825BE8" w:rsidRDefault="00CD50E3" w:rsidP="00825BE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BE8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настоящем Законе используются следующие основные понятия:</w:t>
      </w:r>
    </w:p>
    <w:p w14:paraId="32906D6C" w14:textId="37A4EB1C" w:rsidR="00CD50E3" w:rsidRPr="00825BE8" w:rsidRDefault="00CD50E3" w:rsidP="00825BE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B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B26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6F1B" w:rsidRPr="00825BE8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пастбища – земельные участки в составе земель сельскохозяйственного назначения, а также земельные участки в составе других категорий земель, предоставляемые и используемые для круглогодичного или сезонного выпаса сельскохозяйственных животных;</w:t>
      </w:r>
    </w:p>
    <w:p w14:paraId="69C298B5" w14:textId="60A89EC0" w:rsidR="00CD50E3" w:rsidRPr="00825BE8" w:rsidRDefault="00B26F1B" w:rsidP="00825BE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proofErr w:type="spellStart"/>
      <w:r w:rsidRPr="00825BE8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пастбищеоборот</w:t>
      </w:r>
      <w:proofErr w:type="spellEnd"/>
      <w:r w:rsidRPr="00825B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система периодического и последовательного использования пастбищ и ухода за ними для поддержания их в продуктивном состоянии в соответствии;</w:t>
      </w:r>
    </w:p>
    <w:p w14:paraId="52FF14A0" w14:textId="2C13B69A" w:rsidR="00CD50E3" w:rsidRPr="00825BE8" w:rsidRDefault="00B26F1B" w:rsidP="00B26F1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="00CD50E3" w:rsidRPr="00825BE8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уполномоченный орган в области управления</w:t>
      </w:r>
      <w:r w:rsidR="00AA3B00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распоряжения</w:t>
      </w:r>
      <w:r w:rsidR="00CD50E3" w:rsidRPr="00825B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использования пастбищ (далее – уполномоченный орган) – </w:t>
      </w:r>
      <w:r w:rsidR="00EA7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 исполнительной власти уполномоченный </w:t>
      </w:r>
      <w:r w:rsidR="00EA73DE" w:rsidRPr="00825BE8">
        <w:rPr>
          <w:rFonts w:ascii="Times New Roman" w:hAnsi="Times New Roman" w:cs="Times New Roman"/>
          <w:sz w:val="28"/>
          <w:szCs w:val="28"/>
        </w:rPr>
        <w:t xml:space="preserve">на </w:t>
      </w:r>
      <w:r w:rsidR="00EA73DE" w:rsidRPr="00825BE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</w:t>
      </w:r>
      <w:r w:rsidR="00EA73DE" w:rsidRPr="00825BE8">
        <w:rPr>
          <w:rFonts w:ascii="Times New Roman" w:hAnsi="Times New Roman" w:cs="Times New Roman"/>
          <w:sz w:val="28"/>
          <w:szCs w:val="28"/>
        </w:rPr>
        <w:t>ацию государственной</w:t>
      </w:r>
      <w:r w:rsidR="00EA73DE" w:rsidRPr="00825B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политик</w:t>
      </w:r>
      <w:r w:rsidR="00EA73DE" w:rsidRPr="00825BE8">
        <w:rPr>
          <w:rFonts w:ascii="Times New Roman" w:hAnsi="Times New Roman" w:cs="Times New Roman"/>
          <w:sz w:val="28"/>
          <w:szCs w:val="28"/>
        </w:rPr>
        <w:t>и</w:t>
      </w:r>
      <w:r w:rsidR="00EA73DE" w:rsidRPr="00825B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области </w:t>
      </w:r>
      <w:r w:rsidR="00EA73DE" w:rsidRPr="00825BE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управления, </w:t>
      </w:r>
      <w:r w:rsidR="008D645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</w:t>
      </w:r>
      <w:r w:rsidR="00EA73DE" w:rsidRPr="00825BE8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 и использования пастбищ</w:t>
      </w:r>
      <w:r w:rsidR="00123C0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A73DE" w:rsidRPr="00825BE8">
        <w:rPr>
          <w:rFonts w:ascii="Times New Roman" w:hAnsi="Times New Roman" w:cs="Times New Roman"/>
          <w:sz w:val="28"/>
          <w:szCs w:val="28"/>
        </w:rPr>
        <w:t xml:space="preserve"> находящи</w:t>
      </w:r>
      <w:r w:rsidR="00123C0B">
        <w:rPr>
          <w:rFonts w:ascii="Times New Roman" w:hAnsi="Times New Roman" w:cs="Times New Roman"/>
          <w:sz w:val="28"/>
          <w:szCs w:val="28"/>
        </w:rPr>
        <w:t>х</w:t>
      </w:r>
      <w:r w:rsidR="00EA73DE" w:rsidRPr="00825BE8">
        <w:rPr>
          <w:rFonts w:ascii="Times New Roman" w:hAnsi="Times New Roman" w:cs="Times New Roman"/>
          <w:sz w:val="28"/>
          <w:szCs w:val="28"/>
        </w:rPr>
        <w:t>ся в собственности Республики Дагестан</w:t>
      </w:r>
      <w:r w:rsidR="00123C0B">
        <w:rPr>
          <w:rFonts w:ascii="Times New Roman" w:hAnsi="Times New Roman" w:cs="Times New Roman"/>
          <w:sz w:val="28"/>
          <w:szCs w:val="28"/>
        </w:rPr>
        <w:t>;</w:t>
      </w:r>
    </w:p>
    <w:p w14:paraId="1EC71C16" w14:textId="5BC5B721" w:rsidR="00CD50E3" w:rsidRPr="00825BE8" w:rsidRDefault="00CD50E3" w:rsidP="00825BE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BE8">
        <w:rPr>
          <w:rFonts w:ascii="Times New Roman" w:eastAsia="Times New Roman" w:hAnsi="Times New Roman" w:cs="Times New Roman"/>
          <w:sz w:val="28"/>
          <w:szCs w:val="28"/>
          <w:lang w:eastAsia="ru-RU"/>
        </w:rPr>
        <w:t>6) геоботанические обследования пастбищ – обследования, проводимые в целях определения продуктивности пастбищ, строения и состава травостоя, мест его произрастания, возможности использования пастбищ для выпаса различных видов сельскохозяйственных животных, качества травянистой и древесно-кустарниковой растительности пастбищ;</w:t>
      </w:r>
    </w:p>
    <w:p w14:paraId="578D494A" w14:textId="2EE5DCEB" w:rsidR="00CD50E3" w:rsidRPr="00825BE8" w:rsidRDefault="00CD50E3" w:rsidP="00825BE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BE8">
        <w:rPr>
          <w:rFonts w:ascii="Times New Roman" w:eastAsia="Times New Roman" w:hAnsi="Times New Roman" w:cs="Times New Roman"/>
          <w:sz w:val="28"/>
          <w:szCs w:val="28"/>
          <w:lang w:eastAsia="ru-RU"/>
        </w:rPr>
        <w:t>7) предельно допустимые нормы нагрузки на общую площадь пастбищ – дифференцированные нормы нагрузки по видам сельскохозяйственных животных на общую площадь пастбищ, по р</w:t>
      </w:r>
      <w:r w:rsidR="00257BBD" w:rsidRPr="00825BE8">
        <w:rPr>
          <w:rFonts w:ascii="Times New Roman" w:eastAsia="Times New Roman" w:hAnsi="Times New Roman" w:cs="Times New Roman"/>
          <w:sz w:val="28"/>
          <w:szCs w:val="28"/>
          <w:lang w:eastAsia="ru-RU"/>
        </w:rPr>
        <w:t>айонам (зонам)</w:t>
      </w:r>
      <w:r w:rsidRPr="00825B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разрезе типов пастбищ и природно-климатических зон, где может осуществляться выпас сельскохозяйственных животных без нанесения ущерба ботаническому составу пастбищного травостоя и его продуктивности;</w:t>
      </w:r>
    </w:p>
    <w:p w14:paraId="624178CB" w14:textId="3330FD4E" w:rsidR="00CD50E3" w:rsidRPr="00825BE8" w:rsidRDefault="00CD50E3" w:rsidP="00825BE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BE8">
        <w:rPr>
          <w:rFonts w:ascii="Times New Roman" w:eastAsia="Times New Roman" w:hAnsi="Times New Roman" w:cs="Times New Roman"/>
          <w:sz w:val="28"/>
          <w:szCs w:val="28"/>
          <w:lang w:eastAsia="ru-RU"/>
        </w:rPr>
        <w:t>8) кормоемкость пастбищ – продуктивность пастбищного травостоя на единицу площади пастбищ;</w:t>
      </w:r>
    </w:p>
    <w:p w14:paraId="6A7185A5" w14:textId="3E2A4C24" w:rsidR="00CD50E3" w:rsidRPr="00825BE8" w:rsidRDefault="00CD50E3" w:rsidP="003A4931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BE8">
        <w:rPr>
          <w:rFonts w:ascii="Times New Roman" w:eastAsia="Times New Roman" w:hAnsi="Times New Roman" w:cs="Times New Roman"/>
          <w:sz w:val="28"/>
          <w:szCs w:val="28"/>
          <w:lang w:eastAsia="ru-RU"/>
        </w:rPr>
        <w:t>9)  коренное улучшение пастбищ – создание нового травостоя путем посева высокоурожайных сортов многолетних трав и аридных растений (культур)</w:t>
      </w:r>
      <w:r w:rsidR="006767BF" w:rsidRPr="00825B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154650" w:rsidRPr="00825BE8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6767BF" w:rsidRPr="00825B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жузгун, </w:t>
      </w:r>
      <w:r w:rsidR="00154650" w:rsidRPr="00825BE8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6767BF" w:rsidRPr="00825B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ерескен, </w:t>
      </w:r>
      <w:r w:rsidR="00154650" w:rsidRPr="00825BE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6767BF" w:rsidRPr="00825B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ырей, </w:t>
      </w:r>
      <w:r w:rsidR="00154650" w:rsidRPr="00825B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эспарцет, </w:t>
      </w:r>
      <w:r w:rsidR="006767BF" w:rsidRPr="00825BE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полынь и др.</w:t>
      </w:r>
      <w:r w:rsidRPr="00825BE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020E887" w14:textId="160EA531" w:rsidR="00CD50E3" w:rsidRPr="00825BE8" w:rsidRDefault="003A4931" w:rsidP="00825BE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CD50E3" w:rsidRPr="00825B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объекты пастбищной инфраструктуры – сооружения, мосты, дороги, обводнительные сооружения (скважины, трубчатые и шахтные колодцы), </w:t>
      </w:r>
      <w:r w:rsidR="006E400C" w:rsidRPr="00825B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трассы государственного </w:t>
      </w:r>
      <w:r w:rsidR="00CD50E3" w:rsidRPr="00825BE8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скотопрого</w:t>
      </w:r>
      <w:r w:rsidR="006E400C" w:rsidRPr="00825BE8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CD50E3" w:rsidRPr="00825B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CD50E3" w:rsidRPr="00825BE8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скотоплощадки</w:t>
      </w:r>
      <w:proofErr w:type="spellEnd"/>
      <w:r w:rsidR="00CD50E3" w:rsidRPr="00825B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23C0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</w:t>
      </w:r>
      <w:r w:rsidR="00CD50E3" w:rsidRPr="00825B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="00CD50E3" w:rsidRPr="00825BE8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купки</w:t>
      </w:r>
      <w:proofErr w:type="spellEnd"/>
      <w:r w:rsidR="00CD50E3" w:rsidRPr="00825B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овец, кошары и отгороженные места, ограждения пастбищ, изгороди (в том числе </w:t>
      </w:r>
      <w:proofErr w:type="spellStart"/>
      <w:r w:rsidR="00CD50E3" w:rsidRPr="00825BE8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электроизгороди</w:t>
      </w:r>
      <w:proofErr w:type="spellEnd"/>
      <w:r w:rsidR="00CD50E3" w:rsidRPr="00825B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загоны для </w:t>
      </w:r>
      <w:proofErr w:type="spellStart"/>
      <w:r w:rsidR="00CD50E3" w:rsidRPr="00825BE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загонно</w:t>
      </w:r>
      <w:proofErr w:type="spellEnd"/>
      <w:r w:rsidR="00CD50E3" w:rsidRPr="00825BE8">
        <w:rPr>
          <w:rFonts w:ascii="Times New Roman" w:eastAsia="Times New Roman" w:hAnsi="Times New Roman" w:cs="Times New Roman"/>
          <w:sz w:val="28"/>
          <w:szCs w:val="28"/>
          <w:lang w:eastAsia="ru-RU"/>
        </w:rPr>
        <w:t>-порционного выпаса сельскохозяйственных животных, расколы для ветеринарной обработки сельскохозяйственных животных, сооружения и объекты, предназначенные для обеспечения электрической и тепловой энергией, объекты по использованию возобновляемых и альтернативных источников энергии, объекты водоснабжения и другие виды жизнеобеспечения, сооружения для сезонного проживания персонала и иное имущество, необходимое для содержания и использования пастбищ;</w:t>
      </w:r>
    </w:p>
    <w:p w14:paraId="298557DD" w14:textId="6D1B916D" w:rsidR="00CD50E3" w:rsidRPr="00825BE8" w:rsidRDefault="003A4931" w:rsidP="00825BE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CD50E3" w:rsidRPr="00825B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="00B26F1B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пастбище</w:t>
      </w:r>
      <w:r w:rsidR="00B26F1B" w:rsidRPr="00825BE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пользователь</w:t>
      </w:r>
      <w:proofErr w:type="spellEnd"/>
      <w:r w:rsidR="00B26F1B" w:rsidRPr="00825B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50E3" w:rsidRPr="00825BE8">
        <w:rPr>
          <w:rFonts w:ascii="Times New Roman" w:eastAsia="Times New Roman" w:hAnsi="Times New Roman" w:cs="Times New Roman"/>
          <w:sz w:val="28"/>
          <w:szCs w:val="28"/>
          <w:lang w:eastAsia="ru-RU"/>
        </w:rPr>
        <w:t>– физическое или юридическое лицо, обладающее правом пользования пастбищами в соответствии с настоящим Законом и иными нормативны</w:t>
      </w:r>
      <w:r w:rsidR="00062273" w:rsidRPr="00825BE8">
        <w:rPr>
          <w:rFonts w:ascii="Times New Roman" w:eastAsia="Times New Roman" w:hAnsi="Times New Roman" w:cs="Times New Roman"/>
          <w:sz w:val="28"/>
          <w:szCs w:val="28"/>
          <w:lang w:eastAsia="ru-RU"/>
        </w:rPr>
        <w:t>ми правовыми актами</w:t>
      </w:r>
      <w:r w:rsidR="0033295A" w:rsidRPr="00825B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и</w:t>
      </w:r>
      <w:r w:rsidR="00062273" w:rsidRPr="00825B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Дагестан</w:t>
      </w:r>
      <w:r w:rsidR="00CD50E3" w:rsidRPr="00825BE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F4D9DA5" w14:textId="225A2A49" w:rsidR="00CD50E3" w:rsidRPr="00825BE8" w:rsidRDefault="003A4931" w:rsidP="00B26F1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B26F1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CD50E3" w:rsidRPr="00825B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отгонные пастбища – пастбища, использу</w:t>
      </w:r>
      <w:r w:rsidR="00933746" w:rsidRPr="00825BE8">
        <w:rPr>
          <w:rFonts w:ascii="Times New Roman" w:eastAsia="Times New Roman" w:hAnsi="Times New Roman" w:cs="Times New Roman"/>
          <w:sz w:val="28"/>
          <w:szCs w:val="28"/>
          <w:lang w:eastAsia="ru-RU"/>
        </w:rPr>
        <w:t>емые</w:t>
      </w:r>
      <w:r w:rsidR="00CD50E3" w:rsidRPr="00825B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ведения</w:t>
      </w:r>
      <w:r w:rsidR="00933746" w:rsidRPr="00825B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50E3" w:rsidRPr="00825BE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отгонного животноводства</w:t>
      </w:r>
      <w:r w:rsidR="00933746" w:rsidRPr="00825B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зависимости от сезона года</w:t>
      </w:r>
      <w:r w:rsidR="00CD50E3" w:rsidRPr="00825B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D8DE9A6" w14:textId="77777777" w:rsidR="00825BE8" w:rsidRDefault="00825BE8" w:rsidP="00825BE8">
      <w:pPr>
        <w:pStyle w:val="s15"/>
        <w:shd w:val="clear" w:color="auto" w:fill="FFFFFF"/>
        <w:spacing w:before="0" w:beforeAutospacing="0" w:after="0" w:afterAutospacing="0"/>
        <w:ind w:firstLine="567"/>
        <w:jc w:val="both"/>
        <w:rPr>
          <w:rStyle w:val="s10"/>
          <w:b/>
          <w:bCs/>
          <w:sz w:val="28"/>
          <w:szCs w:val="28"/>
        </w:rPr>
      </w:pPr>
      <w:bookmarkStart w:id="3" w:name="z2"/>
      <w:bookmarkStart w:id="4" w:name="z4"/>
      <w:bookmarkEnd w:id="3"/>
      <w:bookmarkEnd w:id="4"/>
    </w:p>
    <w:p w14:paraId="533E044D" w14:textId="06D2FF7B" w:rsidR="004A7AD9" w:rsidRDefault="004A7AD9" w:rsidP="00825BE8">
      <w:pPr>
        <w:pStyle w:val="s15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sz w:val="28"/>
          <w:szCs w:val="28"/>
        </w:rPr>
      </w:pPr>
      <w:r w:rsidRPr="00825BE8">
        <w:rPr>
          <w:rStyle w:val="s10"/>
          <w:b/>
          <w:bCs/>
          <w:sz w:val="28"/>
          <w:szCs w:val="28"/>
        </w:rPr>
        <w:t xml:space="preserve">Статья </w:t>
      </w:r>
      <w:r w:rsidR="00C0194C" w:rsidRPr="00825BE8">
        <w:rPr>
          <w:rStyle w:val="s10"/>
          <w:b/>
          <w:bCs/>
          <w:sz w:val="28"/>
          <w:szCs w:val="28"/>
        </w:rPr>
        <w:t>3</w:t>
      </w:r>
      <w:r w:rsidRPr="00825BE8">
        <w:rPr>
          <w:b/>
          <w:bCs/>
          <w:sz w:val="28"/>
          <w:szCs w:val="28"/>
        </w:rPr>
        <w:t xml:space="preserve">. Полномочия Народного Собрания Республики Дагестан </w:t>
      </w:r>
    </w:p>
    <w:p w14:paraId="679FBBDE" w14:textId="77777777" w:rsidR="000E2EB3" w:rsidRPr="00825BE8" w:rsidRDefault="000E2EB3" w:rsidP="00825BE8">
      <w:pPr>
        <w:pStyle w:val="s15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sz w:val="28"/>
          <w:szCs w:val="28"/>
        </w:rPr>
      </w:pPr>
    </w:p>
    <w:p w14:paraId="0D37E680" w14:textId="40DACE4A" w:rsidR="004A7AD9" w:rsidRPr="00825BE8" w:rsidRDefault="004A7AD9" w:rsidP="00825BE8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25BE8">
        <w:rPr>
          <w:sz w:val="28"/>
          <w:szCs w:val="28"/>
        </w:rPr>
        <w:t xml:space="preserve">К полномочиям Народного Собрания Республики Дагестан в области отношений </w:t>
      </w:r>
      <w:r w:rsidR="00C0194C" w:rsidRPr="00825BE8">
        <w:rPr>
          <w:sz w:val="28"/>
          <w:szCs w:val="28"/>
        </w:rPr>
        <w:t xml:space="preserve">по использованию пастбищ </w:t>
      </w:r>
      <w:r w:rsidRPr="00825BE8">
        <w:rPr>
          <w:sz w:val="28"/>
          <w:szCs w:val="28"/>
        </w:rPr>
        <w:t>относятся:</w:t>
      </w:r>
    </w:p>
    <w:p w14:paraId="34927EE3" w14:textId="77777777" w:rsidR="004A7AD9" w:rsidRPr="00825BE8" w:rsidRDefault="004A7AD9" w:rsidP="00825BE8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25BE8">
        <w:rPr>
          <w:sz w:val="28"/>
          <w:szCs w:val="28"/>
        </w:rPr>
        <w:t>1) осуществление законодательного регулирования;</w:t>
      </w:r>
    </w:p>
    <w:p w14:paraId="731AA1C1" w14:textId="70AAA905" w:rsidR="004A7AD9" w:rsidRPr="00825BE8" w:rsidRDefault="004A7AD9" w:rsidP="00825BE8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25BE8">
        <w:rPr>
          <w:sz w:val="28"/>
          <w:szCs w:val="28"/>
        </w:rPr>
        <w:t xml:space="preserve">2) осуществление контроля за соблюдением и исполнением </w:t>
      </w:r>
      <w:r w:rsidR="00C0194C" w:rsidRPr="00825BE8">
        <w:rPr>
          <w:sz w:val="28"/>
          <w:szCs w:val="28"/>
        </w:rPr>
        <w:t>настоящего З</w:t>
      </w:r>
      <w:r w:rsidRPr="00825BE8">
        <w:rPr>
          <w:sz w:val="28"/>
          <w:szCs w:val="28"/>
        </w:rPr>
        <w:t>акон</w:t>
      </w:r>
      <w:r w:rsidR="00C0194C" w:rsidRPr="00825BE8">
        <w:rPr>
          <w:sz w:val="28"/>
          <w:szCs w:val="28"/>
        </w:rPr>
        <w:t>а</w:t>
      </w:r>
      <w:r w:rsidRPr="00825BE8">
        <w:rPr>
          <w:sz w:val="28"/>
          <w:szCs w:val="28"/>
        </w:rPr>
        <w:t xml:space="preserve"> </w:t>
      </w:r>
    </w:p>
    <w:p w14:paraId="5FBC5A67" w14:textId="77777777" w:rsidR="004A7AD9" w:rsidRPr="00825BE8" w:rsidRDefault="004A7AD9" w:rsidP="00825BE8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25BE8">
        <w:rPr>
          <w:sz w:val="28"/>
          <w:szCs w:val="28"/>
        </w:rPr>
        <w:t>3) осуществление иных полномочий в соответствии с федеральным законодательством и законодательством Республики Дагестан.</w:t>
      </w:r>
    </w:p>
    <w:p w14:paraId="21ABA1ED" w14:textId="77777777" w:rsidR="00825BE8" w:rsidRDefault="00825BE8" w:rsidP="00825BE8">
      <w:pPr>
        <w:pStyle w:val="s15"/>
        <w:shd w:val="clear" w:color="auto" w:fill="FFFFFF"/>
        <w:spacing w:before="0" w:beforeAutospacing="0" w:after="0" w:afterAutospacing="0"/>
        <w:ind w:firstLine="567"/>
        <w:jc w:val="both"/>
        <w:rPr>
          <w:rStyle w:val="s10"/>
          <w:b/>
          <w:bCs/>
          <w:sz w:val="28"/>
          <w:szCs w:val="28"/>
        </w:rPr>
      </w:pPr>
    </w:p>
    <w:p w14:paraId="257FD0FD" w14:textId="6822B243" w:rsidR="004A7AD9" w:rsidRDefault="004A7AD9" w:rsidP="00825BE8">
      <w:pPr>
        <w:pStyle w:val="s15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sz w:val="28"/>
          <w:szCs w:val="28"/>
        </w:rPr>
      </w:pPr>
      <w:r w:rsidRPr="00825BE8">
        <w:rPr>
          <w:rStyle w:val="s10"/>
          <w:b/>
          <w:bCs/>
          <w:sz w:val="28"/>
          <w:szCs w:val="28"/>
        </w:rPr>
        <w:t xml:space="preserve">Статья </w:t>
      </w:r>
      <w:r w:rsidR="00AD1E54" w:rsidRPr="00825BE8">
        <w:rPr>
          <w:rStyle w:val="s10"/>
          <w:b/>
          <w:bCs/>
          <w:sz w:val="28"/>
          <w:szCs w:val="28"/>
        </w:rPr>
        <w:t>4</w:t>
      </w:r>
      <w:r w:rsidRPr="00825BE8">
        <w:rPr>
          <w:b/>
          <w:bCs/>
          <w:sz w:val="28"/>
          <w:szCs w:val="28"/>
        </w:rPr>
        <w:t xml:space="preserve">. Полномочия Правительства Республики Дагестан </w:t>
      </w:r>
    </w:p>
    <w:p w14:paraId="161D92FA" w14:textId="77777777" w:rsidR="000E2EB3" w:rsidRPr="00825BE8" w:rsidRDefault="000E2EB3" w:rsidP="00825BE8">
      <w:pPr>
        <w:pStyle w:val="s15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sz w:val="28"/>
          <w:szCs w:val="28"/>
        </w:rPr>
      </w:pPr>
    </w:p>
    <w:p w14:paraId="338134A8" w14:textId="2CA4FE07" w:rsidR="004A7AD9" w:rsidRPr="00825BE8" w:rsidRDefault="004A7AD9" w:rsidP="00825BE8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25BE8">
        <w:rPr>
          <w:sz w:val="28"/>
          <w:szCs w:val="28"/>
        </w:rPr>
        <w:lastRenderedPageBreak/>
        <w:t xml:space="preserve">К полномочиям Правительства Республики Дагестан в области </w:t>
      </w:r>
      <w:r w:rsidR="00C0194C" w:rsidRPr="00825BE8">
        <w:rPr>
          <w:sz w:val="28"/>
          <w:szCs w:val="28"/>
        </w:rPr>
        <w:t xml:space="preserve">в области отношений по использованию пастбищ </w:t>
      </w:r>
      <w:r w:rsidRPr="00825BE8">
        <w:rPr>
          <w:sz w:val="28"/>
          <w:szCs w:val="28"/>
        </w:rPr>
        <w:t>относятся:</w:t>
      </w:r>
    </w:p>
    <w:p w14:paraId="184EA985" w14:textId="2C7EB6BC" w:rsidR="00AD1E54" w:rsidRPr="00825BE8" w:rsidRDefault="00A336CE" w:rsidP="00825BE8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определение основных направлений</w:t>
      </w:r>
      <w:r w:rsidR="00AD1E54" w:rsidRPr="00825BE8">
        <w:rPr>
          <w:sz w:val="28"/>
          <w:szCs w:val="28"/>
        </w:rPr>
        <w:t xml:space="preserve"> государственной политики в области управления, распоряжения и использования пастбищ</w:t>
      </w:r>
      <w:r w:rsidR="00E43FDC">
        <w:rPr>
          <w:sz w:val="28"/>
          <w:szCs w:val="28"/>
        </w:rPr>
        <w:t>;</w:t>
      </w:r>
    </w:p>
    <w:p w14:paraId="7ECDD417" w14:textId="453BBBBC" w:rsidR="004A7AD9" w:rsidRPr="00825BE8" w:rsidRDefault="00AD1E54" w:rsidP="00825BE8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25BE8">
        <w:rPr>
          <w:sz w:val="28"/>
          <w:szCs w:val="28"/>
        </w:rPr>
        <w:t>2</w:t>
      </w:r>
      <w:r w:rsidR="004A7AD9" w:rsidRPr="00825BE8">
        <w:rPr>
          <w:sz w:val="28"/>
          <w:szCs w:val="28"/>
        </w:rPr>
        <w:t>) управление и распоряжение земельными участками, находящимися в собственности Республики Дагестан</w:t>
      </w:r>
      <w:r w:rsidR="00E43FDC">
        <w:rPr>
          <w:sz w:val="28"/>
          <w:szCs w:val="28"/>
        </w:rPr>
        <w:t>,</w:t>
      </w:r>
      <w:r w:rsidR="00C0194C" w:rsidRPr="00825BE8">
        <w:rPr>
          <w:sz w:val="28"/>
          <w:szCs w:val="28"/>
        </w:rPr>
        <w:t xml:space="preserve"> относящи</w:t>
      </w:r>
      <w:r w:rsidR="00E43FDC">
        <w:rPr>
          <w:sz w:val="28"/>
          <w:szCs w:val="28"/>
        </w:rPr>
        <w:t>ми</w:t>
      </w:r>
      <w:r w:rsidR="00C0194C" w:rsidRPr="00825BE8">
        <w:rPr>
          <w:sz w:val="28"/>
          <w:szCs w:val="28"/>
        </w:rPr>
        <w:t>ся к категории пастбищ</w:t>
      </w:r>
      <w:r w:rsidR="004A7AD9" w:rsidRPr="00825BE8">
        <w:rPr>
          <w:sz w:val="28"/>
          <w:szCs w:val="28"/>
        </w:rPr>
        <w:t xml:space="preserve">, непосредственно или </w:t>
      </w:r>
      <w:r w:rsidR="00A336CE">
        <w:rPr>
          <w:sz w:val="28"/>
          <w:szCs w:val="28"/>
        </w:rPr>
        <w:t>через уполномоченный</w:t>
      </w:r>
      <w:r w:rsidR="004A7AD9" w:rsidRPr="00825BE8">
        <w:rPr>
          <w:sz w:val="28"/>
          <w:szCs w:val="28"/>
        </w:rPr>
        <w:t xml:space="preserve"> им орган исполнительной власти Республики Дагестан по управлению и распоряжению земельными участками, находящимися в собственности Республики Дагестан;</w:t>
      </w:r>
    </w:p>
    <w:p w14:paraId="4A35564D" w14:textId="062945C3" w:rsidR="004A7AD9" w:rsidRPr="00825BE8" w:rsidRDefault="00AD1E54" w:rsidP="00825BE8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25BE8">
        <w:rPr>
          <w:sz w:val="28"/>
          <w:szCs w:val="28"/>
        </w:rPr>
        <w:t>3</w:t>
      </w:r>
      <w:r w:rsidR="004A7AD9" w:rsidRPr="00825BE8">
        <w:rPr>
          <w:sz w:val="28"/>
          <w:szCs w:val="28"/>
        </w:rPr>
        <w:t xml:space="preserve">) резервирование </w:t>
      </w:r>
      <w:r w:rsidRPr="00825BE8">
        <w:rPr>
          <w:sz w:val="28"/>
          <w:szCs w:val="28"/>
        </w:rPr>
        <w:t xml:space="preserve">и изъятие </w:t>
      </w:r>
      <w:r w:rsidR="00C0194C" w:rsidRPr="00825BE8">
        <w:rPr>
          <w:sz w:val="28"/>
          <w:szCs w:val="28"/>
        </w:rPr>
        <w:t>пастбищ</w:t>
      </w:r>
      <w:r w:rsidR="004A7AD9" w:rsidRPr="00825BE8">
        <w:rPr>
          <w:sz w:val="28"/>
          <w:szCs w:val="28"/>
        </w:rPr>
        <w:t xml:space="preserve"> для государственных нужд Республики Дагестан;</w:t>
      </w:r>
    </w:p>
    <w:p w14:paraId="1C174097" w14:textId="2AB00819" w:rsidR="004A7AD9" w:rsidRPr="00825BE8" w:rsidRDefault="00AD1E54" w:rsidP="00825BE8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25BE8">
        <w:rPr>
          <w:sz w:val="28"/>
          <w:szCs w:val="28"/>
        </w:rPr>
        <w:t>4</w:t>
      </w:r>
      <w:r w:rsidR="004A7AD9" w:rsidRPr="00825BE8">
        <w:rPr>
          <w:sz w:val="28"/>
          <w:szCs w:val="28"/>
        </w:rPr>
        <w:t>) установление порядка опреде</w:t>
      </w:r>
      <w:r w:rsidR="00717E05">
        <w:rPr>
          <w:sz w:val="28"/>
          <w:szCs w:val="28"/>
        </w:rPr>
        <w:t>ления размера арендной платы за</w:t>
      </w:r>
      <w:r w:rsidR="004A7AD9" w:rsidRPr="00825BE8">
        <w:rPr>
          <w:sz w:val="28"/>
          <w:szCs w:val="28"/>
        </w:rPr>
        <w:t xml:space="preserve"> </w:t>
      </w:r>
      <w:r w:rsidR="00717E05">
        <w:rPr>
          <w:sz w:val="28"/>
          <w:szCs w:val="28"/>
        </w:rPr>
        <w:t>пользование предоставленных</w:t>
      </w:r>
      <w:r w:rsidR="004A7AD9" w:rsidRPr="00825BE8">
        <w:rPr>
          <w:sz w:val="28"/>
          <w:szCs w:val="28"/>
        </w:rPr>
        <w:t xml:space="preserve"> в аренду без торгов</w:t>
      </w:r>
      <w:r w:rsidR="007A1066" w:rsidRPr="007A1066">
        <w:rPr>
          <w:sz w:val="28"/>
          <w:szCs w:val="28"/>
        </w:rPr>
        <w:t xml:space="preserve"> </w:t>
      </w:r>
      <w:r w:rsidR="00717E05">
        <w:rPr>
          <w:sz w:val="28"/>
          <w:szCs w:val="28"/>
        </w:rPr>
        <w:t>пастбищ, находящих</w:t>
      </w:r>
      <w:r w:rsidR="004A7AD9" w:rsidRPr="00825BE8">
        <w:rPr>
          <w:sz w:val="28"/>
          <w:szCs w:val="28"/>
        </w:rPr>
        <w:t>ся в государственной собст</w:t>
      </w:r>
      <w:r w:rsidR="00717E05">
        <w:rPr>
          <w:sz w:val="28"/>
          <w:szCs w:val="28"/>
        </w:rPr>
        <w:t>венности Республики Дагестан, а также</w:t>
      </w:r>
      <w:r w:rsidR="004A7AD9" w:rsidRPr="00825BE8">
        <w:rPr>
          <w:sz w:val="28"/>
          <w:szCs w:val="28"/>
        </w:rPr>
        <w:t xml:space="preserve"> </w:t>
      </w:r>
      <w:r w:rsidR="00717E05">
        <w:rPr>
          <w:sz w:val="28"/>
          <w:szCs w:val="28"/>
        </w:rPr>
        <w:t xml:space="preserve"> </w:t>
      </w:r>
      <w:r w:rsidR="007A1066" w:rsidRPr="007A1066">
        <w:rPr>
          <w:sz w:val="28"/>
          <w:szCs w:val="28"/>
        </w:rPr>
        <w:t xml:space="preserve"> </w:t>
      </w:r>
      <w:r w:rsidR="00717E05">
        <w:rPr>
          <w:sz w:val="28"/>
          <w:szCs w:val="28"/>
        </w:rPr>
        <w:t>пастбищ</w:t>
      </w:r>
      <w:r w:rsidR="007A1066" w:rsidRPr="00825BE8">
        <w:rPr>
          <w:sz w:val="28"/>
          <w:szCs w:val="28"/>
        </w:rPr>
        <w:t>,</w:t>
      </w:r>
      <w:r w:rsidR="004A7AD9" w:rsidRPr="00825BE8">
        <w:rPr>
          <w:sz w:val="28"/>
          <w:szCs w:val="28"/>
        </w:rPr>
        <w:t xml:space="preserve"> государственная собственность на которые не разграничена;</w:t>
      </w:r>
      <w:r w:rsidR="007A1066">
        <w:rPr>
          <w:sz w:val="28"/>
          <w:szCs w:val="28"/>
        </w:rPr>
        <w:t xml:space="preserve"> </w:t>
      </w:r>
    </w:p>
    <w:p w14:paraId="036A9E4E" w14:textId="63442250" w:rsidR="001E6F29" w:rsidRPr="00825BE8" w:rsidRDefault="00AD1E54" w:rsidP="004A45C8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25BE8">
        <w:rPr>
          <w:sz w:val="28"/>
          <w:szCs w:val="28"/>
        </w:rPr>
        <w:t>5</w:t>
      </w:r>
      <w:r w:rsidR="004A45C8">
        <w:rPr>
          <w:sz w:val="28"/>
          <w:szCs w:val="28"/>
        </w:rPr>
        <w:t xml:space="preserve">) </w:t>
      </w:r>
      <w:r w:rsidR="001E6F29">
        <w:rPr>
          <w:sz w:val="28"/>
          <w:szCs w:val="28"/>
        </w:rPr>
        <w:t>установление порядка и условий предоставления и раци</w:t>
      </w:r>
      <w:r w:rsidR="00C57418">
        <w:rPr>
          <w:sz w:val="28"/>
          <w:szCs w:val="28"/>
        </w:rPr>
        <w:t>онального использования пастбищ</w:t>
      </w:r>
      <w:r w:rsidR="001E6F29">
        <w:rPr>
          <w:sz w:val="28"/>
          <w:szCs w:val="28"/>
        </w:rPr>
        <w:t>;</w:t>
      </w:r>
    </w:p>
    <w:p w14:paraId="5375C788" w14:textId="68C13752" w:rsidR="003A4931" w:rsidRDefault="004A45C8" w:rsidP="00825BE8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4A7AD9" w:rsidRPr="00825BE8">
        <w:rPr>
          <w:sz w:val="28"/>
          <w:szCs w:val="28"/>
        </w:rPr>
        <w:t xml:space="preserve">) </w:t>
      </w:r>
      <w:r w:rsidR="003A4931">
        <w:rPr>
          <w:sz w:val="28"/>
          <w:szCs w:val="28"/>
        </w:rPr>
        <w:t>утверждение предельно допустимых норм</w:t>
      </w:r>
      <w:r w:rsidR="003A4931" w:rsidRPr="00825BE8">
        <w:rPr>
          <w:sz w:val="28"/>
          <w:szCs w:val="28"/>
        </w:rPr>
        <w:t xml:space="preserve"> нагрузки на общую площадь пастбищ</w:t>
      </w:r>
      <w:r w:rsidR="003A4931">
        <w:rPr>
          <w:sz w:val="28"/>
          <w:szCs w:val="28"/>
        </w:rPr>
        <w:t>;</w:t>
      </w:r>
    </w:p>
    <w:p w14:paraId="4D0590A7" w14:textId="2074D0B8" w:rsidR="004A7AD9" w:rsidRPr="00825BE8" w:rsidRDefault="004A45C8" w:rsidP="00825BE8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3A4931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4A7AD9" w:rsidRPr="00825BE8">
        <w:rPr>
          <w:sz w:val="28"/>
          <w:szCs w:val="28"/>
        </w:rPr>
        <w:t>утверждение в соответствии с </w:t>
      </w:r>
      <w:hyperlink r:id="rId12" w:anchor="/document/12127542/entry/0" w:history="1">
        <w:r w:rsidR="004A7AD9" w:rsidRPr="00825BE8">
          <w:rPr>
            <w:rStyle w:val="a6"/>
            <w:color w:val="auto"/>
            <w:sz w:val="28"/>
            <w:szCs w:val="28"/>
            <w:u w:val="none"/>
          </w:rPr>
          <w:t>Федеральным законом</w:t>
        </w:r>
      </w:hyperlink>
      <w:r w:rsidR="00AD1E54" w:rsidRPr="00825BE8">
        <w:rPr>
          <w:sz w:val="28"/>
          <w:szCs w:val="28"/>
        </w:rPr>
        <w:t> от 24 июля 2002 года №</w:t>
      </w:r>
      <w:r w:rsidR="004A7AD9" w:rsidRPr="00825BE8">
        <w:rPr>
          <w:sz w:val="28"/>
          <w:szCs w:val="28"/>
        </w:rPr>
        <w:t xml:space="preserve"> 101-ФЗ </w:t>
      </w:r>
      <w:r w:rsidR="00AD1E54" w:rsidRPr="00825BE8">
        <w:rPr>
          <w:sz w:val="28"/>
          <w:szCs w:val="28"/>
        </w:rPr>
        <w:t>«</w:t>
      </w:r>
      <w:r w:rsidR="004A7AD9" w:rsidRPr="00825BE8">
        <w:rPr>
          <w:sz w:val="28"/>
          <w:szCs w:val="28"/>
        </w:rPr>
        <w:t>Об обороте земель сельскохозяйственного назначения</w:t>
      </w:r>
      <w:r w:rsidR="00AD1E54" w:rsidRPr="00825BE8">
        <w:rPr>
          <w:sz w:val="28"/>
          <w:szCs w:val="28"/>
        </w:rPr>
        <w:t>»</w:t>
      </w:r>
      <w:r w:rsidR="004A7AD9" w:rsidRPr="00825BE8">
        <w:rPr>
          <w:sz w:val="28"/>
          <w:szCs w:val="28"/>
        </w:rPr>
        <w:t xml:space="preserve"> перечня средств массовой информации, осуществляющих обязательную публикацию сообщений по вопросам, связанным с реализацией прав и обязанностей участников земельных отношений;</w:t>
      </w:r>
    </w:p>
    <w:p w14:paraId="698B3334" w14:textId="6175A54F" w:rsidR="004A7AD9" w:rsidRPr="00825BE8" w:rsidRDefault="004A45C8" w:rsidP="00825BE8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8)</w:t>
      </w:r>
      <w:r w:rsidR="004A7AD9" w:rsidRPr="00825BE8">
        <w:rPr>
          <w:sz w:val="28"/>
          <w:szCs w:val="28"/>
        </w:rPr>
        <w:t xml:space="preserve"> определение </w:t>
      </w:r>
      <w:r w:rsidR="00EA73DE" w:rsidRPr="00825BE8">
        <w:rPr>
          <w:sz w:val="28"/>
          <w:szCs w:val="28"/>
        </w:rPr>
        <w:t xml:space="preserve">уполномоченного </w:t>
      </w:r>
      <w:r w:rsidR="00B93C78" w:rsidRPr="00825BE8">
        <w:rPr>
          <w:sz w:val="28"/>
          <w:szCs w:val="28"/>
        </w:rPr>
        <w:t>органа исполнител</w:t>
      </w:r>
      <w:r w:rsidR="007A1066">
        <w:rPr>
          <w:sz w:val="28"/>
          <w:szCs w:val="28"/>
        </w:rPr>
        <w:t>ьной власти Республики Дагестан</w:t>
      </w:r>
      <w:r w:rsidR="00B93C78" w:rsidRPr="00825BE8">
        <w:rPr>
          <w:sz w:val="28"/>
          <w:szCs w:val="28"/>
        </w:rPr>
        <w:t xml:space="preserve"> на реализацию государственной политики в области управления, </w:t>
      </w:r>
      <w:r w:rsidR="00C57418">
        <w:rPr>
          <w:sz w:val="28"/>
          <w:szCs w:val="28"/>
        </w:rPr>
        <w:t>распоряж</w:t>
      </w:r>
      <w:r w:rsidR="00B93C78" w:rsidRPr="00825BE8">
        <w:rPr>
          <w:sz w:val="28"/>
          <w:szCs w:val="28"/>
        </w:rPr>
        <w:t>ения и использования пастбищ</w:t>
      </w:r>
      <w:r w:rsidR="004A7AD9" w:rsidRPr="00825BE8">
        <w:rPr>
          <w:sz w:val="28"/>
          <w:szCs w:val="28"/>
        </w:rPr>
        <w:t>;</w:t>
      </w:r>
    </w:p>
    <w:p w14:paraId="17879761" w14:textId="5CD2DCFD" w:rsidR="004A7AD9" w:rsidRPr="00825BE8" w:rsidRDefault="004A45C8" w:rsidP="003A4931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4A7AD9" w:rsidRPr="00825BE8">
        <w:rPr>
          <w:sz w:val="28"/>
          <w:szCs w:val="28"/>
        </w:rPr>
        <w:t>) осуществление иных полномочий в соответствии с федеральным законодательством и законодательством Республики Дагестан.</w:t>
      </w:r>
    </w:p>
    <w:p w14:paraId="6B439C7B" w14:textId="77777777" w:rsidR="00825BE8" w:rsidRDefault="00825BE8" w:rsidP="00825BE8">
      <w:pPr>
        <w:pStyle w:val="s15"/>
        <w:shd w:val="clear" w:color="auto" w:fill="FFFFFF"/>
        <w:spacing w:before="0" w:beforeAutospacing="0" w:after="0" w:afterAutospacing="0"/>
        <w:ind w:firstLine="567"/>
        <w:jc w:val="both"/>
        <w:rPr>
          <w:rStyle w:val="s10"/>
          <w:b/>
          <w:bCs/>
          <w:sz w:val="28"/>
          <w:szCs w:val="28"/>
        </w:rPr>
      </w:pPr>
    </w:p>
    <w:p w14:paraId="066D0E26" w14:textId="75F7179A" w:rsidR="004A7AD9" w:rsidRDefault="004A7AD9" w:rsidP="00825BE8">
      <w:pPr>
        <w:pStyle w:val="s15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sz w:val="28"/>
          <w:szCs w:val="28"/>
        </w:rPr>
      </w:pPr>
      <w:r w:rsidRPr="00825BE8">
        <w:rPr>
          <w:rStyle w:val="s10"/>
          <w:b/>
          <w:bCs/>
          <w:sz w:val="28"/>
          <w:szCs w:val="28"/>
        </w:rPr>
        <w:t xml:space="preserve">Статья </w:t>
      </w:r>
      <w:r w:rsidR="008A2A62">
        <w:rPr>
          <w:rStyle w:val="s10"/>
          <w:b/>
          <w:bCs/>
          <w:sz w:val="28"/>
          <w:szCs w:val="28"/>
        </w:rPr>
        <w:t>5</w:t>
      </w:r>
      <w:r w:rsidRPr="00825BE8">
        <w:rPr>
          <w:b/>
          <w:bCs/>
          <w:sz w:val="28"/>
          <w:szCs w:val="28"/>
        </w:rPr>
        <w:t xml:space="preserve">. Полномочия </w:t>
      </w:r>
      <w:r w:rsidR="00EA73DE">
        <w:rPr>
          <w:b/>
          <w:bCs/>
          <w:sz w:val="28"/>
          <w:szCs w:val="28"/>
        </w:rPr>
        <w:t xml:space="preserve">уполномоченного </w:t>
      </w:r>
      <w:r w:rsidRPr="00825BE8">
        <w:rPr>
          <w:b/>
          <w:bCs/>
          <w:sz w:val="28"/>
          <w:szCs w:val="28"/>
        </w:rPr>
        <w:t xml:space="preserve">органа </w:t>
      </w:r>
    </w:p>
    <w:p w14:paraId="235154A0" w14:textId="77777777" w:rsidR="000E2EB3" w:rsidRPr="00825BE8" w:rsidRDefault="000E2EB3" w:rsidP="00825BE8">
      <w:pPr>
        <w:pStyle w:val="s15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sz w:val="28"/>
          <w:szCs w:val="28"/>
        </w:rPr>
      </w:pPr>
    </w:p>
    <w:p w14:paraId="20C48E8A" w14:textId="09C00A1F" w:rsidR="004A7AD9" w:rsidRPr="00825BE8" w:rsidRDefault="004A7AD9" w:rsidP="00825BE8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25BE8">
        <w:rPr>
          <w:sz w:val="28"/>
          <w:szCs w:val="28"/>
        </w:rPr>
        <w:t xml:space="preserve">К полномочиям </w:t>
      </w:r>
      <w:r w:rsidR="00EA73DE">
        <w:rPr>
          <w:sz w:val="28"/>
          <w:szCs w:val="28"/>
        </w:rPr>
        <w:t xml:space="preserve">уполномоченного </w:t>
      </w:r>
      <w:r w:rsidRPr="00825BE8">
        <w:rPr>
          <w:sz w:val="28"/>
          <w:szCs w:val="28"/>
        </w:rPr>
        <w:t>органа, относятся:</w:t>
      </w:r>
    </w:p>
    <w:p w14:paraId="2ABD6077" w14:textId="3AA1E663" w:rsidR="00B93C78" w:rsidRPr="00825BE8" w:rsidRDefault="00781A39" w:rsidP="00825BE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93C78" w:rsidRPr="00825BE8">
        <w:rPr>
          <w:rFonts w:ascii="Times New Roman" w:eastAsia="Times New Roman" w:hAnsi="Times New Roman" w:cs="Times New Roman"/>
          <w:sz w:val="28"/>
          <w:szCs w:val="28"/>
          <w:lang w:eastAsia="ru-RU"/>
        </w:rPr>
        <w:t>) реализует государственную политику в области управления</w:t>
      </w:r>
      <w:r w:rsidR="007A10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="007A10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распоряжения </w:t>
      </w:r>
      <w:r w:rsidR="00B93C78" w:rsidRPr="00825B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proofErr w:type="gramEnd"/>
      <w:r w:rsidR="00B93C78" w:rsidRPr="00825B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использования пастб</w:t>
      </w:r>
      <w:r w:rsidR="00B26F1B">
        <w:rPr>
          <w:rFonts w:ascii="Times New Roman" w:eastAsia="Times New Roman" w:hAnsi="Times New Roman" w:cs="Times New Roman"/>
          <w:sz w:val="28"/>
          <w:szCs w:val="28"/>
          <w:lang w:eastAsia="ru-RU"/>
        </w:rPr>
        <w:t>ищ</w:t>
      </w:r>
      <w:r w:rsidR="00B93C78" w:rsidRPr="00825BE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19BFD2C" w14:textId="7CDE1DE2" w:rsidR="00CD50E3" w:rsidRPr="00825BE8" w:rsidRDefault="00781A39" w:rsidP="00825BE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D50E3" w:rsidRPr="00825B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разрабатывает и утверждает </w:t>
      </w:r>
      <w:r w:rsidR="00B26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программы </w:t>
      </w:r>
      <w:r w:rsidR="00CD50E3" w:rsidRPr="00825BE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рационального использования пастбищ;</w:t>
      </w:r>
    </w:p>
    <w:p w14:paraId="76560A9A" w14:textId="21D62EA9" w:rsidR="00CD50E3" w:rsidRPr="00825BE8" w:rsidRDefault="00781A39" w:rsidP="00825BE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D50E3" w:rsidRPr="00825BE8">
        <w:rPr>
          <w:rFonts w:ascii="Times New Roman" w:eastAsia="Times New Roman" w:hAnsi="Times New Roman" w:cs="Times New Roman"/>
          <w:sz w:val="28"/>
          <w:szCs w:val="28"/>
          <w:lang w:eastAsia="ru-RU"/>
        </w:rPr>
        <w:t>) разрабатывает предельно допустимые нормы нагрузки на общую площадь пастбищ;</w:t>
      </w:r>
    </w:p>
    <w:p w14:paraId="5DE19F4B" w14:textId="60682396" w:rsidR="00CD50E3" w:rsidRPr="00825BE8" w:rsidRDefault="00781A39" w:rsidP="00825BE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D50E3" w:rsidRPr="00825BE8">
        <w:rPr>
          <w:rFonts w:ascii="Times New Roman" w:eastAsia="Times New Roman" w:hAnsi="Times New Roman" w:cs="Times New Roman"/>
          <w:sz w:val="28"/>
          <w:szCs w:val="28"/>
          <w:lang w:eastAsia="ru-RU"/>
        </w:rPr>
        <w:t>) разрабатывает и утверждает методику проведения мероприятий по борьбе с деградацией и опустыниванием пастбищ, в том числе аридных;</w:t>
      </w:r>
    </w:p>
    <w:p w14:paraId="33A8E912" w14:textId="4E3F09A0" w:rsidR="00CD50E3" w:rsidRPr="00825BE8" w:rsidRDefault="00781A39" w:rsidP="00825BE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D50E3" w:rsidRPr="00825B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вносит в Правительство Республики </w:t>
      </w:r>
      <w:r w:rsidR="00062273" w:rsidRPr="00825B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Дагестан </w:t>
      </w:r>
      <w:r w:rsidR="00CD50E3" w:rsidRPr="00825B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предложения о предоставлении отгонных пастбищ в пользование </w:t>
      </w:r>
      <w:r w:rsidR="00825BE8" w:rsidRPr="00825BE8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физическим и юридическим лицам</w:t>
      </w:r>
      <w:r w:rsidR="00CD50E3" w:rsidRPr="00825BE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20235CC" w14:textId="24C53AC5" w:rsidR="00CD50E3" w:rsidRPr="00825BE8" w:rsidRDefault="00781A39" w:rsidP="00825BE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D50E3" w:rsidRPr="00825BE8">
        <w:rPr>
          <w:rFonts w:ascii="Times New Roman" w:eastAsia="Times New Roman" w:hAnsi="Times New Roman" w:cs="Times New Roman"/>
          <w:sz w:val="28"/>
          <w:szCs w:val="28"/>
          <w:lang w:eastAsia="ru-RU"/>
        </w:rPr>
        <w:t>) организует научно-исследовательские, поисковые, проектные работы для восстановления, сохранения, рационального использования и коренного улучшения пастбищ;</w:t>
      </w:r>
    </w:p>
    <w:p w14:paraId="1E9B56A9" w14:textId="2A7A0BBD" w:rsidR="00CD50E3" w:rsidRPr="00825BE8" w:rsidRDefault="00781A39" w:rsidP="00825BE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7</w:t>
      </w:r>
      <w:r w:rsidR="00CD50E3" w:rsidRPr="00825B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осуществляет иные полномочия, предусмотренные </w:t>
      </w:r>
      <w:r w:rsidR="00825BE8" w:rsidRPr="00825BE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законодательством Российской Федерации</w:t>
      </w:r>
      <w:r w:rsidR="00E43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Республики Дагестан</w:t>
      </w:r>
      <w:r w:rsidR="00CD50E3" w:rsidRPr="00825B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C72BC8B" w14:textId="77777777" w:rsidR="00AE259D" w:rsidRPr="00825BE8" w:rsidRDefault="00AE259D" w:rsidP="00825BE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5" w:name="z8"/>
      <w:bookmarkEnd w:id="5"/>
    </w:p>
    <w:p w14:paraId="65B0D7F6" w14:textId="02284456" w:rsidR="00825BE8" w:rsidRDefault="00825BE8" w:rsidP="00825BE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5B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Статья </w:t>
      </w:r>
      <w:r w:rsidR="008A2A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Pr="00825B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Вопросы, отнесенные к ведению органов местного самоуправления</w:t>
      </w:r>
      <w:r w:rsidR="008A2A62" w:rsidRPr="008A2A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A2A62" w:rsidRPr="00825B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области использования пастбищ,</w:t>
      </w:r>
      <w:r w:rsidR="008A2A62" w:rsidRPr="00825B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A2A62" w:rsidRPr="00825BE8">
        <w:rPr>
          <w:rFonts w:ascii="Times New Roman" w:hAnsi="Times New Roman" w:cs="Times New Roman"/>
          <w:b/>
          <w:sz w:val="28"/>
          <w:szCs w:val="28"/>
        </w:rPr>
        <w:t>находящи</w:t>
      </w:r>
      <w:r w:rsidR="008A2A62">
        <w:rPr>
          <w:rFonts w:ascii="Times New Roman" w:hAnsi="Times New Roman" w:cs="Times New Roman"/>
          <w:b/>
          <w:sz w:val="28"/>
          <w:szCs w:val="28"/>
        </w:rPr>
        <w:t>х</w:t>
      </w:r>
      <w:r w:rsidR="008A2A62" w:rsidRPr="00825BE8">
        <w:rPr>
          <w:rFonts w:ascii="Times New Roman" w:hAnsi="Times New Roman" w:cs="Times New Roman"/>
          <w:b/>
          <w:sz w:val="28"/>
          <w:szCs w:val="28"/>
        </w:rPr>
        <w:t xml:space="preserve">ся в собственности </w:t>
      </w:r>
      <w:r w:rsidR="008A2A62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="00781A39">
        <w:rPr>
          <w:rFonts w:ascii="Times New Roman" w:hAnsi="Times New Roman" w:cs="Times New Roman"/>
          <w:b/>
          <w:sz w:val="28"/>
          <w:szCs w:val="28"/>
        </w:rPr>
        <w:t xml:space="preserve"> (района)</w:t>
      </w:r>
      <w:r w:rsidR="008A2A62">
        <w:rPr>
          <w:rFonts w:ascii="Times New Roman" w:hAnsi="Times New Roman" w:cs="Times New Roman"/>
          <w:b/>
          <w:sz w:val="28"/>
          <w:szCs w:val="28"/>
        </w:rPr>
        <w:t xml:space="preserve"> образования</w:t>
      </w:r>
    </w:p>
    <w:p w14:paraId="5DD25249" w14:textId="77777777" w:rsidR="000E2EB3" w:rsidRPr="00825BE8" w:rsidRDefault="000E2EB3" w:rsidP="00825BE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59E6A9" w14:textId="348CD0CF" w:rsidR="00825BE8" w:rsidRPr="00825BE8" w:rsidRDefault="00825BE8" w:rsidP="00825BE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BE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Органы местного самоуправления в соответствии с законодательством Республики Дагестан:</w:t>
      </w:r>
    </w:p>
    <w:p w14:paraId="2FF2C99F" w14:textId="5BCFEDB7" w:rsidR="00825BE8" w:rsidRPr="00825BE8" w:rsidRDefault="00825BE8" w:rsidP="00781A3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BE8">
        <w:rPr>
          <w:rFonts w:ascii="Times New Roman" w:eastAsia="Times New Roman" w:hAnsi="Times New Roman" w:cs="Times New Roman"/>
          <w:sz w:val="28"/>
          <w:szCs w:val="28"/>
          <w:lang w:eastAsia="ru-RU"/>
        </w:rPr>
        <w:t>1) разраб</w:t>
      </w:r>
      <w:r w:rsidR="007A1066">
        <w:rPr>
          <w:rFonts w:ascii="Times New Roman" w:eastAsia="Times New Roman" w:hAnsi="Times New Roman" w:cs="Times New Roman"/>
          <w:sz w:val="28"/>
          <w:szCs w:val="28"/>
          <w:lang w:eastAsia="ru-RU"/>
        </w:rPr>
        <w:t>атывают программу</w:t>
      </w:r>
      <w:r w:rsidRPr="00825B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управлению </w:t>
      </w:r>
      <w:r w:rsidR="00781A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7A10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рациональному </w:t>
      </w:r>
      <w:r w:rsidR="00781A39" w:rsidRPr="00825B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использованию </w:t>
      </w:r>
      <w:r w:rsidR="00781A39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пастбищ,</w:t>
      </w:r>
      <w:r w:rsidR="00781A39" w:rsidRPr="00781A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1A39" w:rsidRPr="00781A39">
        <w:rPr>
          <w:rFonts w:ascii="Times New Roman" w:hAnsi="Times New Roman" w:cs="Times New Roman"/>
          <w:sz w:val="28"/>
          <w:szCs w:val="28"/>
        </w:rPr>
        <w:t>находящихся в собственности муниципального (района) образования</w:t>
      </w:r>
      <w:r w:rsidRPr="00825BE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23845FE" w14:textId="1C95C571" w:rsidR="00825BE8" w:rsidRPr="00825BE8" w:rsidRDefault="008A2A62" w:rsidP="00825BE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25BE8" w:rsidRPr="00825B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участвуют </w:t>
      </w:r>
      <w:r w:rsidR="00E43FD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825BE8" w:rsidRPr="00825B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рассмотрении вопроса перераспределения пастбищ, расположенных в пределах территории муни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ципального района (образования)</w:t>
      </w:r>
      <w:r w:rsidR="00825BE8" w:rsidRPr="00825BE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21E2382" w14:textId="77777777" w:rsidR="008A2A62" w:rsidRDefault="008A2A62" w:rsidP="00825BE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25BE8" w:rsidRPr="00825B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вносят предложения по вопросам предоставления и использования </w:t>
      </w:r>
      <w:r w:rsidRPr="00825BE8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пастбищ,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A2A62">
        <w:rPr>
          <w:rFonts w:ascii="Times New Roman" w:hAnsi="Times New Roman" w:cs="Times New Roman"/>
          <w:sz w:val="28"/>
          <w:szCs w:val="28"/>
        </w:rPr>
        <w:t>находящи</w:t>
      </w:r>
      <w:r w:rsidRPr="008A2A62">
        <w:rPr>
          <w:sz w:val="28"/>
          <w:szCs w:val="28"/>
        </w:rPr>
        <w:t>х</w:t>
      </w:r>
      <w:r w:rsidRPr="008A2A62">
        <w:rPr>
          <w:rFonts w:ascii="Times New Roman" w:hAnsi="Times New Roman" w:cs="Times New Roman"/>
          <w:sz w:val="28"/>
          <w:szCs w:val="28"/>
        </w:rPr>
        <w:t>ся в собственности Республики Дагестан</w:t>
      </w:r>
      <w:r>
        <w:rPr>
          <w:rFonts w:ascii="Times New Roman" w:hAnsi="Times New Roman" w:cs="Times New Roman"/>
          <w:sz w:val="28"/>
          <w:szCs w:val="28"/>
        </w:rPr>
        <w:t>, расположенных на территории муниципального образования</w:t>
      </w:r>
      <w:r w:rsidR="00825BE8" w:rsidRPr="00825BE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8A2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CF5D588" w14:textId="1A799D6A" w:rsidR="00825BE8" w:rsidRPr="00825BE8" w:rsidRDefault="008A2A62" w:rsidP="00825BE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25B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825BE8">
        <w:rPr>
          <w:rFonts w:ascii="Times New Roman" w:hAnsi="Times New Roman" w:cs="Times New Roman"/>
          <w:sz w:val="28"/>
          <w:szCs w:val="28"/>
        </w:rPr>
        <w:t>осуществл</w:t>
      </w:r>
      <w:r>
        <w:rPr>
          <w:rFonts w:ascii="Times New Roman" w:hAnsi="Times New Roman" w:cs="Times New Roman"/>
          <w:sz w:val="28"/>
          <w:szCs w:val="28"/>
        </w:rPr>
        <w:t>яют муниципальный</w:t>
      </w:r>
      <w:r w:rsidRPr="00825BE8">
        <w:rPr>
          <w:rFonts w:ascii="Times New Roman" w:hAnsi="Times New Roman" w:cs="Times New Roman"/>
          <w:sz w:val="28"/>
          <w:szCs w:val="28"/>
        </w:rPr>
        <w:t xml:space="preserve"> контрол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7A1066">
        <w:rPr>
          <w:rFonts w:ascii="Times New Roman" w:hAnsi="Times New Roman" w:cs="Times New Roman"/>
          <w:sz w:val="28"/>
          <w:szCs w:val="28"/>
        </w:rPr>
        <w:t xml:space="preserve"> за </w:t>
      </w:r>
      <w:r>
        <w:rPr>
          <w:rFonts w:ascii="Times New Roman" w:hAnsi="Times New Roman" w:cs="Times New Roman"/>
          <w:sz w:val="28"/>
          <w:szCs w:val="28"/>
        </w:rPr>
        <w:t>рациональным</w:t>
      </w:r>
      <w:r w:rsidRPr="00825BE8">
        <w:rPr>
          <w:rFonts w:ascii="Times New Roman" w:hAnsi="Times New Roman" w:cs="Times New Roman"/>
          <w:sz w:val="28"/>
          <w:szCs w:val="28"/>
        </w:rPr>
        <w:t xml:space="preserve"> использованием</w:t>
      </w:r>
      <w:r>
        <w:rPr>
          <w:rFonts w:ascii="Times New Roman" w:hAnsi="Times New Roman" w:cs="Times New Roman"/>
          <w:sz w:val="28"/>
          <w:szCs w:val="28"/>
        </w:rPr>
        <w:t xml:space="preserve"> пастбищ</w:t>
      </w:r>
      <w:r w:rsidRPr="00825BE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 также</w:t>
      </w:r>
      <w:r w:rsidRPr="00825BE8">
        <w:rPr>
          <w:rFonts w:ascii="Times New Roman" w:hAnsi="Times New Roman" w:cs="Times New Roman"/>
          <w:sz w:val="28"/>
          <w:szCs w:val="28"/>
        </w:rPr>
        <w:t xml:space="preserve"> охраной по коренному и поверхностному </w:t>
      </w:r>
      <w:r>
        <w:rPr>
          <w:rFonts w:ascii="Times New Roman" w:hAnsi="Times New Roman" w:cs="Times New Roman"/>
          <w:sz w:val="28"/>
          <w:szCs w:val="28"/>
        </w:rPr>
        <w:t xml:space="preserve">их </w:t>
      </w:r>
      <w:r w:rsidRPr="00825BE8">
        <w:rPr>
          <w:rFonts w:ascii="Times New Roman" w:hAnsi="Times New Roman" w:cs="Times New Roman"/>
          <w:sz w:val="28"/>
          <w:szCs w:val="28"/>
        </w:rPr>
        <w:t>улучшению;</w:t>
      </w:r>
    </w:p>
    <w:p w14:paraId="3BEA9641" w14:textId="16DDFF60" w:rsidR="008A2A62" w:rsidRPr="00825BE8" w:rsidRDefault="00BB5D59" w:rsidP="008A2A6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8A2A62" w:rsidRPr="00825BE8">
        <w:rPr>
          <w:rFonts w:ascii="Times New Roman" w:eastAsia="Times New Roman" w:hAnsi="Times New Roman" w:cs="Times New Roman"/>
          <w:sz w:val="28"/>
          <w:szCs w:val="28"/>
          <w:lang w:eastAsia="ru-RU"/>
        </w:rPr>
        <w:t>) разраб</w:t>
      </w:r>
      <w:r w:rsidR="00E43FDC">
        <w:rPr>
          <w:rFonts w:ascii="Times New Roman" w:eastAsia="Times New Roman" w:hAnsi="Times New Roman" w:cs="Times New Roman"/>
          <w:sz w:val="28"/>
          <w:szCs w:val="28"/>
          <w:lang w:eastAsia="ru-RU"/>
        </w:rPr>
        <w:t>атывают</w:t>
      </w:r>
      <w:r w:rsidR="008A2A62" w:rsidRPr="00825B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утвержд</w:t>
      </w:r>
      <w:r w:rsidR="00E43FDC">
        <w:rPr>
          <w:rFonts w:ascii="Times New Roman" w:eastAsia="Times New Roman" w:hAnsi="Times New Roman" w:cs="Times New Roman"/>
          <w:sz w:val="28"/>
          <w:szCs w:val="28"/>
          <w:lang w:eastAsia="ru-RU"/>
        </w:rPr>
        <w:t>ают</w:t>
      </w:r>
      <w:r w:rsidR="008A2A62" w:rsidRPr="00825B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схемы </w:t>
      </w:r>
      <w:proofErr w:type="spellStart"/>
      <w:r w:rsidR="008A2A62" w:rsidRPr="00825BE8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пастбищеоборотов</w:t>
      </w:r>
      <w:proofErr w:type="spellEnd"/>
      <w:r w:rsidR="008A2A62" w:rsidRPr="00825B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геоботанического обследования пастбищ;</w:t>
      </w:r>
    </w:p>
    <w:p w14:paraId="31930AF7" w14:textId="285F88C6" w:rsidR="008A2A62" w:rsidRPr="00825BE8" w:rsidRDefault="00BB5D59" w:rsidP="008A2A6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8A2A62" w:rsidRPr="00825BE8">
        <w:rPr>
          <w:rFonts w:ascii="Times New Roman" w:eastAsia="Times New Roman" w:hAnsi="Times New Roman" w:cs="Times New Roman"/>
          <w:sz w:val="28"/>
          <w:szCs w:val="28"/>
          <w:lang w:eastAsia="ru-RU"/>
        </w:rPr>
        <w:t>) осуществл</w:t>
      </w:r>
      <w:r w:rsidR="00E43FDC">
        <w:rPr>
          <w:rFonts w:ascii="Times New Roman" w:eastAsia="Times New Roman" w:hAnsi="Times New Roman" w:cs="Times New Roman"/>
          <w:sz w:val="28"/>
          <w:szCs w:val="28"/>
          <w:lang w:eastAsia="ru-RU"/>
        </w:rPr>
        <w:t>яют</w:t>
      </w:r>
      <w:r w:rsidR="008A2A62" w:rsidRPr="00825B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разъяснительн</w:t>
      </w:r>
      <w:r w:rsidR="00E43FDC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="008A2A62" w:rsidRPr="00825B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</w:t>
      </w:r>
      <w:r w:rsidR="00E43FDC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8A2A62" w:rsidRPr="00825B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среди пастбищепользователей о проведении мероприятий по рациональному использованию пастбищ</w:t>
      </w:r>
      <w:r w:rsidR="00E43F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D8F3D15" w14:textId="77777777" w:rsidR="008A2A62" w:rsidRDefault="008A2A62" w:rsidP="00825BE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6E27371" w14:textId="700D7902" w:rsidR="0064183D" w:rsidRDefault="00781A39" w:rsidP="0064183D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6" w:name="z9"/>
      <w:bookmarkStart w:id="7" w:name="z11"/>
      <w:bookmarkStart w:id="8" w:name="z12"/>
      <w:bookmarkEnd w:id="6"/>
      <w:bookmarkEnd w:id="7"/>
      <w:bookmarkEnd w:id="8"/>
      <w:r>
        <w:rPr>
          <w:rFonts w:ascii="Times New Roman" w:hAnsi="Times New Roman" w:cs="Times New Roman"/>
          <w:b/>
          <w:sz w:val="28"/>
          <w:szCs w:val="28"/>
        </w:rPr>
        <w:t>Статья 7</w:t>
      </w:r>
      <w:r w:rsidR="0047620B">
        <w:rPr>
          <w:rFonts w:ascii="Times New Roman" w:hAnsi="Times New Roman" w:cs="Times New Roman"/>
          <w:b/>
          <w:sz w:val="28"/>
          <w:szCs w:val="28"/>
        </w:rPr>
        <w:t>. Порядок и у</w:t>
      </w:r>
      <w:r w:rsidR="00807B37" w:rsidRPr="0064183D">
        <w:rPr>
          <w:rFonts w:ascii="Times New Roman" w:hAnsi="Times New Roman" w:cs="Times New Roman"/>
          <w:b/>
          <w:sz w:val="28"/>
          <w:szCs w:val="28"/>
        </w:rPr>
        <w:t>словия предоставления пастбищ</w:t>
      </w:r>
    </w:p>
    <w:p w14:paraId="0C0A33A6" w14:textId="68A6C526" w:rsidR="001E7458" w:rsidRPr="0047620B" w:rsidRDefault="00807B37" w:rsidP="0047620B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7B37">
        <w:rPr>
          <w:rFonts w:ascii="Times New Roman" w:hAnsi="Times New Roman" w:cs="Times New Roman"/>
          <w:sz w:val="28"/>
          <w:szCs w:val="28"/>
        </w:rPr>
        <w:t xml:space="preserve">1. Пастбища предоставляются </w:t>
      </w:r>
      <w:r w:rsidR="0047620B">
        <w:rPr>
          <w:rFonts w:ascii="Times New Roman" w:hAnsi="Times New Roman" w:cs="Times New Roman"/>
          <w:sz w:val="28"/>
          <w:szCs w:val="28"/>
        </w:rPr>
        <w:t xml:space="preserve">в порядке, утверждаемом Правительством Республики Дагестан. </w:t>
      </w:r>
    </w:p>
    <w:p w14:paraId="5F420EDB" w14:textId="4716CF52" w:rsidR="001E7458" w:rsidRDefault="0047620B" w:rsidP="001E7458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07B37" w:rsidRPr="00807B37">
        <w:rPr>
          <w:rFonts w:ascii="Times New Roman" w:hAnsi="Times New Roman" w:cs="Times New Roman"/>
          <w:sz w:val="28"/>
          <w:szCs w:val="28"/>
        </w:rPr>
        <w:t>. При предоставлении</w:t>
      </w:r>
      <w:r w:rsidR="00B26F1B">
        <w:rPr>
          <w:rFonts w:ascii="Times New Roman" w:hAnsi="Times New Roman" w:cs="Times New Roman"/>
          <w:sz w:val="28"/>
          <w:szCs w:val="28"/>
        </w:rPr>
        <w:t xml:space="preserve"> пастбищ в соответствии с Программой по управлению</w:t>
      </w:r>
      <w:r w:rsidR="00B26F1B">
        <w:rPr>
          <w:rFonts w:ascii="Times New Roman" w:hAnsi="Times New Roman" w:cs="Times New Roman"/>
          <w:sz w:val="28"/>
          <w:szCs w:val="28"/>
        </w:rPr>
        <w:br/>
        <w:t xml:space="preserve"> и рациональному</w:t>
      </w:r>
      <w:r w:rsidR="00807B37" w:rsidRPr="00807B37">
        <w:rPr>
          <w:rFonts w:ascii="Times New Roman" w:hAnsi="Times New Roman" w:cs="Times New Roman"/>
          <w:sz w:val="28"/>
          <w:szCs w:val="28"/>
        </w:rPr>
        <w:t xml:space="preserve"> использованию должны учитываться следующие условия:</w:t>
      </w:r>
    </w:p>
    <w:p w14:paraId="4713D77A" w14:textId="3B6E51FA" w:rsidR="001E7458" w:rsidRDefault="00807B37" w:rsidP="001E7458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7B37">
        <w:rPr>
          <w:rFonts w:ascii="Times New Roman" w:hAnsi="Times New Roman" w:cs="Times New Roman"/>
          <w:sz w:val="28"/>
          <w:szCs w:val="28"/>
        </w:rPr>
        <w:t>1) наличие поголовья сельскохозяйственных животных;</w:t>
      </w:r>
    </w:p>
    <w:p w14:paraId="7471E065" w14:textId="7C6A8893" w:rsidR="001E7458" w:rsidRDefault="00807B37" w:rsidP="001E7458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7B37">
        <w:rPr>
          <w:rFonts w:ascii="Times New Roman" w:hAnsi="Times New Roman" w:cs="Times New Roman"/>
          <w:sz w:val="28"/>
          <w:szCs w:val="28"/>
        </w:rPr>
        <w:t>2) наличие объектов пастбищной инфраструктуры и их состояние;</w:t>
      </w:r>
    </w:p>
    <w:p w14:paraId="41CEF66B" w14:textId="7802BE55" w:rsidR="001E7458" w:rsidRDefault="00807B37" w:rsidP="001E7458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7B37">
        <w:rPr>
          <w:rFonts w:ascii="Times New Roman" w:hAnsi="Times New Roman" w:cs="Times New Roman"/>
          <w:sz w:val="28"/>
          <w:szCs w:val="28"/>
        </w:rPr>
        <w:t>3) продуктивность земельного участка.</w:t>
      </w:r>
    </w:p>
    <w:p w14:paraId="5D6EF52A" w14:textId="77777777" w:rsidR="00781A39" w:rsidRDefault="001E7458" w:rsidP="00781A3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07B37" w:rsidRPr="00807B37">
        <w:rPr>
          <w:rFonts w:ascii="Times New Roman" w:hAnsi="Times New Roman" w:cs="Times New Roman"/>
          <w:sz w:val="28"/>
          <w:szCs w:val="28"/>
        </w:rPr>
        <w:t>. В случае отсутствия на пастбищах в течение двух лет сельскохозяйственных</w:t>
      </w:r>
      <w:r w:rsidR="00807B37" w:rsidRPr="00807B37">
        <w:rPr>
          <w:rFonts w:ascii="Times New Roman" w:hAnsi="Times New Roman" w:cs="Times New Roman"/>
          <w:sz w:val="28"/>
          <w:szCs w:val="28"/>
        </w:rPr>
        <w:br/>
        <w:t>животных для выпаса либо их наличия в количестве менее двадцати процентов от</w:t>
      </w:r>
      <w:r w:rsidR="00807B37" w:rsidRPr="00807B37">
        <w:rPr>
          <w:rFonts w:ascii="Times New Roman" w:hAnsi="Times New Roman" w:cs="Times New Roman"/>
          <w:sz w:val="28"/>
          <w:szCs w:val="28"/>
        </w:rPr>
        <w:br/>
        <w:t>предельно допустимой нормы нагрузки на общую площадь пастбищ и (или)</w:t>
      </w:r>
      <w:r w:rsidR="00807B37" w:rsidRPr="00807B37">
        <w:rPr>
          <w:rFonts w:ascii="Times New Roman" w:hAnsi="Times New Roman" w:cs="Times New Roman"/>
          <w:sz w:val="28"/>
          <w:szCs w:val="28"/>
        </w:rPr>
        <w:br/>
        <w:t>отсутствия сенокошения в целях заготовки кормов земельные участки подлежат</w:t>
      </w:r>
      <w:r w:rsidR="00807B37" w:rsidRPr="00807B37">
        <w:rPr>
          <w:rFonts w:ascii="Times New Roman" w:hAnsi="Times New Roman" w:cs="Times New Roman"/>
          <w:sz w:val="28"/>
          <w:szCs w:val="28"/>
        </w:rPr>
        <w:br/>
        <w:t>изъятию в порядке, предусмотренном земельным законодательством Российской</w:t>
      </w:r>
      <w:r w:rsidR="00807B37" w:rsidRPr="00807B37">
        <w:rPr>
          <w:rFonts w:ascii="Times New Roman" w:hAnsi="Times New Roman" w:cs="Times New Roman"/>
          <w:sz w:val="28"/>
          <w:szCs w:val="28"/>
        </w:rPr>
        <w:br/>
        <w:t>Федерации.</w:t>
      </w:r>
      <w:r w:rsidR="00CD50E3" w:rsidRPr="00807B37">
        <w:rPr>
          <w:rFonts w:ascii="Times New Roman" w:hAnsi="Times New Roman" w:cs="Times New Roman"/>
          <w:sz w:val="28"/>
          <w:szCs w:val="28"/>
        </w:rPr>
        <w:t> </w:t>
      </w:r>
    </w:p>
    <w:p w14:paraId="5B70F405" w14:textId="77777777" w:rsidR="00781A39" w:rsidRDefault="00781A39" w:rsidP="00781A3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D03AA30" w14:textId="174E406E" w:rsidR="00781A39" w:rsidRDefault="00CD50E3" w:rsidP="00781A3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07B37">
        <w:rPr>
          <w:rFonts w:ascii="Times New Roman" w:hAnsi="Times New Roman" w:cs="Times New Roman"/>
          <w:sz w:val="28"/>
          <w:szCs w:val="28"/>
        </w:rPr>
        <w:t xml:space="preserve"> </w:t>
      </w:r>
      <w:r w:rsidR="00781A39" w:rsidRPr="00825B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Статья </w:t>
      </w:r>
      <w:r w:rsidR="00781A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  <w:r w:rsidR="00781A39" w:rsidRPr="00825B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Права и обязанности </w:t>
      </w:r>
      <w:proofErr w:type="spellStart"/>
      <w:r w:rsidR="00781A39" w:rsidRPr="00825B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пастбищепользователей</w:t>
      </w:r>
      <w:proofErr w:type="spellEnd"/>
    </w:p>
    <w:p w14:paraId="300A82EB" w14:textId="77777777" w:rsidR="00781A39" w:rsidRPr="00825BE8" w:rsidRDefault="00781A39" w:rsidP="00781A3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0A4E854" w14:textId="77777777" w:rsidR="00781A39" w:rsidRPr="00825BE8" w:rsidRDefault="00781A39" w:rsidP="00781A3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Пастбищепользователи</w:t>
      </w:r>
      <w:proofErr w:type="spellEnd"/>
      <w:r w:rsidRPr="00825B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вправе:</w:t>
      </w:r>
    </w:p>
    <w:p w14:paraId="21719FC8" w14:textId="4E92DD23" w:rsidR="00781A39" w:rsidRPr="00825BE8" w:rsidRDefault="00781A39" w:rsidP="00781A3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825B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принимать </w:t>
      </w:r>
      <w:r w:rsidRPr="00825BE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ие</w:t>
      </w:r>
      <w:r w:rsidRPr="00825B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разработке </w:t>
      </w:r>
      <w:r w:rsidR="0047620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 программ</w:t>
      </w:r>
      <w:r w:rsidRPr="00825B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рациональному использованию </w:t>
      </w:r>
      <w:r w:rsidRPr="00825BE8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пастбищ;</w:t>
      </w:r>
    </w:p>
    <w:p w14:paraId="1F0B7727" w14:textId="77777777" w:rsidR="00781A39" w:rsidRPr="00825BE8" w:rsidRDefault="00781A39" w:rsidP="00781A3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B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осуществлять сенокошение в целях заготовки кормов в случаях, когда продуктивность пастбищ превышает потребность в кормах выпасаемых </w:t>
      </w:r>
      <w:r w:rsidRPr="00825BE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сельскохозяйственных животных при соблюдении предельно допустимых норм нагрузки на общую площадь пастбищ;</w:t>
      </w:r>
    </w:p>
    <w:p w14:paraId="15E6CF30" w14:textId="77777777" w:rsidR="00781A39" w:rsidRPr="00825BE8" w:rsidRDefault="00781A39" w:rsidP="00781A3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BE8">
        <w:rPr>
          <w:rFonts w:ascii="Times New Roman" w:eastAsia="Times New Roman" w:hAnsi="Times New Roman" w:cs="Times New Roman"/>
          <w:sz w:val="28"/>
          <w:szCs w:val="28"/>
          <w:lang w:eastAsia="ru-RU"/>
        </w:rPr>
        <w:t>4) осуществлять иные права, предусмотренные настоящим Законом и иными законами Республики Дагестан.</w:t>
      </w:r>
    </w:p>
    <w:p w14:paraId="52A72ADF" w14:textId="77777777" w:rsidR="00781A39" w:rsidRPr="00825BE8" w:rsidRDefault="00781A39" w:rsidP="00781A3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Пастбищепользователи</w:t>
      </w:r>
      <w:proofErr w:type="spellEnd"/>
      <w:r w:rsidRPr="00825B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825BE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72247CF5" w14:textId="77777777" w:rsidR="00781A39" w:rsidRPr="00825BE8" w:rsidRDefault="00781A39" w:rsidP="00781A3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BE8">
        <w:rPr>
          <w:rFonts w:ascii="Times New Roman" w:eastAsia="Times New Roman" w:hAnsi="Times New Roman" w:cs="Times New Roman"/>
          <w:sz w:val="28"/>
          <w:szCs w:val="28"/>
          <w:lang w:eastAsia="ru-RU"/>
        </w:rPr>
        <w:t>1) рационально использовать пастбища по их целевому назначению в соответствии с условиями предоставления пастбищ;</w:t>
      </w:r>
    </w:p>
    <w:p w14:paraId="7CDABBEF" w14:textId="77777777" w:rsidR="00781A39" w:rsidRPr="00825BE8" w:rsidRDefault="00781A39" w:rsidP="00781A3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B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соблюдать схемы </w:t>
      </w:r>
      <w:proofErr w:type="spellStart"/>
      <w:r w:rsidRPr="00825BE8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пастбищеоборотов</w:t>
      </w:r>
      <w:proofErr w:type="spellEnd"/>
      <w:r w:rsidRPr="00825BE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E68C69E" w14:textId="77777777" w:rsidR="00781A39" w:rsidRPr="00825BE8" w:rsidRDefault="00781A39" w:rsidP="00781A3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BE8">
        <w:rPr>
          <w:rFonts w:ascii="Times New Roman" w:eastAsia="Times New Roman" w:hAnsi="Times New Roman" w:cs="Times New Roman"/>
          <w:sz w:val="28"/>
          <w:szCs w:val="28"/>
          <w:lang w:eastAsia="ru-RU"/>
        </w:rPr>
        <w:t>3) соблюдать законодательство Республики Дагестан в области ветеринарии и требования пожарной безопасности;</w:t>
      </w:r>
    </w:p>
    <w:p w14:paraId="449892E9" w14:textId="77777777" w:rsidR="00781A39" w:rsidRPr="00825BE8" w:rsidRDefault="00781A39" w:rsidP="00781A3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BE8">
        <w:rPr>
          <w:rFonts w:ascii="Times New Roman" w:eastAsia="Times New Roman" w:hAnsi="Times New Roman" w:cs="Times New Roman"/>
          <w:sz w:val="28"/>
          <w:szCs w:val="28"/>
          <w:lang w:eastAsia="ru-RU"/>
        </w:rPr>
        <w:t>4) не нарушать права других пастбищепользователей;</w:t>
      </w:r>
    </w:p>
    <w:p w14:paraId="2C48C3B2" w14:textId="77777777" w:rsidR="00781A39" w:rsidRPr="00825BE8" w:rsidRDefault="00781A39" w:rsidP="00781A3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B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выполнять иные обязанности, предусмотренные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законодательством </w:t>
      </w:r>
      <w:r w:rsidRPr="00825BE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законодательством</w:t>
      </w:r>
      <w:r w:rsidRPr="00825B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Дагестан.</w:t>
      </w:r>
    </w:p>
    <w:p w14:paraId="7FE600C3" w14:textId="0B51050B" w:rsidR="00CD50E3" w:rsidRPr="00807B37" w:rsidRDefault="00CD50E3" w:rsidP="00AA3B0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5B832F9" w14:textId="554AA07F" w:rsidR="00CD50E3" w:rsidRDefault="00CD50E3" w:rsidP="00825BE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9" w:name="z13"/>
      <w:bookmarkEnd w:id="9"/>
      <w:r w:rsidRPr="00825B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Статья </w:t>
      </w:r>
      <w:r w:rsidR="00C211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</w:t>
      </w:r>
      <w:r w:rsidRPr="00825B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00C211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</w:t>
      </w:r>
      <w:r w:rsidR="00781A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ограмма </w:t>
      </w:r>
      <w:r w:rsidR="004762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C211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рациональному использованию</w:t>
      </w:r>
      <w:r w:rsidRPr="00825B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пастбищ</w:t>
      </w:r>
    </w:p>
    <w:p w14:paraId="165F4763" w14:textId="77777777" w:rsidR="00781A39" w:rsidRPr="00825BE8" w:rsidRDefault="00781A39" w:rsidP="00825BE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88574A" w14:textId="13CA4A3A" w:rsidR="00CD50E3" w:rsidRPr="001E6F29" w:rsidRDefault="00C211D7" w:rsidP="00825BE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1. </w:t>
      </w:r>
      <w:r w:rsidR="00781A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</w:t>
      </w:r>
      <w:r w:rsidR="00476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Pr="001E6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рациональному использованию </w:t>
      </w:r>
      <w:r w:rsidR="00CD50E3" w:rsidRPr="001E6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пастбищ </w:t>
      </w:r>
      <w:r w:rsidR="00BD0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- программа) </w:t>
      </w:r>
      <w:r w:rsidR="001E6F29" w:rsidRPr="001E6F2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разрабатыва</w:t>
      </w:r>
      <w:r w:rsidR="001E6F2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1E6F29" w:rsidRPr="001E6F29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и утвержда</w:t>
      </w:r>
      <w:r w:rsidR="001E6F2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1E6F29" w:rsidRPr="001E6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</w:t>
      </w:r>
      <w:r w:rsidR="001E6F29" w:rsidRPr="001E6F29">
        <w:rPr>
          <w:rFonts w:ascii="Times New Roman" w:hAnsi="Times New Roman" w:cs="Times New Roman"/>
          <w:bCs/>
          <w:sz w:val="28"/>
          <w:szCs w:val="28"/>
        </w:rPr>
        <w:t xml:space="preserve">органом исполнительной власти Республики Дагестан, уполномоченным на </w:t>
      </w:r>
      <w:r w:rsidR="001E6F29" w:rsidRPr="001E6F2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</w:t>
      </w:r>
      <w:r w:rsidR="001E6F29" w:rsidRPr="001E6F29">
        <w:rPr>
          <w:rFonts w:ascii="Times New Roman" w:hAnsi="Times New Roman" w:cs="Times New Roman"/>
          <w:sz w:val="28"/>
          <w:szCs w:val="28"/>
        </w:rPr>
        <w:t>ацию государственной</w:t>
      </w:r>
      <w:r w:rsidR="001E6F29" w:rsidRPr="001E6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политик</w:t>
      </w:r>
      <w:r w:rsidR="001E6F29" w:rsidRPr="001E6F29">
        <w:rPr>
          <w:rFonts w:ascii="Times New Roman" w:hAnsi="Times New Roman" w:cs="Times New Roman"/>
          <w:sz w:val="28"/>
          <w:szCs w:val="28"/>
        </w:rPr>
        <w:t>и</w:t>
      </w:r>
      <w:r w:rsidR="001E6F29" w:rsidRPr="001E6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области управления</w:t>
      </w:r>
      <w:r w:rsidR="00BD0E9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E6F29" w:rsidRPr="001E6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0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распоряжения </w:t>
      </w:r>
      <w:r w:rsidR="001E6F29" w:rsidRPr="001E6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использования </w:t>
      </w:r>
      <w:r w:rsidR="001E6F29" w:rsidRPr="001E6F29">
        <w:rPr>
          <w:rFonts w:ascii="Times New Roman" w:hAnsi="Times New Roman" w:cs="Times New Roman"/>
          <w:sz w:val="28"/>
          <w:szCs w:val="28"/>
        </w:rPr>
        <w:t>пастбищ,</w:t>
      </w:r>
      <w:r w:rsidR="001E6F29" w:rsidRPr="001E6F2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E6F29" w:rsidRPr="001E6F29">
        <w:rPr>
          <w:rFonts w:ascii="Times New Roman" w:hAnsi="Times New Roman" w:cs="Times New Roman"/>
          <w:sz w:val="28"/>
          <w:szCs w:val="28"/>
        </w:rPr>
        <w:t>находящихся в собственности Республики Дагестан, органами местного самоуправления в пределах своих полномочий</w:t>
      </w:r>
      <w:r w:rsidR="001E6F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50E3" w:rsidRPr="001E6F29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рационального использования пастбищ, устойчивого обеспечения потребности в кормах и предотвращения процессов деградации пастбищ.</w:t>
      </w:r>
    </w:p>
    <w:p w14:paraId="09B045A6" w14:textId="5EB7856D" w:rsidR="00CD50E3" w:rsidRDefault="001E6F29" w:rsidP="000E2EB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D50E3" w:rsidRPr="00825B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781A39">
        <w:rPr>
          <w:rFonts w:ascii="Times New Roman" w:eastAsia="Times New Roman" w:hAnsi="Times New Roman" w:cs="Times New Roman"/>
          <w:sz w:val="28"/>
          <w:szCs w:val="28"/>
          <w:lang w:eastAsia="ru-RU"/>
        </w:rPr>
        <w:t>рядок разработки программы и ее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содержание утверждается Правительством Республики Дагестан.</w:t>
      </w:r>
      <w:bookmarkStart w:id="10" w:name="z14"/>
      <w:bookmarkStart w:id="11" w:name="z17"/>
      <w:bookmarkEnd w:id="10"/>
      <w:bookmarkEnd w:id="11"/>
    </w:p>
    <w:p w14:paraId="79CC2DF4" w14:textId="77777777" w:rsidR="00EA73DE" w:rsidRPr="00EA73DE" w:rsidRDefault="00EA73DE" w:rsidP="00EA73DE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4F23A8" w14:textId="4F9EF3F0" w:rsidR="000E2EB3" w:rsidRDefault="00EA73DE" w:rsidP="000E2EB3">
      <w:pPr>
        <w:pStyle w:val="a9"/>
        <w:rPr>
          <w:rFonts w:ascii="Times New Roman" w:hAnsi="Times New Roman" w:cs="Times New Roman"/>
          <w:b/>
          <w:sz w:val="28"/>
          <w:szCs w:val="28"/>
        </w:rPr>
      </w:pPr>
      <w:bookmarkStart w:id="12" w:name="sub_13"/>
      <w:r w:rsidRPr="00EA73DE">
        <w:rPr>
          <w:rStyle w:val="a7"/>
          <w:rFonts w:ascii="Times New Roman" w:hAnsi="Times New Roman" w:cs="Times New Roman"/>
          <w:color w:val="auto"/>
          <w:sz w:val="28"/>
          <w:szCs w:val="28"/>
        </w:rPr>
        <w:t>Статья 1</w:t>
      </w:r>
      <w:r w:rsidR="000E2EB3">
        <w:rPr>
          <w:rStyle w:val="a7"/>
          <w:rFonts w:ascii="Times New Roman" w:hAnsi="Times New Roman" w:cs="Times New Roman"/>
          <w:color w:val="auto"/>
          <w:sz w:val="28"/>
          <w:szCs w:val="28"/>
        </w:rPr>
        <w:t>0</w:t>
      </w:r>
      <w:r w:rsidRPr="00EA73DE">
        <w:rPr>
          <w:rFonts w:ascii="Times New Roman" w:hAnsi="Times New Roman" w:cs="Times New Roman"/>
          <w:sz w:val="28"/>
          <w:szCs w:val="28"/>
        </w:rPr>
        <w:t xml:space="preserve">. </w:t>
      </w:r>
      <w:r w:rsidRPr="00EA73DE">
        <w:rPr>
          <w:rFonts w:ascii="Times New Roman" w:hAnsi="Times New Roman" w:cs="Times New Roman"/>
          <w:b/>
          <w:sz w:val="28"/>
          <w:szCs w:val="28"/>
        </w:rPr>
        <w:t>Вступление в силу настоящего Закона</w:t>
      </w:r>
    </w:p>
    <w:p w14:paraId="20012CDC" w14:textId="77777777" w:rsidR="000E2EB3" w:rsidRPr="000E2EB3" w:rsidRDefault="000E2EB3" w:rsidP="000E2EB3">
      <w:pPr>
        <w:rPr>
          <w:lang w:eastAsia="ru-RU"/>
        </w:rPr>
      </w:pPr>
    </w:p>
    <w:bookmarkEnd w:id="12"/>
    <w:p w14:paraId="1C54EC2B" w14:textId="3E17C656" w:rsidR="00EA73DE" w:rsidRDefault="00EA73DE" w:rsidP="00EA73D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73DE">
        <w:rPr>
          <w:rFonts w:ascii="Times New Roman" w:hAnsi="Times New Roman" w:cs="Times New Roman"/>
          <w:sz w:val="28"/>
          <w:szCs w:val="28"/>
        </w:rPr>
        <w:t xml:space="preserve">Настоящий Закон вступает в силу по истечении десяти дней со дня его </w:t>
      </w:r>
      <w:hyperlink r:id="rId13" w:history="1">
        <w:r w:rsidRPr="000E2EB3">
          <w:rPr>
            <w:rStyle w:val="a8"/>
            <w:rFonts w:ascii="Times New Roman" w:hAnsi="Times New Roman" w:cs="Times New Roman"/>
            <w:b w:val="0"/>
            <w:color w:val="auto"/>
            <w:sz w:val="28"/>
            <w:szCs w:val="28"/>
          </w:rPr>
          <w:t>официального опубликования</w:t>
        </w:r>
      </w:hyperlink>
      <w:r w:rsidRPr="000E2EB3">
        <w:rPr>
          <w:rFonts w:ascii="Times New Roman" w:hAnsi="Times New Roman" w:cs="Times New Roman"/>
          <w:b/>
          <w:sz w:val="28"/>
          <w:szCs w:val="28"/>
        </w:rPr>
        <w:t>.</w:t>
      </w:r>
    </w:p>
    <w:p w14:paraId="3120B712" w14:textId="77777777" w:rsidR="000E2EB3" w:rsidRPr="000E2EB3" w:rsidRDefault="000E2EB3" w:rsidP="00EA73D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06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46"/>
        <w:gridCol w:w="4219"/>
      </w:tblGrid>
      <w:tr w:rsidR="00EA73DE" w:rsidRPr="00EA73DE" w14:paraId="33294A56" w14:textId="77777777" w:rsidTr="00EA73DE">
        <w:tc>
          <w:tcPr>
            <w:tcW w:w="584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80C476" w14:textId="77777777" w:rsidR="002A6916" w:rsidRPr="00EA73DE" w:rsidRDefault="002A6916" w:rsidP="00825BE8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</w:p>
          <w:p w14:paraId="15FDE758" w14:textId="77777777" w:rsidR="002A6916" w:rsidRPr="00EA73DE" w:rsidRDefault="002A6916" w:rsidP="00825BE8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</w:p>
          <w:p w14:paraId="4B92AA69" w14:textId="55EE21F6" w:rsidR="00EA73DE" w:rsidRDefault="00CD50E3" w:rsidP="00825BE8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EA73DE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  </w:t>
            </w:r>
            <w:r w:rsidR="00EA73DE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           </w:t>
            </w:r>
            <w:r w:rsidR="0008383B" w:rsidRPr="00EA73DE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Глава </w:t>
            </w:r>
          </w:p>
          <w:p w14:paraId="48A0D3D7" w14:textId="363287DB" w:rsidR="00CD50E3" w:rsidRPr="00EA73DE" w:rsidRDefault="00CD50E3" w:rsidP="00825BE8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A73DE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Республики </w:t>
            </w:r>
            <w:r w:rsidR="002A6916" w:rsidRPr="00EA73DE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Дагестан                                                                                      </w:t>
            </w:r>
          </w:p>
        </w:tc>
        <w:tc>
          <w:tcPr>
            <w:tcW w:w="421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EBB3C6" w14:textId="77777777" w:rsidR="002A6916" w:rsidRPr="00EA73DE" w:rsidRDefault="002A6916" w:rsidP="00825BE8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</w:p>
          <w:p w14:paraId="595C9682" w14:textId="77777777" w:rsidR="002A6916" w:rsidRPr="00EA73DE" w:rsidRDefault="002A6916" w:rsidP="00825BE8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</w:p>
          <w:p w14:paraId="5006E26D" w14:textId="705951C1" w:rsidR="002A6916" w:rsidRPr="00EA73DE" w:rsidRDefault="00EA73DE" w:rsidP="00825BE8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</w:t>
            </w:r>
            <w:r w:rsidR="002A6916" w:rsidRPr="00EA73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С. Меликов</w:t>
            </w:r>
          </w:p>
        </w:tc>
      </w:tr>
    </w:tbl>
    <w:p w14:paraId="2253DC80" w14:textId="528D8075" w:rsidR="002A6916" w:rsidRPr="00825BE8" w:rsidRDefault="002A6916" w:rsidP="00EA73D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5BE8">
        <w:rPr>
          <w:rFonts w:ascii="Times New Roman" w:hAnsi="Times New Roman" w:cs="Times New Roman"/>
          <w:sz w:val="28"/>
          <w:szCs w:val="28"/>
        </w:rPr>
        <w:tab/>
      </w:r>
    </w:p>
    <w:sectPr w:rsidR="002A6916" w:rsidRPr="00825BE8" w:rsidSect="007B7CA6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95F2C"/>
    <w:multiLevelType w:val="hybridMultilevel"/>
    <w:tmpl w:val="DAB60012"/>
    <w:lvl w:ilvl="0" w:tplc="77A8C922">
      <w:start w:val="1"/>
      <w:numFmt w:val="decimal"/>
      <w:lvlText w:val="%1."/>
      <w:lvlJc w:val="left"/>
      <w:pPr>
        <w:ind w:left="780" w:hanging="360"/>
      </w:pPr>
      <w:rPr>
        <w:rFonts w:ascii="Times New Roman" w:eastAsia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5C6136C"/>
    <w:multiLevelType w:val="hybridMultilevel"/>
    <w:tmpl w:val="9DA8BD86"/>
    <w:lvl w:ilvl="0" w:tplc="851049D4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6FF"/>
    <w:rsid w:val="00062273"/>
    <w:rsid w:val="0008383B"/>
    <w:rsid w:val="000E2EB3"/>
    <w:rsid w:val="00123C0B"/>
    <w:rsid w:val="001318CC"/>
    <w:rsid w:val="00154650"/>
    <w:rsid w:val="001C6D79"/>
    <w:rsid w:val="001E6F29"/>
    <w:rsid w:val="001E7458"/>
    <w:rsid w:val="00257BBD"/>
    <w:rsid w:val="002812A7"/>
    <w:rsid w:val="00281A8E"/>
    <w:rsid w:val="002A6916"/>
    <w:rsid w:val="002C289B"/>
    <w:rsid w:val="002C3FD0"/>
    <w:rsid w:val="0033295A"/>
    <w:rsid w:val="00357C5B"/>
    <w:rsid w:val="003706FF"/>
    <w:rsid w:val="0037566B"/>
    <w:rsid w:val="0037575A"/>
    <w:rsid w:val="003A4931"/>
    <w:rsid w:val="003E58EB"/>
    <w:rsid w:val="0047620B"/>
    <w:rsid w:val="004A45C8"/>
    <w:rsid w:val="004A7AD9"/>
    <w:rsid w:val="004D7347"/>
    <w:rsid w:val="00536B2A"/>
    <w:rsid w:val="00582BF1"/>
    <w:rsid w:val="00585EC8"/>
    <w:rsid w:val="0064183D"/>
    <w:rsid w:val="006767BF"/>
    <w:rsid w:val="0069086B"/>
    <w:rsid w:val="0069110C"/>
    <w:rsid w:val="00692174"/>
    <w:rsid w:val="006E400C"/>
    <w:rsid w:val="007160CC"/>
    <w:rsid w:val="00717E05"/>
    <w:rsid w:val="00745B94"/>
    <w:rsid w:val="00781A39"/>
    <w:rsid w:val="007A1066"/>
    <w:rsid w:val="007B3343"/>
    <w:rsid w:val="007B7CA6"/>
    <w:rsid w:val="00807B37"/>
    <w:rsid w:val="00825BE8"/>
    <w:rsid w:val="008447E6"/>
    <w:rsid w:val="008A2A62"/>
    <w:rsid w:val="008A48C2"/>
    <w:rsid w:val="008D6452"/>
    <w:rsid w:val="00933746"/>
    <w:rsid w:val="009411C3"/>
    <w:rsid w:val="00972B82"/>
    <w:rsid w:val="00A01738"/>
    <w:rsid w:val="00A13747"/>
    <w:rsid w:val="00A336CE"/>
    <w:rsid w:val="00A57182"/>
    <w:rsid w:val="00AA3B00"/>
    <w:rsid w:val="00AD1E54"/>
    <w:rsid w:val="00AE1CEB"/>
    <w:rsid w:val="00AE259D"/>
    <w:rsid w:val="00B26F1B"/>
    <w:rsid w:val="00B47E7F"/>
    <w:rsid w:val="00B67C17"/>
    <w:rsid w:val="00B93C78"/>
    <w:rsid w:val="00BB5D59"/>
    <w:rsid w:val="00BD0E92"/>
    <w:rsid w:val="00C0194C"/>
    <w:rsid w:val="00C02969"/>
    <w:rsid w:val="00C211D7"/>
    <w:rsid w:val="00C26810"/>
    <w:rsid w:val="00C35161"/>
    <w:rsid w:val="00C57418"/>
    <w:rsid w:val="00C9748A"/>
    <w:rsid w:val="00CD50E3"/>
    <w:rsid w:val="00CD5A50"/>
    <w:rsid w:val="00D115EF"/>
    <w:rsid w:val="00D84E5D"/>
    <w:rsid w:val="00E246B1"/>
    <w:rsid w:val="00E43FDC"/>
    <w:rsid w:val="00EA6890"/>
    <w:rsid w:val="00EA73DE"/>
    <w:rsid w:val="00F20826"/>
    <w:rsid w:val="00FF3E2A"/>
    <w:rsid w:val="00FF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F6B90"/>
  <w15:chartTrackingRefBased/>
  <w15:docId w15:val="{CE977785-E92F-4D3A-9C60-3D12717C5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69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A6916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246B1"/>
    <w:pPr>
      <w:ind w:left="720"/>
      <w:contextualSpacing/>
    </w:pPr>
  </w:style>
  <w:style w:type="paragraph" w:customStyle="1" w:styleId="s15">
    <w:name w:val="s_15"/>
    <w:basedOn w:val="a"/>
    <w:rsid w:val="004A7A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4A7AD9"/>
  </w:style>
  <w:style w:type="paragraph" w:customStyle="1" w:styleId="s1">
    <w:name w:val="s_1"/>
    <w:basedOn w:val="a"/>
    <w:rsid w:val="004A7A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4A7AD9"/>
    <w:rPr>
      <w:color w:val="0000FF"/>
      <w:u w:val="single"/>
    </w:rPr>
  </w:style>
  <w:style w:type="paragraph" w:customStyle="1" w:styleId="s22">
    <w:name w:val="s_22"/>
    <w:basedOn w:val="a"/>
    <w:rsid w:val="004A7A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Цветовое выделение"/>
    <w:uiPriority w:val="99"/>
    <w:rsid w:val="00EA73DE"/>
    <w:rPr>
      <w:b/>
      <w:bCs/>
      <w:color w:val="26282F"/>
    </w:rPr>
  </w:style>
  <w:style w:type="character" w:customStyle="1" w:styleId="a8">
    <w:name w:val="Гипертекстовая ссылка"/>
    <w:basedOn w:val="a7"/>
    <w:uiPriority w:val="99"/>
    <w:rsid w:val="00EA73DE"/>
    <w:rPr>
      <w:b/>
      <w:bCs/>
      <w:color w:val="106BBE"/>
    </w:rPr>
  </w:style>
  <w:style w:type="paragraph" w:customStyle="1" w:styleId="a9">
    <w:name w:val="Заголовок статьи"/>
    <w:basedOn w:val="a"/>
    <w:next w:val="a"/>
    <w:uiPriority w:val="99"/>
    <w:rsid w:val="00EA73DE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5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6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4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8161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80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5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9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4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2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0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86120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05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99109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04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48231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01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8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4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46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90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1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0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04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4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63977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53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277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2875&amp;dst=100046" TargetMode="External"/><Relationship Id="rId13" Type="http://schemas.openxmlformats.org/officeDocument/2006/relationships/hyperlink" Target="http://ivo.garant.ru/document/redirect/42467105/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cxrd" TargetMode="External"/><Relationship Id="rId12" Type="http://schemas.openxmlformats.org/officeDocument/2006/relationships/hyperlink" Target="https://ivo.garan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cxrd.ru/documents?type=332" TargetMode="External"/><Relationship Id="rId11" Type="http://schemas.openxmlformats.org/officeDocument/2006/relationships/hyperlink" Target="https://ivo.garant.ru/" TargetMode="External"/><Relationship Id="rId5" Type="http://schemas.openxmlformats.org/officeDocument/2006/relationships/hyperlink" Target="mailto:expertiza.mcxrd@mail.ru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71848&amp;dst=10136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54812&amp;dst=10061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6</Pages>
  <Words>1961</Words>
  <Characters>11184</Characters>
  <Application>Microsoft Office Word</Application>
  <DocSecurity>0</DocSecurity>
  <Lines>93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/>
      <vt:lpstr/>
      <vt:lpstr>ПРОЕКТ</vt:lpstr>
      <vt:lpstr>З А К О Н </vt:lpstr>
      <vt:lpstr>Республики Дагестан</vt:lpstr>
      <vt:lpstr>«О пастбищах»</vt:lpstr>
      <vt:lpstr>Статья 1.  Сфера действия настоящего закона</vt:lpstr>
    </vt:vector>
  </TitlesOfParts>
  <Company>SPecialiST RePack</Company>
  <LinksUpToDate>false</LinksUpToDate>
  <CharactersWithSpaces>13119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8</cp:revision>
  <dcterms:created xsi:type="dcterms:W3CDTF">2024-07-31T11:28:00Z</dcterms:created>
  <dcterms:modified xsi:type="dcterms:W3CDTF">2024-08-14T06:04:00Z</dcterms:modified>
</cp:coreProperties>
</file>