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BD" w:rsidRDefault="000542BF" w:rsidP="000542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E156D2" w:rsidRDefault="00E156D2" w:rsidP="008225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D00" w:rsidRDefault="003A7D00" w:rsidP="008225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D00" w:rsidRDefault="003A7D00" w:rsidP="008225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D00" w:rsidRDefault="003A7D00" w:rsidP="008225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D00" w:rsidRDefault="003A7D00" w:rsidP="008225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CB0" w:rsidRDefault="00A37CB0" w:rsidP="003A7D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853" w:rsidRPr="0082256F" w:rsidRDefault="00BD0853" w:rsidP="003A7D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6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D0853" w:rsidRDefault="00BD0853" w:rsidP="003A7D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6F"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сельского хозяйства и продово</w:t>
      </w:r>
      <w:r w:rsidR="00D9644A">
        <w:rPr>
          <w:rFonts w:ascii="Times New Roman" w:hAnsi="Times New Roman" w:cs="Times New Roman"/>
          <w:b/>
          <w:sz w:val="28"/>
          <w:szCs w:val="28"/>
        </w:rPr>
        <w:t>льствия Республики Дагестан от 0</w:t>
      </w:r>
      <w:r w:rsidRPr="0082256F">
        <w:rPr>
          <w:rFonts w:ascii="Times New Roman" w:hAnsi="Times New Roman" w:cs="Times New Roman"/>
          <w:b/>
          <w:sz w:val="28"/>
          <w:szCs w:val="28"/>
        </w:rPr>
        <w:t>6.</w:t>
      </w:r>
      <w:r w:rsidR="00D9644A">
        <w:rPr>
          <w:rFonts w:ascii="Times New Roman" w:hAnsi="Times New Roman" w:cs="Times New Roman"/>
          <w:b/>
          <w:sz w:val="28"/>
          <w:szCs w:val="28"/>
        </w:rPr>
        <w:t>11</w:t>
      </w:r>
      <w:r w:rsidR="0012105A">
        <w:rPr>
          <w:rFonts w:ascii="Times New Roman" w:hAnsi="Times New Roman" w:cs="Times New Roman"/>
          <w:b/>
          <w:sz w:val="28"/>
          <w:szCs w:val="28"/>
        </w:rPr>
        <w:t>.2024</w:t>
      </w:r>
      <w:r w:rsidRPr="0082256F">
        <w:rPr>
          <w:rFonts w:ascii="Times New Roman" w:hAnsi="Times New Roman" w:cs="Times New Roman"/>
          <w:b/>
          <w:sz w:val="28"/>
          <w:szCs w:val="28"/>
        </w:rPr>
        <w:t xml:space="preserve"> № 13</w:t>
      </w:r>
      <w:r w:rsidR="00D9644A">
        <w:rPr>
          <w:rFonts w:ascii="Times New Roman" w:hAnsi="Times New Roman" w:cs="Times New Roman"/>
          <w:b/>
          <w:sz w:val="28"/>
          <w:szCs w:val="28"/>
        </w:rPr>
        <w:t>0</w:t>
      </w:r>
    </w:p>
    <w:p w:rsidR="003A7D00" w:rsidRPr="009058D1" w:rsidRDefault="003A7D00" w:rsidP="003A7D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853" w:rsidRDefault="00BD0853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85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Дагестан от 19 февраля 2024 г. № 26 «Об утверждении </w:t>
      </w:r>
      <w:r w:rsidR="0012105A">
        <w:rPr>
          <w:rFonts w:ascii="Times New Roman" w:hAnsi="Times New Roman" w:cs="Times New Roman"/>
          <w:sz w:val="28"/>
          <w:szCs w:val="28"/>
        </w:rPr>
        <w:t>П</w:t>
      </w:r>
      <w:r w:rsidRPr="00BD0853">
        <w:rPr>
          <w:rFonts w:ascii="Times New Roman" w:hAnsi="Times New Roman" w:cs="Times New Roman"/>
          <w:sz w:val="28"/>
          <w:szCs w:val="28"/>
        </w:rPr>
        <w:t>равил предоставлений субсидий на развитие приоритетных подотраслей животноводства в Республике Дагестан и о признании утратившими силу некоторых актов Правительства Республики Дагестан» (интернет-портал правовой инфо</w:t>
      </w:r>
      <w:r w:rsidR="0012105A">
        <w:rPr>
          <w:rFonts w:ascii="Times New Roman" w:hAnsi="Times New Roman" w:cs="Times New Roman"/>
          <w:sz w:val="28"/>
          <w:szCs w:val="28"/>
        </w:rPr>
        <w:t>рмации Республики Дагестан (</w:t>
      </w:r>
      <w:r w:rsidRPr="00BD0853">
        <w:rPr>
          <w:rFonts w:ascii="Times New Roman" w:hAnsi="Times New Roman" w:cs="Times New Roman"/>
          <w:sz w:val="28"/>
          <w:szCs w:val="28"/>
        </w:rPr>
        <w:t xml:space="preserve">pravo.e-dag.ru), 2024, 21 февраля, № 05002012953), </w:t>
      </w:r>
      <w:r w:rsidRPr="00BD085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52069" w:rsidRDefault="00BD0853" w:rsidP="009058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56F">
        <w:rPr>
          <w:rFonts w:ascii="Times New Roman" w:hAnsi="Times New Roman" w:cs="Times New Roman"/>
          <w:sz w:val="28"/>
          <w:szCs w:val="28"/>
        </w:rPr>
        <w:t xml:space="preserve">1. </w:t>
      </w:r>
      <w:r w:rsidR="008C7D4B">
        <w:rPr>
          <w:rFonts w:ascii="Times New Roman" w:hAnsi="Times New Roman" w:cs="Times New Roman"/>
          <w:sz w:val="28"/>
          <w:szCs w:val="28"/>
        </w:rPr>
        <w:t>Внести в П</w:t>
      </w:r>
      <w:r w:rsidR="00CF3180" w:rsidRPr="00CF3180">
        <w:rPr>
          <w:rFonts w:ascii="Times New Roman" w:hAnsi="Times New Roman" w:cs="Times New Roman"/>
          <w:sz w:val="28"/>
          <w:szCs w:val="28"/>
        </w:rPr>
        <w:t>риложение № 1 к приказу Министерства сельского хозяйства и продовольствия Республики Дагес</w:t>
      </w:r>
      <w:r w:rsidR="00CF3180">
        <w:rPr>
          <w:rFonts w:ascii="Times New Roman" w:hAnsi="Times New Roman" w:cs="Times New Roman"/>
          <w:sz w:val="28"/>
          <w:szCs w:val="28"/>
        </w:rPr>
        <w:t xml:space="preserve">тан от </w:t>
      </w:r>
      <w:r w:rsidR="0067253B">
        <w:rPr>
          <w:rFonts w:ascii="Times New Roman" w:hAnsi="Times New Roman" w:cs="Times New Roman"/>
          <w:sz w:val="28"/>
          <w:szCs w:val="28"/>
        </w:rPr>
        <w:t>6</w:t>
      </w:r>
      <w:r w:rsidR="00CF3180">
        <w:rPr>
          <w:rFonts w:ascii="Times New Roman" w:hAnsi="Times New Roman" w:cs="Times New Roman"/>
          <w:sz w:val="28"/>
          <w:szCs w:val="28"/>
        </w:rPr>
        <w:t xml:space="preserve"> </w:t>
      </w:r>
      <w:r w:rsidR="0067253B">
        <w:rPr>
          <w:rFonts w:ascii="Times New Roman" w:hAnsi="Times New Roman" w:cs="Times New Roman"/>
          <w:sz w:val="28"/>
          <w:szCs w:val="28"/>
        </w:rPr>
        <w:t>ноября</w:t>
      </w:r>
      <w:r w:rsidR="00CF3180">
        <w:rPr>
          <w:rFonts w:ascii="Times New Roman" w:hAnsi="Times New Roman" w:cs="Times New Roman"/>
          <w:sz w:val="28"/>
          <w:szCs w:val="28"/>
        </w:rPr>
        <w:t xml:space="preserve"> 2024 г. № 13</w:t>
      </w:r>
      <w:r w:rsidR="0067253B">
        <w:rPr>
          <w:rFonts w:ascii="Times New Roman" w:hAnsi="Times New Roman" w:cs="Times New Roman"/>
          <w:sz w:val="28"/>
          <w:szCs w:val="28"/>
        </w:rPr>
        <w:t>0</w:t>
      </w:r>
      <w:r w:rsidR="00CF3180">
        <w:rPr>
          <w:rFonts w:ascii="Times New Roman" w:hAnsi="Times New Roman" w:cs="Times New Roman"/>
          <w:sz w:val="28"/>
          <w:szCs w:val="28"/>
        </w:rPr>
        <w:t xml:space="preserve"> «</w:t>
      </w:r>
      <w:r w:rsidR="00CF3180" w:rsidRPr="00CF3180">
        <w:rPr>
          <w:rFonts w:ascii="Times New Roman" w:hAnsi="Times New Roman" w:cs="Times New Roman"/>
          <w:sz w:val="28"/>
          <w:szCs w:val="28"/>
        </w:rPr>
        <w:t>О мерах по реализации постановления Правительства Республики Дагес</w:t>
      </w:r>
      <w:r w:rsidR="00CF3180">
        <w:rPr>
          <w:rFonts w:ascii="Times New Roman" w:hAnsi="Times New Roman" w:cs="Times New Roman"/>
          <w:sz w:val="28"/>
          <w:szCs w:val="28"/>
        </w:rPr>
        <w:t>тан от 19 февраля 2024 г. № 26</w:t>
      </w:r>
      <w:r w:rsidR="0012105A">
        <w:rPr>
          <w:rFonts w:ascii="Times New Roman" w:hAnsi="Times New Roman" w:cs="Times New Roman"/>
          <w:sz w:val="28"/>
          <w:szCs w:val="28"/>
        </w:rPr>
        <w:t>»</w:t>
      </w:r>
      <w:r w:rsidR="00CF3180">
        <w:rPr>
          <w:rFonts w:ascii="Times New Roman" w:hAnsi="Times New Roman" w:cs="Times New Roman"/>
          <w:sz w:val="28"/>
          <w:szCs w:val="28"/>
        </w:rPr>
        <w:t xml:space="preserve"> </w:t>
      </w:r>
      <w:r w:rsidR="00762831">
        <w:rPr>
          <w:rFonts w:ascii="Times New Roman" w:hAnsi="Times New Roman" w:cs="Times New Roman"/>
          <w:sz w:val="28"/>
          <w:szCs w:val="28"/>
        </w:rPr>
        <w:t>(</w:t>
      </w:r>
      <w:r w:rsidR="00CF3180" w:rsidRPr="00CF3180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(pr</w:t>
      </w:r>
      <w:r w:rsidR="0071170E">
        <w:rPr>
          <w:rFonts w:ascii="Times New Roman" w:hAnsi="Times New Roman" w:cs="Times New Roman"/>
          <w:sz w:val="28"/>
          <w:szCs w:val="28"/>
        </w:rPr>
        <w:t xml:space="preserve">avo.e-dag.ru), 2024, </w:t>
      </w:r>
      <w:r w:rsidR="0067253B">
        <w:rPr>
          <w:rFonts w:ascii="Times New Roman" w:hAnsi="Times New Roman" w:cs="Times New Roman"/>
          <w:sz w:val="28"/>
          <w:szCs w:val="28"/>
        </w:rPr>
        <w:t>12</w:t>
      </w:r>
      <w:r w:rsidR="0071170E">
        <w:rPr>
          <w:rFonts w:ascii="Times New Roman" w:hAnsi="Times New Roman" w:cs="Times New Roman"/>
          <w:sz w:val="28"/>
          <w:szCs w:val="28"/>
        </w:rPr>
        <w:t xml:space="preserve"> </w:t>
      </w:r>
      <w:r w:rsidR="0067253B">
        <w:rPr>
          <w:rFonts w:ascii="Times New Roman" w:hAnsi="Times New Roman" w:cs="Times New Roman"/>
          <w:sz w:val="28"/>
          <w:szCs w:val="28"/>
        </w:rPr>
        <w:t>ноября</w:t>
      </w:r>
      <w:r w:rsidR="00762831">
        <w:rPr>
          <w:rFonts w:ascii="Times New Roman" w:hAnsi="Times New Roman" w:cs="Times New Roman"/>
          <w:sz w:val="28"/>
          <w:szCs w:val="28"/>
        </w:rPr>
        <w:t xml:space="preserve">, № </w:t>
      </w:r>
      <w:r w:rsidR="0067253B" w:rsidRPr="0067253B">
        <w:rPr>
          <w:rFonts w:ascii="Times New Roman" w:hAnsi="Times New Roman" w:cs="Times New Roman"/>
          <w:sz w:val="28"/>
          <w:szCs w:val="28"/>
        </w:rPr>
        <w:t>05023014571</w:t>
      </w:r>
      <w:r w:rsidR="00CF3180">
        <w:rPr>
          <w:rFonts w:ascii="Times New Roman" w:hAnsi="Times New Roman" w:cs="Times New Roman"/>
          <w:sz w:val="28"/>
          <w:szCs w:val="28"/>
        </w:rPr>
        <w:t xml:space="preserve">) </w:t>
      </w:r>
      <w:r w:rsidR="0012105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F3180">
        <w:rPr>
          <w:rFonts w:ascii="Times New Roman" w:hAnsi="Times New Roman" w:cs="Times New Roman"/>
          <w:sz w:val="28"/>
          <w:szCs w:val="28"/>
        </w:rPr>
        <w:t>изменени</w:t>
      </w:r>
      <w:r w:rsidR="00B52069">
        <w:rPr>
          <w:rFonts w:ascii="Times New Roman" w:hAnsi="Times New Roman" w:cs="Times New Roman"/>
          <w:sz w:val="28"/>
          <w:szCs w:val="28"/>
        </w:rPr>
        <w:t>я:</w:t>
      </w:r>
    </w:p>
    <w:p w:rsidR="00F2696B" w:rsidRDefault="00B52069" w:rsidP="00D134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414"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414">
        <w:rPr>
          <w:rFonts w:ascii="Times New Roman" w:hAnsi="Times New Roman" w:cs="Times New Roman"/>
          <w:sz w:val="28"/>
          <w:szCs w:val="28"/>
        </w:rPr>
        <w:t>1</w:t>
      </w:r>
      <w:r w:rsidR="00CF3180">
        <w:rPr>
          <w:rFonts w:ascii="Times New Roman" w:hAnsi="Times New Roman" w:cs="Times New Roman"/>
          <w:sz w:val="28"/>
          <w:szCs w:val="28"/>
        </w:rPr>
        <w:t xml:space="preserve"> </w:t>
      </w:r>
      <w:r w:rsidR="00DE39F3">
        <w:rPr>
          <w:rFonts w:ascii="Times New Roman" w:hAnsi="Times New Roman" w:cs="Times New Roman"/>
          <w:sz w:val="28"/>
          <w:szCs w:val="28"/>
        </w:rPr>
        <w:t>«</w:t>
      </w:r>
      <w:r w:rsidR="00DE39F3" w:rsidRPr="0067253B">
        <w:rPr>
          <w:rFonts w:ascii="Times New Roman" w:hAnsi="Times New Roman" w:cs="Times New Roman"/>
          <w:sz w:val="28"/>
          <w:szCs w:val="28"/>
        </w:rPr>
        <w:t>на маточное товарное поголовье</w:t>
      </w:r>
      <w:r w:rsidR="00DE39F3">
        <w:rPr>
          <w:rFonts w:ascii="Times New Roman" w:hAnsi="Times New Roman" w:cs="Times New Roman"/>
          <w:sz w:val="28"/>
          <w:szCs w:val="28"/>
        </w:rPr>
        <w:t xml:space="preserve"> овец и коз, в том числе ярок и </w:t>
      </w:r>
      <w:r w:rsidR="00DE39F3" w:rsidRPr="0067253B">
        <w:rPr>
          <w:rFonts w:ascii="Times New Roman" w:hAnsi="Times New Roman" w:cs="Times New Roman"/>
          <w:sz w:val="28"/>
          <w:szCs w:val="28"/>
        </w:rPr>
        <w:t xml:space="preserve">козочек от года и старше, за </w:t>
      </w:r>
      <w:r w:rsidR="00DE39F3">
        <w:rPr>
          <w:rFonts w:ascii="Times New Roman" w:hAnsi="Times New Roman" w:cs="Times New Roman"/>
          <w:sz w:val="28"/>
          <w:szCs w:val="28"/>
        </w:rPr>
        <w:t xml:space="preserve">исключением племенных животных, </w:t>
      </w:r>
      <w:r w:rsidR="00DE39F3" w:rsidRPr="0067253B">
        <w:rPr>
          <w:rFonts w:ascii="Times New Roman" w:hAnsi="Times New Roman" w:cs="Times New Roman"/>
          <w:sz w:val="28"/>
          <w:szCs w:val="28"/>
        </w:rPr>
        <w:t>на 1 голову</w:t>
      </w:r>
      <w:r w:rsidR="00DE39F3">
        <w:rPr>
          <w:rFonts w:ascii="Times New Roman" w:hAnsi="Times New Roman" w:cs="Times New Roman"/>
          <w:sz w:val="28"/>
          <w:szCs w:val="28"/>
        </w:rPr>
        <w:t>»</w:t>
      </w:r>
      <w:r w:rsidR="0067253B">
        <w:rPr>
          <w:rFonts w:ascii="Times New Roman" w:hAnsi="Times New Roman" w:cs="Times New Roman"/>
          <w:sz w:val="28"/>
          <w:szCs w:val="28"/>
        </w:rPr>
        <w:t xml:space="preserve"> </w:t>
      </w:r>
      <w:r w:rsidR="00DE39F3"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DE39F3">
        <w:rPr>
          <w:rFonts w:ascii="Times New Roman" w:hAnsi="Times New Roman" w:cs="Times New Roman"/>
          <w:sz w:val="28"/>
          <w:szCs w:val="28"/>
        </w:rPr>
        <w:t xml:space="preserve"> «Поддержка развития овцеводства, козоводства и производства шерсти»</w:t>
      </w:r>
      <w:r>
        <w:rPr>
          <w:rFonts w:ascii="Times New Roman" w:hAnsi="Times New Roman" w:cs="Times New Roman"/>
          <w:sz w:val="28"/>
          <w:szCs w:val="28"/>
        </w:rPr>
        <w:t xml:space="preserve"> в столбце «Ставка субсидий»</w:t>
      </w:r>
      <w:r w:rsidR="00F2696B">
        <w:rPr>
          <w:rFonts w:ascii="Times New Roman" w:hAnsi="Times New Roman" w:cs="Times New Roman"/>
          <w:sz w:val="28"/>
          <w:szCs w:val="28"/>
        </w:rPr>
        <w:t xml:space="preserve"> </w:t>
      </w:r>
      <w:r w:rsidR="00CF3180">
        <w:rPr>
          <w:rFonts w:ascii="Times New Roman" w:hAnsi="Times New Roman" w:cs="Times New Roman"/>
          <w:sz w:val="28"/>
          <w:szCs w:val="28"/>
        </w:rPr>
        <w:t>цифры «</w:t>
      </w:r>
      <w:r w:rsidR="000E55B5">
        <w:rPr>
          <w:rFonts w:ascii="Times New Roman" w:hAnsi="Times New Roman" w:cs="Times New Roman"/>
          <w:sz w:val="28"/>
          <w:szCs w:val="28"/>
        </w:rPr>
        <w:t>200,0</w:t>
      </w:r>
      <w:r w:rsidR="00CF3180">
        <w:rPr>
          <w:rFonts w:ascii="Times New Roman" w:hAnsi="Times New Roman" w:cs="Times New Roman"/>
          <w:sz w:val="28"/>
          <w:szCs w:val="28"/>
        </w:rPr>
        <w:t xml:space="preserve">» </w:t>
      </w:r>
      <w:r w:rsidR="00F2696B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CF3180">
        <w:rPr>
          <w:rFonts w:ascii="Times New Roman" w:hAnsi="Times New Roman" w:cs="Times New Roman"/>
          <w:sz w:val="28"/>
          <w:szCs w:val="28"/>
        </w:rPr>
        <w:t>цифрами «</w:t>
      </w:r>
      <w:r w:rsidR="000E55B5">
        <w:rPr>
          <w:rFonts w:ascii="Times New Roman" w:hAnsi="Times New Roman" w:cs="Times New Roman"/>
          <w:sz w:val="28"/>
          <w:szCs w:val="28"/>
        </w:rPr>
        <w:t>220,0</w:t>
      </w:r>
      <w:r w:rsidR="00CF3180">
        <w:rPr>
          <w:rFonts w:ascii="Times New Roman" w:hAnsi="Times New Roman" w:cs="Times New Roman"/>
          <w:sz w:val="28"/>
          <w:szCs w:val="28"/>
        </w:rPr>
        <w:t>»</w:t>
      </w:r>
      <w:r w:rsidR="00F2696B">
        <w:rPr>
          <w:rFonts w:ascii="Times New Roman" w:hAnsi="Times New Roman" w:cs="Times New Roman"/>
          <w:sz w:val="28"/>
          <w:szCs w:val="28"/>
        </w:rPr>
        <w:t>;</w:t>
      </w:r>
    </w:p>
    <w:p w:rsidR="00F2696B" w:rsidRDefault="00E156D2" w:rsidP="00D134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39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E39F3">
        <w:rPr>
          <w:rFonts w:ascii="Times New Roman" w:hAnsi="Times New Roman" w:cs="Times New Roman"/>
          <w:sz w:val="28"/>
          <w:szCs w:val="28"/>
        </w:rPr>
        <w:t xml:space="preserve"> подпункте 3 «</w:t>
      </w:r>
      <w:r w:rsidR="00DE39F3" w:rsidRPr="00D1344E">
        <w:rPr>
          <w:rFonts w:ascii="Times New Roman" w:hAnsi="Times New Roman" w:cs="Times New Roman"/>
          <w:sz w:val="28"/>
          <w:szCs w:val="28"/>
        </w:rPr>
        <w:t>на производство ове</w:t>
      </w:r>
      <w:r w:rsidR="00DE39F3">
        <w:rPr>
          <w:rFonts w:ascii="Times New Roman" w:hAnsi="Times New Roman" w:cs="Times New Roman"/>
          <w:sz w:val="28"/>
          <w:szCs w:val="28"/>
        </w:rPr>
        <w:t xml:space="preserve">ц и коз на убой (в живом весе), </w:t>
      </w:r>
      <w:r w:rsidR="00DE39F3" w:rsidRPr="00D1344E">
        <w:rPr>
          <w:rFonts w:ascii="Times New Roman" w:hAnsi="Times New Roman" w:cs="Times New Roman"/>
          <w:sz w:val="28"/>
          <w:szCs w:val="28"/>
        </w:rPr>
        <w:t>реализованных и (или) от</w:t>
      </w:r>
      <w:r w:rsidR="00DE39F3">
        <w:rPr>
          <w:rFonts w:ascii="Times New Roman" w:hAnsi="Times New Roman" w:cs="Times New Roman"/>
          <w:sz w:val="28"/>
          <w:szCs w:val="28"/>
        </w:rPr>
        <w:t xml:space="preserve">груженных участниками отбора на </w:t>
      </w:r>
      <w:r w:rsidR="00DE39F3" w:rsidRPr="00D1344E">
        <w:rPr>
          <w:rFonts w:ascii="Times New Roman" w:hAnsi="Times New Roman" w:cs="Times New Roman"/>
          <w:sz w:val="28"/>
          <w:szCs w:val="28"/>
        </w:rPr>
        <w:t>собственную переработку и (или) переработку</w:t>
      </w:r>
      <w:r w:rsidR="00DE39F3">
        <w:rPr>
          <w:rFonts w:ascii="Times New Roman" w:hAnsi="Times New Roman" w:cs="Times New Roman"/>
          <w:sz w:val="28"/>
          <w:szCs w:val="28"/>
        </w:rPr>
        <w:t xml:space="preserve"> юридическим </w:t>
      </w:r>
      <w:r w:rsidR="00DE39F3" w:rsidRPr="00D1344E">
        <w:rPr>
          <w:rFonts w:ascii="Times New Roman" w:hAnsi="Times New Roman" w:cs="Times New Roman"/>
          <w:sz w:val="28"/>
          <w:szCs w:val="28"/>
        </w:rPr>
        <w:t>лицам и индивидуальным п</w:t>
      </w:r>
      <w:r w:rsidR="00DE39F3">
        <w:rPr>
          <w:rFonts w:ascii="Times New Roman" w:hAnsi="Times New Roman" w:cs="Times New Roman"/>
          <w:sz w:val="28"/>
          <w:szCs w:val="28"/>
        </w:rPr>
        <w:t xml:space="preserve">редпринимателям, осуществляющим </w:t>
      </w:r>
      <w:r w:rsidR="00DE39F3" w:rsidRPr="00D1344E">
        <w:rPr>
          <w:rFonts w:ascii="Times New Roman" w:hAnsi="Times New Roman" w:cs="Times New Roman"/>
          <w:sz w:val="28"/>
          <w:szCs w:val="28"/>
        </w:rPr>
        <w:t>свою деятельность на террит</w:t>
      </w:r>
      <w:r w:rsidR="00DE39F3">
        <w:rPr>
          <w:rFonts w:ascii="Times New Roman" w:hAnsi="Times New Roman" w:cs="Times New Roman"/>
          <w:sz w:val="28"/>
          <w:szCs w:val="28"/>
        </w:rPr>
        <w:t xml:space="preserve">ории Российской Федерации, на 1 </w:t>
      </w:r>
      <w:r w:rsidR="00DE39F3" w:rsidRPr="00D1344E">
        <w:rPr>
          <w:rFonts w:ascii="Times New Roman" w:hAnsi="Times New Roman" w:cs="Times New Roman"/>
          <w:sz w:val="28"/>
          <w:szCs w:val="28"/>
        </w:rPr>
        <w:t>килограмм</w:t>
      </w:r>
      <w:r w:rsidR="00DE39F3">
        <w:rPr>
          <w:rFonts w:ascii="Times New Roman" w:hAnsi="Times New Roman" w:cs="Times New Roman"/>
          <w:sz w:val="28"/>
          <w:szCs w:val="28"/>
        </w:rPr>
        <w:t>» позиции 2 «Поддержка развития овцеводства, козоводства и производства шерсти»</w:t>
      </w:r>
      <w:r w:rsidR="00F2696B">
        <w:rPr>
          <w:rFonts w:ascii="Times New Roman" w:hAnsi="Times New Roman" w:cs="Times New Roman"/>
          <w:sz w:val="28"/>
          <w:szCs w:val="28"/>
        </w:rPr>
        <w:t xml:space="preserve"> в столбце «Ставка субсидий» </w:t>
      </w:r>
      <w:r w:rsidR="00D1344E">
        <w:rPr>
          <w:rFonts w:ascii="Times New Roman" w:hAnsi="Times New Roman" w:cs="Times New Roman"/>
          <w:sz w:val="28"/>
          <w:szCs w:val="28"/>
        </w:rPr>
        <w:t xml:space="preserve">цифры «30,0» </w:t>
      </w:r>
      <w:r w:rsidR="00F2696B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D1344E">
        <w:rPr>
          <w:rFonts w:ascii="Times New Roman" w:hAnsi="Times New Roman" w:cs="Times New Roman"/>
          <w:sz w:val="28"/>
          <w:szCs w:val="28"/>
        </w:rPr>
        <w:t>цифрами «50,0»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BAF" w:rsidRPr="00267ABD" w:rsidRDefault="0071062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ABD">
        <w:rPr>
          <w:rFonts w:ascii="Times New Roman" w:hAnsi="Times New Roman" w:cs="Times New Roman"/>
          <w:sz w:val="28"/>
          <w:szCs w:val="28"/>
        </w:rPr>
        <w:t>2</w:t>
      </w:r>
      <w:r w:rsidR="00BD0853" w:rsidRPr="00267ABD">
        <w:rPr>
          <w:rFonts w:ascii="Times New Roman" w:hAnsi="Times New Roman" w:cs="Times New Roman"/>
          <w:sz w:val="28"/>
          <w:szCs w:val="28"/>
        </w:rPr>
        <w:t>. Управлению животноводства</w:t>
      </w:r>
      <w:r w:rsidR="00395BAF" w:rsidRPr="00267ABD">
        <w:rPr>
          <w:rFonts w:ascii="Times New Roman" w:hAnsi="Times New Roman" w:cs="Times New Roman"/>
          <w:sz w:val="28"/>
          <w:szCs w:val="28"/>
        </w:rPr>
        <w:t xml:space="preserve"> и племенной работы обеспечить:</w:t>
      </w:r>
    </w:p>
    <w:p w:rsidR="00BD0853" w:rsidRPr="00267ABD" w:rsidRDefault="00BD0853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ABD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267ABD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82256F" w:rsidRPr="00267ABD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в </w:t>
      </w:r>
      <w:r w:rsidRPr="00267ABD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 в установленном законодательством порядке;</w:t>
      </w:r>
    </w:p>
    <w:p w:rsidR="00BD0853" w:rsidRPr="0012105A" w:rsidRDefault="00BD0853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5BAF">
        <w:rPr>
          <w:rFonts w:ascii="Times New Roman" w:hAnsi="Times New Roman" w:cs="Times New Roman"/>
          <w:sz w:val="28"/>
          <w:szCs w:val="28"/>
        </w:rPr>
        <w:lastRenderedPageBreak/>
        <w:t>размещение</w:t>
      </w:r>
      <w:proofErr w:type="gramEnd"/>
      <w:r w:rsidRPr="00395BAF">
        <w:rPr>
          <w:rFonts w:ascii="Times New Roman" w:hAnsi="Times New Roman" w:cs="Times New Roman"/>
          <w:sz w:val="28"/>
          <w:szCs w:val="28"/>
        </w:rPr>
        <w:t xml:space="preserve">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</w:t>
      </w:r>
      <w:r w:rsidRPr="0012105A">
        <w:rPr>
          <w:rFonts w:ascii="Times New Roman" w:hAnsi="Times New Roman" w:cs="Times New Roman"/>
          <w:sz w:val="28"/>
          <w:szCs w:val="28"/>
        </w:rPr>
        <w:t>» (</w:t>
      </w:r>
      <w:hyperlink r:id="rId4" w:history="1">
        <w:r w:rsidRPr="001210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www.mcxrd.ru</w:t>
        </w:r>
      </w:hyperlink>
      <w:r w:rsidRPr="0012105A">
        <w:rPr>
          <w:rFonts w:ascii="Times New Roman" w:hAnsi="Times New Roman" w:cs="Times New Roman"/>
          <w:sz w:val="28"/>
          <w:szCs w:val="28"/>
        </w:rPr>
        <w:t>).</w:t>
      </w:r>
    </w:p>
    <w:p w:rsidR="00BD0853" w:rsidRDefault="001534B1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5BAF">
        <w:rPr>
          <w:rFonts w:ascii="Times New Roman" w:hAnsi="Times New Roman" w:cs="Times New Roman"/>
          <w:sz w:val="28"/>
          <w:szCs w:val="28"/>
        </w:rPr>
        <w:t xml:space="preserve">. </w:t>
      </w:r>
      <w:r w:rsidR="00BD0853" w:rsidRPr="00395BA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с распределением должностных обязанностей.</w:t>
      </w:r>
    </w:p>
    <w:p w:rsidR="00594576" w:rsidRDefault="0059457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4576" w:rsidRDefault="0059457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7D00" w:rsidRDefault="003A7D00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4576" w:rsidRDefault="0059457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4576" w:rsidRPr="00BF5745" w:rsidRDefault="00BF5745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45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F5745">
        <w:rPr>
          <w:rFonts w:ascii="Times New Roman" w:hAnsi="Times New Roman" w:cs="Times New Roman"/>
          <w:b/>
          <w:sz w:val="28"/>
          <w:szCs w:val="28"/>
        </w:rPr>
        <w:t xml:space="preserve">                    М. </w:t>
      </w:r>
      <w:proofErr w:type="spellStart"/>
      <w:r w:rsidRPr="00BF5745"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</w:p>
    <w:p w:rsidR="00594576" w:rsidRDefault="0059457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94576" w:rsidSect="003A7D00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15"/>
    <w:rsid w:val="00031D89"/>
    <w:rsid w:val="0004167F"/>
    <w:rsid w:val="000542BF"/>
    <w:rsid w:val="000E55B5"/>
    <w:rsid w:val="0012105A"/>
    <w:rsid w:val="001534B1"/>
    <w:rsid w:val="001A3D62"/>
    <w:rsid w:val="00267ABD"/>
    <w:rsid w:val="0039594E"/>
    <w:rsid w:val="00395BAF"/>
    <w:rsid w:val="003A3D61"/>
    <w:rsid w:val="003A7D00"/>
    <w:rsid w:val="00462A34"/>
    <w:rsid w:val="00594576"/>
    <w:rsid w:val="00633E5B"/>
    <w:rsid w:val="0067253B"/>
    <w:rsid w:val="00685115"/>
    <w:rsid w:val="006B39B5"/>
    <w:rsid w:val="00710626"/>
    <w:rsid w:val="0071170E"/>
    <w:rsid w:val="00732DF7"/>
    <w:rsid w:val="00746312"/>
    <w:rsid w:val="00761967"/>
    <w:rsid w:val="00762831"/>
    <w:rsid w:val="00781E06"/>
    <w:rsid w:val="0082256F"/>
    <w:rsid w:val="0083699A"/>
    <w:rsid w:val="00857FF1"/>
    <w:rsid w:val="008C7D4B"/>
    <w:rsid w:val="009058D1"/>
    <w:rsid w:val="00917024"/>
    <w:rsid w:val="00922779"/>
    <w:rsid w:val="009C1019"/>
    <w:rsid w:val="00A00414"/>
    <w:rsid w:val="00A37CB0"/>
    <w:rsid w:val="00B52069"/>
    <w:rsid w:val="00BD0853"/>
    <w:rsid w:val="00BF5745"/>
    <w:rsid w:val="00C17CE6"/>
    <w:rsid w:val="00CD3ABA"/>
    <w:rsid w:val="00CF3180"/>
    <w:rsid w:val="00D1344E"/>
    <w:rsid w:val="00D90C26"/>
    <w:rsid w:val="00D9644A"/>
    <w:rsid w:val="00DB3262"/>
    <w:rsid w:val="00DC1C07"/>
    <w:rsid w:val="00DE34C6"/>
    <w:rsid w:val="00DE39F3"/>
    <w:rsid w:val="00DF1BF3"/>
    <w:rsid w:val="00E10C10"/>
    <w:rsid w:val="00E156D2"/>
    <w:rsid w:val="00F2696B"/>
    <w:rsid w:val="00F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D24B0-F2D4-4AD9-909D-9C714E0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8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x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38</cp:revision>
  <cp:lastPrinted>2025-03-07T08:27:00Z</cp:lastPrinted>
  <dcterms:created xsi:type="dcterms:W3CDTF">2024-05-06T08:45:00Z</dcterms:created>
  <dcterms:modified xsi:type="dcterms:W3CDTF">2025-03-10T08:06:00Z</dcterms:modified>
</cp:coreProperties>
</file>