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FF948" w14:textId="21E2CB8E" w:rsidR="00590410" w:rsidRDefault="00590410" w:rsidP="00590410">
      <w:pPr>
        <w:jc w:val="center"/>
        <w:rPr>
          <w:rFonts w:ascii="Times New Roman" w:hAnsi="Times New Roman" w:cs="Times New Roman"/>
          <w:sz w:val="24"/>
          <w:szCs w:val="24"/>
        </w:rPr>
      </w:pPr>
    </w:p>
    <w:p w14:paraId="14A7DDE1" w14:textId="2DDB973D" w:rsidR="00967DA3" w:rsidRDefault="00967DA3" w:rsidP="00590410">
      <w:pPr>
        <w:jc w:val="center"/>
        <w:rPr>
          <w:rFonts w:ascii="Times New Roman" w:hAnsi="Times New Roman" w:cs="Times New Roman"/>
          <w:sz w:val="28"/>
          <w:szCs w:val="28"/>
        </w:rPr>
      </w:pPr>
    </w:p>
    <w:p w14:paraId="5C45DC12" w14:textId="7F18815E" w:rsidR="00967DA3" w:rsidRDefault="00967DA3" w:rsidP="00590410">
      <w:pPr>
        <w:jc w:val="center"/>
        <w:rPr>
          <w:rFonts w:ascii="Times New Roman" w:hAnsi="Times New Roman" w:cs="Times New Roman"/>
          <w:sz w:val="28"/>
          <w:szCs w:val="28"/>
        </w:rPr>
      </w:pPr>
    </w:p>
    <w:p w14:paraId="6A27E364" w14:textId="77777777" w:rsidR="00967DA3" w:rsidRPr="00CC385A" w:rsidRDefault="00967DA3" w:rsidP="00590410">
      <w:pPr>
        <w:jc w:val="center"/>
        <w:rPr>
          <w:rFonts w:ascii="Times New Roman" w:hAnsi="Times New Roman" w:cs="Times New Roman"/>
          <w:sz w:val="28"/>
          <w:szCs w:val="28"/>
        </w:rPr>
      </w:pPr>
    </w:p>
    <w:p w14:paraId="745B8F74" w14:textId="77777777" w:rsidR="00590410" w:rsidRPr="00CC385A" w:rsidRDefault="00590410" w:rsidP="00590410">
      <w:pPr>
        <w:jc w:val="center"/>
        <w:rPr>
          <w:rFonts w:ascii="Times New Roman" w:hAnsi="Times New Roman" w:cs="Times New Roman"/>
          <w:sz w:val="28"/>
          <w:szCs w:val="28"/>
        </w:rPr>
      </w:pPr>
    </w:p>
    <w:p w14:paraId="1B993491" w14:textId="77777777" w:rsidR="00590410" w:rsidRPr="00CC385A" w:rsidRDefault="00590410" w:rsidP="00590410">
      <w:pPr>
        <w:jc w:val="center"/>
        <w:rPr>
          <w:rFonts w:ascii="Times New Roman" w:hAnsi="Times New Roman" w:cs="Times New Roman"/>
          <w:sz w:val="28"/>
          <w:szCs w:val="28"/>
        </w:rPr>
      </w:pPr>
    </w:p>
    <w:p w14:paraId="235B99C3" w14:textId="77777777" w:rsidR="00590410" w:rsidRPr="00CC385A" w:rsidRDefault="00590410" w:rsidP="00C734B5">
      <w:pPr>
        <w:rPr>
          <w:rFonts w:ascii="Times New Roman" w:hAnsi="Times New Roman" w:cs="Times New Roman"/>
          <w:sz w:val="28"/>
          <w:szCs w:val="28"/>
        </w:rPr>
      </w:pPr>
    </w:p>
    <w:p w14:paraId="3DBD00C5" w14:textId="77777777" w:rsidR="00590410" w:rsidRPr="00CC385A" w:rsidRDefault="00590410" w:rsidP="00590410">
      <w:pPr>
        <w:jc w:val="center"/>
        <w:rPr>
          <w:rFonts w:ascii="Times New Roman" w:hAnsi="Times New Roman" w:cs="Times New Roman"/>
          <w:b/>
          <w:bCs/>
          <w:sz w:val="28"/>
          <w:szCs w:val="28"/>
        </w:rPr>
      </w:pPr>
    </w:p>
    <w:p w14:paraId="3F32A800" w14:textId="0C268B5C" w:rsidR="007B34B6" w:rsidRPr="00CC385A" w:rsidRDefault="00590410" w:rsidP="00590410">
      <w:pPr>
        <w:jc w:val="center"/>
        <w:rPr>
          <w:rFonts w:ascii="Times New Roman" w:hAnsi="Times New Roman" w:cs="Times New Roman"/>
          <w:b/>
          <w:bCs/>
          <w:sz w:val="28"/>
          <w:szCs w:val="28"/>
        </w:rPr>
      </w:pPr>
      <w:r w:rsidRPr="00CC385A">
        <w:rPr>
          <w:rFonts w:ascii="Times New Roman" w:hAnsi="Times New Roman" w:cs="Times New Roman"/>
          <w:b/>
          <w:bCs/>
          <w:sz w:val="28"/>
          <w:szCs w:val="28"/>
        </w:rPr>
        <w:t>ПРИКАЗ</w:t>
      </w:r>
    </w:p>
    <w:p w14:paraId="43AA055A" w14:textId="77777777" w:rsidR="00590410" w:rsidRPr="00CC385A" w:rsidRDefault="007B34B6" w:rsidP="00590410">
      <w:pPr>
        <w:spacing w:after="0"/>
        <w:jc w:val="center"/>
        <w:rPr>
          <w:rFonts w:ascii="Times New Roman" w:hAnsi="Times New Roman" w:cs="Times New Roman"/>
          <w:b/>
          <w:bCs/>
          <w:sz w:val="28"/>
          <w:szCs w:val="28"/>
        </w:rPr>
      </w:pPr>
      <w:r w:rsidRPr="00CC385A">
        <w:rPr>
          <w:rFonts w:ascii="Times New Roman" w:hAnsi="Times New Roman" w:cs="Times New Roman"/>
          <w:b/>
          <w:bCs/>
          <w:sz w:val="28"/>
          <w:szCs w:val="28"/>
        </w:rPr>
        <w:t xml:space="preserve">О мерах по реализации постановления </w:t>
      </w:r>
    </w:p>
    <w:p w14:paraId="3F8E2E75" w14:textId="77777777" w:rsidR="00590410" w:rsidRPr="00CC385A" w:rsidRDefault="007B34B6" w:rsidP="00590410">
      <w:pPr>
        <w:spacing w:after="0"/>
        <w:jc w:val="center"/>
        <w:rPr>
          <w:rFonts w:ascii="Times New Roman" w:hAnsi="Times New Roman" w:cs="Times New Roman"/>
          <w:b/>
          <w:bCs/>
          <w:sz w:val="28"/>
          <w:szCs w:val="28"/>
        </w:rPr>
      </w:pPr>
      <w:r w:rsidRPr="00CC385A">
        <w:rPr>
          <w:rFonts w:ascii="Times New Roman" w:hAnsi="Times New Roman" w:cs="Times New Roman"/>
          <w:b/>
          <w:bCs/>
          <w:sz w:val="28"/>
          <w:szCs w:val="28"/>
        </w:rPr>
        <w:t xml:space="preserve">Правительства Республики Дагестан от 4 июня 2025 № 179 </w:t>
      </w:r>
    </w:p>
    <w:p w14:paraId="26B54BC0" w14:textId="77777777" w:rsidR="00590410" w:rsidRPr="00CC385A" w:rsidRDefault="007B34B6" w:rsidP="00590410">
      <w:pPr>
        <w:spacing w:after="0"/>
        <w:jc w:val="center"/>
        <w:rPr>
          <w:rFonts w:ascii="Times New Roman" w:hAnsi="Times New Roman" w:cs="Times New Roman"/>
          <w:b/>
          <w:bCs/>
          <w:sz w:val="28"/>
          <w:szCs w:val="28"/>
        </w:rPr>
      </w:pPr>
      <w:r w:rsidRPr="00CC385A">
        <w:rPr>
          <w:rFonts w:ascii="Times New Roman" w:hAnsi="Times New Roman" w:cs="Times New Roman"/>
          <w:b/>
          <w:bCs/>
          <w:sz w:val="28"/>
          <w:szCs w:val="28"/>
        </w:rPr>
        <w:t xml:space="preserve">«Об утверждении Правил предоставления гранта «Агромотиватор» ветеранам и участникам специальной военной операции, связанного </w:t>
      </w:r>
    </w:p>
    <w:p w14:paraId="52FB98EE" w14:textId="77777777" w:rsidR="00590410" w:rsidRPr="00CC385A" w:rsidRDefault="007B34B6" w:rsidP="00590410">
      <w:pPr>
        <w:spacing w:after="0"/>
        <w:jc w:val="center"/>
        <w:rPr>
          <w:rFonts w:ascii="Times New Roman" w:hAnsi="Times New Roman" w:cs="Times New Roman"/>
          <w:b/>
          <w:bCs/>
          <w:sz w:val="28"/>
          <w:szCs w:val="28"/>
        </w:rPr>
      </w:pPr>
      <w:r w:rsidRPr="00CC385A">
        <w:rPr>
          <w:rFonts w:ascii="Times New Roman" w:hAnsi="Times New Roman" w:cs="Times New Roman"/>
          <w:b/>
          <w:bCs/>
          <w:sz w:val="28"/>
          <w:szCs w:val="28"/>
        </w:rPr>
        <w:t xml:space="preserve">с началом осуществления ими предпринимательской деятельности </w:t>
      </w:r>
    </w:p>
    <w:p w14:paraId="09917A51" w14:textId="1427B947" w:rsidR="007B34B6" w:rsidRPr="00CC385A" w:rsidRDefault="007B34B6" w:rsidP="00590410">
      <w:pPr>
        <w:spacing w:after="0"/>
        <w:jc w:val="center"/>
        <w:rPr>
          <w:rFonts w:ascii="Times New Roman" w:hAnsi="Times New Roman" w:cs="Times New Roman"/>
          <w:b/>
          <w:bCs/>
          <w:sz w:val="28"/>
          <w:szCs w:val="28"/>
        </w:rPr>
      </w:pPr>
      <w:r w:rsidRPr="00CC385A">
        <w:rPr>
          <w:rFonts w:ascii="Times New Roman" w:hAnsi="Times New Roman" w:cs="Times New Roman"/>
          <w:b/>
          <w:bCs/>
          <w:sz w:val="28"/>
          <w:szCs w:val="28"/>
        </w:rPr>
        <w:t>в агропромышленном комплексе»</w:t>
      </w:r>
    </w:p>
    <w:p w14:paraId="4A085007" w14:textId="70B47E83" w:rsidR="007B34B6" w:rsidRPr="00CC385A" w:rsidRDefault="007B34B6" w:rsidP="007B34B6">
      <w:pPr>
        <w:spacing w:after="0"/>
        <w:rPr>
          <w:rFonts w:ascii="Times New Roman" w:hAnsi="Times New Roman" w:cs="Times New Roman"/>
          <w:sz w:val="28"/>
          <w:szCs w:val="28"/>
        </w:rPr>
      </w:pPr>
    </w:p>
    <w:p w14:paraId="57665EF3" w14:textId="7A61FF8B" w:rsidR="007B34B6" w:rsidRPr="00CC385A" w:rsidRDefault="007B34B6" w:rsidP="00590410">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В соответствии с постановлением Правительства Республики Дагестан от 4</w:t>
      </w:r>
      <w:r w:rsidR="00967DA3">
        <w:rPr>
          <w:rFonts w:ascii="Times New Roman" w:hAnsi="Times New Roman" w:cs="Times New Roman"/>
          <w:sz w:val="28"/>
          <w:szCs w:val="28"/>
        </w:rPr>
        <w:t> </w:t>
      </w:r>
      <w:r w:rsidRPr="00CC385A">
        <w:rPr>
          <w:rFonts w:ascii="Times New Roman" w:hAnsi="Times New Roman" w:cs="Times New Roman"/>
          <w:sz w:val="28"/>
          <w:szCs w:val="28"/>
        </w:rPr>
        <w:t>июня 2025 г. № 1</w:t>
      </w:r>
      <w:r w:rsidR="00853AC4" w:rsidRPr="00CC385A">
        <w:rPr>
          <w:rFonts w:ascii="Times New Roman" w:hAnsi="Times New Roman" w:cs="Times New Roman"/>
          <w:sz w:val="28"/>
          <w:szCs w:val="28"/>
        </w:rPr>
        <w:t>79</w:t>
      </w:r>
      <w:r w:rsidRPr="00CC385A">
        <w:rPr>
          <w:rFonts w:ascii="Times New Roman" w:hAnsi="Times New Roman" w:cs="Times New Roman"/>
          <w:sz w:val="28"/>
          <w:szCs w:val="28"/>
        </w:rPr>
        <w:t xml:space="preserve"> </w:t>
      </w:r>
      <w:r w:rsidR="00704C54" w:rsidRPr="00CC385A">
        <w:rPr>
          <w:rFonts w:ascii="Times New Roman" w:hAnsi="Times New Roman" w:cs="Times New Roman"/>
          <w:sz w:val="28"/>
          <w:szCs w:val="28"/>
        </w:rPr>
        <w:t xml:space="preserve">«Об утверждении Правил предоставления гранта «Агромотиватор» ветеранам и участникам специальной военной операции, связанного с началом осуществления ими предпринимательской деятельности в агропромышленном комплексе» </w:t>
      </w:r>
      <w:r w:rsidRPr="00CC385A">
        <w:rPr>
          <w:rFonts w:ascii="Times New Roman" w:hAnsi="Times New Roman" w:cs="Times New Roman"/>
          <w:sz w:val="28"/>
          <w:szCs w:val="28"/>
        </w:rPr>
        <w:t>(интернет-портал правовой информации Республики Дагестан (www.pravo.e-dag.ru), 202</w:t>
      </w:r>
      <w:r w:rsidR="00590410" w:rsidRPr="00CC385A">
        <w:rPr>
          <w:rFonts w:ascii="Times New Roman" w:hAnsi="Times New Roman" w:cs="Times New Roman"/>
          <w:sz w:val="28"/>
          <w:szCs w:val="28"/>
        </w:rPr>
        <w:t>5</w:t>
      </w:r>
      <w:r w:rsidRPr="00CC385A">
        <w:rPr>
          <w:rFonts w:ascii="Times New Roman" w:hAnsi="Times New Roman" w:cs="Times New Roman"/>
          <w:sz w:val="28"/>
          <w:szCs w:val="28"/>
        </w:rPr>
        <w:t xml:space="preserve">, </w:t>
      </w:r>
      <w:r w:rsidR="00590410" w:rsidRPr="00CC385A">
        <w:rPr>
          <w:rFonts w:ascii="Times New Roman" w:hAnsi="Times New Roman" w:cs="Times New Roman"/>
          <w:sz w:val="28"/>
          <w:szCs w:val="28"/>
        </w:rPr>
        <w:t>5</w:t>
      </w:r>
      <w:r w:rsidRPr="00CC385A">
        <w:rPr>
          <w:rFonts w:ascii="Times New Roman" w:hAnsi="Times New Roman" w:cs="Times New Roman"/>
          <w:sz w:val="28"/>
          <w:szCs w:val="28"/>
        </w:rPr>
        <w:t xml:space="preserve"> июня, N </w:t>
      </w:r>
      <w:r w:rsidR="00590410" w:rsidRPr="00CC385A">
        <w:rPr>
          <w:rFonts w:ascii="Times New Roman" w:hAnsi="Times New Roman" w:cs="Times New Roman"/>
          <w:sz w:val="28"/>
          <w:szCs w:val="28"/>
        </w:rPr>
        <w:t>05002015953</w:t>
      </w:r>
      <w:r w:rsidRPr="00CC385A">
        <w:rPr>
          <w:rFonts w:ascii="Times New Roman" w:hAnsi="Times New Roman" w:cs="Times New Roman"/>
          <w:sz w:val="28"/>
          <w:szCs w:val="28"/>
        </w:rPr>
        <w:t xml:space="preserve">), </w:t>
      </w:r>
      <w:r w:rsidRPr="00CC385A">
        <w:rPr>
          <w:rFonts w:ascii="Times New Roman" w:hAnsi="Times New Roman" w:cs="Times New Roman"/>
          <w:b/>
          <w:bCs/>
          <w:sz w:val="28"/>
          <w:szCs w:val="28"/>
        </w:rPr>
        <w:t>приказываю:</w:t>
      </w:r>
    </w:p>
    <w:p w14:paraId="6BB08BC0" w14:textId="77777777" w:rsidR="00CC385A" w:rsidRDefault="00704C54" w:rsidP="00CC385A">
      <w:pPr>
        <w:pStyle w:val="a3"/>
        <w:numPr>
          <w:ilvl w:val="0"/>
          <w:numId w:val="1"/>
        </w:numPr>
        <w:spacing w:after="0"/>
        <w:jc w:val="both"/>
        <w:rPr>
          <w:rFonts w:ascii="Times New Roman" w:hAnsi="Times New Roman" w:cs="Times New Roman"/>
          <w:sz w:val="28"/>
          <w:szCs w:val="28"/>
        </w:rPr>
      </w:pPr>
      <w:r w:rsidRPr="00CC385A">
        <w:rPr>
          <w:rFonts w:ascii="Times New Roman" w:hAnsi="Times New Roman" w:cs="Times New Roman"/>
          <w:sz w:val="28"/>
          <w:szCs w:val="28"/>
        </w:rPr>
        <w:t>Утвердить:</w:t>
      </w:r>
    </w:p>
    <w:p w14:paraId="1842ADAE" w14:textId="08254BC7" w:rsidR="00704C54" w:rsidRPr="00CC385A" w:rsidRDefault="00704C54" w:rsidP="00CC385A">
      <w:pPr>
        <w:pStyle w:val="a3"/>
        <w:numPr>
          <w:ilvl w:val="1"/>
          <w:numId w:val="1"/>
        </w:numPr>
        <w:spacing w:after="0"/>
        <w:jc w:val="both"/>
        <w:rPr>
          <w:rFonts w:ascii="Times New Roman" w:hAnsi="Times New Roman" w:cs="Times New Roman"/>
          <w:sz w:val="28"/>
          <w:szCs w:val="28"/>
        </w:rPr>
      </w:pPr>
      <w:r w:rsidRPr="00CC385A">
        <w:rPr>
          <w:rFonts w:ascii="Times New Roman" w:hAnsi="Times New Roman" w:cs="Times New Roman"/>
          <w:sz w:val="28"/>
          <w:szCs w:val="28"/>
        </w:rPr>
        <w:t>Положение о региональной конкурсной комиссии (приложение №</w:t>
      </w:r>
      <w:r w:rsidR="00874FC3" w:rsidRPr="00CC385A">
        <w:rPr>
          <w:rFonts w:ascii="Times New Roman" w:hAnsi="Times New Roman" w:cs="Times New Roman"/>
          <w:sz w:val="28"/>
          <w:szCs w:val="28"/>
        </w:rPr>
        <w:t> </w:t>
      </w:r>
      <w:r w:rsidRPr="00CC385A">
        <w:rPr>
          <w:rFonts w:ascii="Times New Roman" w:hAnsi="Times New Roman" w:cs="Times New Roman"/>
          <w:sz w:val="28"/>
          <w:szCs w:val="28"/>
        </w:rPr>
        <w:t>1)</w:t>
      </w:r>
      <w:r w:rsidR="001C2909" w:rsidRPr="00CC385A">
        <w:rPr>
          <w:rFonts w:ascii="Times New Roman" w:hAnsi="Times New Roman" w:cs="Times New Roman"/>
          <w:sz w:val="28"/>
          <w:szCs w:val="28"/>
        </w:rPr>
        <w:t>;</w:t>
      </w:r>
    </w:p>
    <w:p w14:paraId="7BA1AB92" w14:textId="3D14A837" w:rsidR="00912F4A" w:rsidRPr="00CC385A" w:rsidRDefault="00912F4A" w:rsidP="00874FC3">
      <w:pPr>
        <w:pStyle w:val="a3"/>
        <w:numPr>
          <w:ilvl w:val="1"/>
          <w:numId w:val="1"/>
        </w:numPr>
        <w:spacing w:after="0"/>
        <w:jc w:val="both"/>
        <w:rPr>
          <w:rFonts w:ascii="Times New Roman" w:hAnsi="Times New Roman" w:cs="Times New Roman"/>
          <w:sz w:val="28"/>
          <w:szCs w:val="28"/>
        </w:rPr>
      </w:pPr>
      <w:r w:rsidRPr="00CC385A">
        <w:rPr>
          <w:rFonts w:ascii="Times New Roman" w:hAnsi="Times New Roman" w:cs="Times New Roman"/>
          <w:sz w:val="28"/>
          <w:szCs w:val="28"/>
        </w:rPr>
        <w:t>Форму анкеты (приложение № 2)</w:t>
      </w:r>
      <w:r w:rsidR="00590410" w:rsidRPr="00CC385A">
        <w:rPr>
          <w:rFonts w:ascii="Times New Roman" w:hAnsi="Times New Roman" w:cs="Times New Roman"/>
          <w:sz w:val="28"/>
          <w:szCs w:val="28"/>
        </w:rPr>
        <w:t>;</w:t>
      </w:r>
    </w:p>
    <w:p w14:paraId="7D553DBD" w14:textId="7C3E6CCD" w:rsidR="00590410" w:rsidRPr="00CC385A" w:rsidRDefault="001C2909" w:rsidP="00590410">
      <w:pPr>
        <w:pStyle w:val="a3"/>
        <w:numPr>
          <w:ilvl w:val="1"/>
          <w:numId w:val="1"/>
        </w:numPr>
        <w:spacing w:after="0"/>
        <w:jc w:val="both"/>
        <w:rPr>
          <w:rFonts w:ascii="Times New Roman" w:hAnsi="Times New Roman" w:cs="Times New Roman"/>
          <w:sz w:val="28"/>
          <w:szCs w:val="28"/>
        </w:rPr>
      </w:pPr>
      <w:r w:rsidRPr="00CC385A">
        <w:rPr>
          <w:rFonts w:ascii="Times New Roman" w:hAnsi="Times New Roman" w:cs="Times New Roman"/>
          <w:sz w:val="28"/>
          <w:szCs w:val="28"/>
        </w:rPr>
        <w:t xml:space="preserve">Форму проекта (бизнес-план) (приложение № </w:t>
      </w:r>
      <w:r w:rsidR="00912F4A" w:rsidRPr="00CC385A">
        <w:rPr>
          <w:rFonts w:ascii="Times New Roman" w:hAnsi="Times New Roman" w:cs="Times New Roman"/>
          <w:sz w:val="28"/>
          <w:szCs w:val="28"/>
        </w:rPr>
        <w:t>3</w:t>
      </w:r>
      <w:r w:rsidRPr="00CC385A">
        <w:rPr>
          <w:rFonts w:ascii="Times New Roman" w:hAnsi="Times New Roman" w:cs="Times New Roman"/>
          <w:sz w:val="28"/>
          <w:szCs w:val="28"/>
        </w:rPr>
        <w:t>)</w:t>
      </w:r>
      <w:r w:rsidR="00590410" w:rsidRPr="00CC385A">
        <w:rPr>
          <w:rFonts w:ascii="Times New Roman" w:hAnsi="Times New Roman" w:cs="Times New Roman"/>
          <w:sz w:val="28"/>
          <w:szCs w:val="28"/>
        </w:rPr>
        <w:t>.</w:t>
      </w:r>
    </w:p>
    <w:p w14:paraId="6EF8B272" w14:textId="3F0511E5" w:rsidR="00874FC3" w:rsidRPr="00CC385A" w:rsidRDefault="00590410" w:rsidP="00590410">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 xml:space="preserve">2. </w:t>
      </w:r>
      <w:r w:rsidR="00874FC3" w:rsidRPr="00CC385A">
        <w:rPr>
          <w:rFonts w:ascii="Times New Roman" w:hAnsi="Times New Roman" w:cs="Times New Roman"/>
          <w:sz w:val="28"/>
          <w:szCs w:val="28"/>
        </w:rPr>
        <w:t>Управлению развития сельских территорий, развития малых форм хозяйствования и сельскохозяйственной потребительской кооперации, обеспечить:</w:t>
      </w:r>
    </w:p>
    <w:p w14:paraId="55E2B1D4" w14:textId="77777777" w:rsidR="00874FC3" w:rsidRPr="00CC385A" w:rsidRDefault="00874FC3" w:rsidP="00874FC3">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направление настоящего приказа на государственную регистрацию в Министерство юстиции Республики Дагестан в установленном законодательством порядке;</w:t>
      </w:r>
    </w:p>
    <w:p w14:paraId="625E323C" w14:textId="041A214A" w:rsidR="00590410" w:rsidRPr="00CC385A" w:rsidRDefault="00874FC3" w:rsidP="00590410">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 xml:space="preserve">размещение настоящего приказа на официальном сайте Министерства сельского хозяйства и продовольствия Республики Дагестан в информационно-телекоммуникационной сети </w:t>
      </w:r>
      <w:r w:rsidR="00B61119" w:rsidRPr="00CC385A">
        <w:rPr>
          <w:rFonts w:ascii="Times New Roman" w:hAnsi="Times New Roman" w:cs="Times New Roman"/>
          <w:sz w:val="28"/>
          <w:szCs w:val="28"/>
        </w:rPr>
        <w:t>«</w:t>
      </w:r>
      <w:r w:rsidRPr="00CC385A">
        <w:rPr>
          <w:rFonts w:ascii="Times New Roman" w:hAnsi="Times New Roman" w:cs="Times New Roman"/>
          <w:sz w:val="28"/>
          <w:szCs w:val="28"/>
        </w:rPr>
        <w:t>Интернет</w:t>
      </w:r>
      <w:r w:rsidR="00B61119" w:rsidRPr="00CC385A">
        <w:rPr>
          <w:rFonts w:ascii="Times New Roman" w:hAnsi="Times New Roman" w:cs="Times New Roman"/>
          <w:sz w:val="28"/>
          <w:szCs w:val="28"/>
        </w:rPr>
        <w:t>»</w:t>
      </w:r>
      <w:r w:rsidRPr="00CC385A">
        <w:rPr>
          <w:rFonts w:ascii="Times New Roman" w:hAnsi="Times New Roman" w:cs="Times New Roman"/>
          <w:sz w:val="28"/>
          <w:szCs w:val="28"/>
        </w:rPr>
        <w:t xml:space="preserve"> (</w:t>
      </w:r>
      <w:hyperlink r:id="rId5" w:history="1">
        <w:r w:rsidR="00590410" w:rsidRPr="00CC385A">
          <w:rPr>
            <w:rStyle w:val="a5"/>
            <w:rFonts w:ascii="Times New Roman" w:hAnsi="Times New Roman" w:cs="Times New Roman"/>
            <w:sz w:val="28"/>
            <w:szCs w:val="28"/>
          </w:rPr>
          <w:t>www.mcxrd.ru</w:t>
        </w:r>
      </w:hyperlink>
      <w:r w:rsidRPr="00CC385A">
        <w:rPr>
          <w:rFonts w:ascii="Times New Roman" w:hAnsi="Times New Roman" w:cs="Times New Roman"/>
          <w:sz w:val="28"/>
          <w:szCs w:val="28"/>
        </w:rPr>
        <w:t>).</w:t>
      </w:r>
    </w:p>
    <w:p w14:paraId="1489A42B" w14:textId="7AE4D73E" w:rsidR="00C734B5" w:rsidRPr="00C734B5" w:rsidRDefault="00874FC3" w:rsidP="00C734B5">
      <w:pPr>
        <w:pStyle w:val="a3"/>
        <w:numPr>
          <w:ilvl w:val="0"/>
          <w:numId w:val="3"/>
        </w:numPr>
        <w:spacing w:after="0"/>
        <w:jc w:val="both"/>
        <w:rPr>
          <w:rFonts w:ascii="Times New Roman" w:hAnsi="Times New Roman" w:cs="Times New Roman"/>
          <w:sz w:val="28"/>
          <w:szCs w:val="28"/>
        </w:rPr>
      </w:pPr>
      <w:r w:rsidRPr="00CC385A">
        <w:rPr>
          <w:rFonts w:ascii="Times New Roman" w:hAnsi="Times New Roman" w:cs="Times New Roman"/>
          <w:sz w:val="28"/>
          <w:szCs w:val="28"/>
        </w:rPr>
        <w:t xml:space="preserve">Контроль за исполнением настоящего приказа </w:t>
      </w:r>
      <w:r w:rsidR="00590410" w:rsidRPr="00CC385A">
        <w:rPr>
          <w:rFonts w:ascii="Times New Roman" w:hAnsi="Times New Roman" w:cs="Times New Roman"/>
          <w:sz w:val="28"/>
          <w:szCs w:val="28"/>
        </w:rPr>
        <w:t>оставляю за собой</w:t>
      </w:r>
      <w:r w:rsidR="00B61119" w:rsidRPr="00CC385A">
        <w:rPr>
          <w:rFonts w:ascii="Times New Roman" w:hAnsi="Times New Roman" w:cs="Times New Roman"/>
          <w:sz w:val="28"/>
          <w:szCs w:val="28"/>
        </w:rPr>
        <w:t>.</w:t>
      </w:r>
    </w:p>
    <w:p w14:paraId="1C73E92C" w14:textId="77777777" w:rsidR="00B61119" w:rsidRPr="00CC385A" w:rsidRDefault="00B61119" w:rsidP="00874FC3">
      <w:pPr>
        <w:spacing w:after="0"/>
        <w:jc w:val="both"/>
        <w:rPr>
          <w:rFonts w:ascii="Times New Roman" w:hAnsi="Times New Roman" w:cs="Times New Roman"/>
          <w:sz w:val="28"/>
          <w:szCs w:val="28"/>
        </w:rPr>
      </w:pPr>
    </w:p>
    <w:p w14:paraId="1DBE3909" w14:textId="13FAE25F" w:rsidR="00B61119" w:rsidRPr="00CC385A" w:rsidRDefault="00B61119" w:rsidP="00B61119">
      <w:pPr>
        <w:spacing w:after="0"/>
        <w:jc w:val="center"/>
        <w:rPr>
          <w:rFonts w:ascii="Times New Roman" w:hAnsi="Times New Roman" w:cs="Times New Roman"/>
          <w:b/>
          <w:bCs/>
          <w:sz w:val="28"/>
          <w:szCs w:val="28"/>
        </w:rPr>
      </w:pPr>
      <w:r w:rsidRPr="00CC385A">
        <w:rPr>
          <w:rFonts w:ascii="Times New Roman" w:hAnsi="Times New Roman" w:cs="Times New Roman"/>
          <w:b/>
          <w:bCs/>
          <w:sz w:val="28"/>
          <w:szCs w:val="28"/>
        </w:rPr>
        <w:t xml:space="preserve">Врио министра                            </w:t>
      </w:r>
      <w:r w:rsidR="00967DA3">
        <w:rPr>
          <w:rFonts w:ascii="Times New Roman" w:hAnsi="Times New Roman" w:cs="Times New Roman"/>
          <w:b/>
          <w:bCs/>
          <w:sz w:val="28"/>
          <w:szCs w:val="28"/>
        </w:rPr>
        <w:t xml:space="preserve">       </w:t>
      </w:r>
      <w:r w:rsidRPr="00CC385A">
        <w:rPr>
          <w:rFonts w:ascii="Times New Roman" w:hAnsi="Times New Roman" w:cs="Times New Roman"/>
          <w:b/>
          <w:bCs/>
          <w:sz w:val="28"/>
          <w:szCs w:val="28"/>
        </w:rPr>
        <w:t xml:space="preserve">                                             З. </w:t>
      </w:r>
      <w:proofErr w:type="spellStart"/>
      <w:r w:rsidRPr="00CC385A">
        <w:rPr>
          <w:rFonts w:ascii="Times New Roman" w:hAnsi="Times New Roman" w:cs="Times New Roman"/>
          <w:b/>
          <w:bCs/>
          <w:sz w:val="28"/>
          <w:szCs w:val="28"/>
        </w:rPr>
        <w:t>Куччаев</w:t>
      </w:r>
      <w:proofErr w:type="spellEnd"/>
    </w:p>
    <w:p w14:paraId="47B1D73B" w14:textId="0C9AD531" w:rsidR="00704C54" w:rsidRPr="00CC385A" w:rsidRDefault="00704C54" w:rsidP="00874FC3">
      <w:pPr>
        <w:spacing w:after="0"/>
        <w:jc w:val="both"/>
        <w:rPr>
          <w:rFonts w:ascii="Times New Roman" w:hAnsi="Times New Roman" w:cs="Times New Roman"/>
          <w:sz w:val="28"/>
          <w:szCs w:val="28"/>
        </w:rPr>
      </w:pPr>
    </w:p>
    <w:p w14:paraId="3F893747" w14:textId="0E1A872C" w:rsidR="00B61119" w:rsidRPr="00CC385A" w:rsidRDefault="00B61119" w:rsidP="00704C54">
      <w:pPr>
        <w:spacing w:after="0"/>
        <w:rPr>
          <w:rFonts w:ascii="Times New Roman" w:hAnsi="Times New Roman" w:cs="Times New Roman"/>
          <w:sz w:val="24"/>
          <w:szCs w:val="24"/>
        </w:rPr>
      </w:pPr>
    </w:p>
    <w:p w14:paraId="74D37F09" w14:textId="6FC1C9A9" w:rsidR="00704C54" w:rsidRPr="00CC385A" w:rsidRDefault="00704C54" w:rsidP="00704C54">
      <w:pPr>
        <w:spacing w:after="0"/>
        <w:jc w:val="right"/>
        <w:rPr>
          <w:rFonts w:ascii="Times New Roman" w:hAnsi="Times New Roman" w:cs="Times New Roman"/>
          <w:sz w:val="24"/>
          <w:szCs w:val="24"/>
        </w:rPr>
      </w:pPr>
      <w:bookmarkStart w:id="0" w:name="_GoBack"/>
      <w:bookmarkEnd w:id="0"/>
      <w:r w:rsidRPr="00CC385A">
        <w:rPr>
          <w:rFonts w:ascii="Times New Roman" w:hAnsi="Times New Roman" w:cs="Times New Roman"/>
          <w:sz w:val="24"/>
          <w:szCs w:val="24"/>
        </w:rPr>
        <w:t>Приложение № 1</w:t>
      </w:r>
    </w:p>
    <w:p w14:paraId="70BD828A" w14:textId="77777777" w:rsidR="00704C54" w:rsidRPr="00CC385A" w:rsidRDefault="00704C54" w:rsidP="00704C54">
      <w:pPr>
        <w:spacing w:after="0"/>
        <w:jc w:val="right"/>
        <w:rPr>
          <w:rFonts w:ascii="Times New Roman" w:hAnsi="Times New Roman" w:cs="Times New Roman"/>
          <w:sz w:val="24"/>
          <w:szCs w:val="24"/>
        </w:rPr>
      </w:pPr>
      <w:bookmarkStart w:id="1" w:name="_Hlk201227032"/>
      <w:r w:rsidRPr="00CC385A">
        <w:rPr>
          <w:rFonts w:ascii="Times New Roman" w:hAnsi="Times New Roman" w:cs="Times New Roman"/>
          <w:sz w:val="24"/>
          <w:szCs w:val="24"/>
        </w:rPr>
        <w:t>к приказу Министерства сельского</w:t>
      </w:r>
    </w:p>
    <w:p w14:paraId="3145D528" w14:textId="77777777" w:rsidR="00704C54" w:rsidRPr="00CC385A" w:rsidRDefault="00704C54" w:rsidP="00704C54">
      <w:pPr>
        <w:spacing w:after="0"/>
        <w:jc w:val="right"/>
        <w:rPr>
          <w:rFonts w:ascii="Times New Roman" w:hAnsi="Times New Roman" w:cs="Times New Roman"/>
          <w:sz w:val="24"/>
          <w:szCs w:val="24"/>
        </w:rPr>
      </w:pPr>
      <w:r w:rsidRPr="00CC385A">
        <w:rPr>
          <w:rFonts w:ascii="Times New Roman" w:hAnsi="Times New Roman" w:cs="Times New Roman"/>
          <w:sz w:val="24"/>
          <w:szCs w:val="24"/>
        </w:rPr>
        <w:t>хозяйства и продовольствия</w:t>
      </w:r>
    </w:p>
    <w:p w14:paraId="5F0F1E18" w14:textId="77777777" w:rsidR="00704C54" w:rsidRPr="00CC385A" w:rsidRDefault="00704C54" w:rsidP="00704C54">
      <w:pPr>
        <w:spacing w:after="0"/>
        <w:jc w:val="right"/>
        <w:rPr>
          <w:rFonts w:ascii="Times New Roman" w:hAnsi="Times New Roman" w:cs="Times New Roman"/>
          <w:sz w:val="24"/>
          <w:szCs w:val="24"/>
        </w:rPr>
      </w:pPr>
      <w:r w:rsidRPr="00CC385A">
        <w:rPr>
          <w:rFonts w:ascii="Times New Roman" w:hAnsi="Times New Roman" w:cs="Times New Roman"/>
          <w:sz w:val="24"/>
          <w:szCs w:val="24"/>
        </w:rPr>
        <w:t>Республики Дагестан</w:t>
      </w:r>
    </w:p>
    <w:p w14:paraId="62027242" w14:textId="2932EB7E" w:rsidR="00704C54" w:rsidRPr="00CC385A" w:rsidRDefault="00704C54" w:rsidP="00704C54">
      <w:pPr>
        <w:spacing w:after="0"/>
        <w:jc w:val="right"/>
        <w:rPr>
          <w:rFonts w:ascii="Times New Roman" w:hAnsi="Times New Roman" w:cs="Times New Roman"/>
          <w:sz w:val="24"/>
          <w:szCs w:val="24"/>
        </w:rPr>
      </w:pPr>
      <w:r w:rsidRPr="00CC385A">
        <w:rPr>
          <w:rFonts w:ascii="Times New Roman" w:hAnsi="Times New Roman" w:cs="Times New Roman"/>
          <w:sz w:val="24"/>
          <w:szCs w:val="24"/>
        </w:rPr>
        <w:t>от «___» __________ 2025 г. № ___</w:t>
      </w:r>
    </w:p>
    <w:bookmarkEnd w:id="1"/>
    <w:p w14:paraId="12E62B44" w14:textId="77777777" w:rsidR="00704C54" w:rsidRPr="00CC385A" w:rsidRDefault="00704C54" w:rsidP="00704C54">
      <w:pPr>
        <w:spacing w:after="0"/>
        <w:rPr>
          <w:rFonts w:ascii="Times New Roman" w:hAnsi="Times New Roman" w:cs="Times New Roman"/>
          <w:sz w:val="28"/>
          <w:szCs w:val="28"/>
        </w:rPr>
      </w:pPr>
    </w:p>
    <w:p w14:paraId="6FEF95D4" w14:textId="77777777" w:rsidR="00704C54" w:rsidRPr="00CC385A" w:rsidRDefault="00704C54" w:rsidP="00704C54">
      <w:pPr>
        <w:spacing w:after="0"/>
        <w:jc w:val="center"/>
        <w:rPr>
          <w:rFonts w:ascii="Times New Roman" w:hAnsi="Times New Roman" w:cs="Times New Roman"/>
          <w:sz w:val="28"/>
          <w:szCs w:val="28"/>
        </w:rPr>
      </w:pPr>
    </w:p>
    <w:p w14:paraId="231688A7" w14:textId="2181142C" w:rsidR="00704C54" w:rsidRPr="00CC385A" w:rsidRDefault="00704C54" w:rsidP="00704C54">
      <w:pPr>
        <w:spacing w:after="0"/>
        <w:jc w:val="center"/>
        <w:rPr>
          <w:rFonts w:ascii="Times New Roman" w:hAnsi="Times New Roman" w:cs="Times New Roman"/>
          <w:sz w:val="28"/>
          <w:szCs w:val="28"/>
        </w:rPr>
      </w:pPr>
      <w:r w:rsidRPr="00CC385A">
        <w:rPr>
          <w:rFonts w:ascii="Times New Roman" w:hAnsi="Times New Roman" w:cs="Times New Roman"/>
          <w:sz w:val="28"/>
          <w:szCs w:val="28"/>
        </w:rPr>
        <w:t>ПОЛОЖЕНИЕ</w:t>
      </w:r>
    </w:p>
    <w:p w14:paraId="328523F1" w14:textId="77777777" w:rsidR="00704C54" w:rsidRPr="00CC385A" w:rsidRDefault="00704C54" w:rsidP="00704C54">
      <w:pPr>
        <w:spacing w:after="0"/>
        <w:jc w:val="center"/>
        <w:rPr>
          <w:rFonts w:ascii="Times New Roman" w:hAnsi="Times New Roman" w:cs="Times New Roman"/>
          <w:sz w:val="28"/>
          <w:szCs w:val="28"/>
        </w:rPr>
      </w:pPr>
      <w:r w:rsidRPr="00CC385A">
        <w:rPr>
          <w:rFonts w:ascii="Times New Roman" w:hAnsi="Times New Roman" w:cs="Times New Roman"/>
          <w:sz w:val="28"/>
          <w:szCs w:val="28"/>
        </w:rPr>
        <w:t>О РЕГИОНАЛЬНОЙ КОНКУРСНОЙ КОМИССИИ</w:t>
      </w:r>
    </w:p>
    <w:p w14:paraId="38C0B403" w14:textId="77777777" w:rsidR="00704C54" w:rsidRPr="00CC385A" w:rsidRDefault="00704C54" w:rsidP="00704C54">
      <w:pPr>
        <w:spacing w:after="0"/>
        <w:rPr>
          <w:rFonts w:ascii="Times New Roman" w:hAnsi="Times New Roman" w:cs="Times New Roman"/>
          <w:sz w:val="28"/>
          <w:szCs w:val="28"/>
        </w:rPr>
      </w:pPr>
    </w:p>
    <w:p w14:paraId="53C69A4D" w14:textId="77777777" w:rsidR="00704C54" w:rsidRPr="00CC385A" w:rsidRDefault="00704C54" w:rsidP="00704C54">
      <w:pPr>
        <w:spacing w:after="0"/>
        <w:jc w:val="center"/>
        <w:rPr>
          <w:rFonts w:ascii="Times New Roman" w:hAnsi="Times New Roman" w:cs="Times New Roman"/>
          <w:sz w:val="28"/>
          <w:szCs w:val="28"/>
        </w:rPr>
      </w:pPr>
      <w:r w:rsidRPr="00CC385A">
        <w:rPr>
          <w:rFonts w:ascii="Times New Roman" w:hAnsi="Times New Roman" w:cs="Times New Roman"/>
          <w:sz w:val="28"/>
          <w:szCs w:val="28"/>
        </w:rPr>
        <w:t>1. Общие положения</w:t>
      </w:r>
    </w:p>
    <w:p w14:paraId="051A5331" w14:textId="77777777" w:rsidR="00704C54" w:rsidRPr="00CC385A" w:rsidRDefault="00704C54" w:rsidP="00704C54">
      <w:pPr>
        <w:spacing w:after="0"/>
        <w:jc w:val="both"/>
        <w:rPr>
          <w:rFonts w:ascii="Times New Roman" w:hAnsi="Times New Roman" w:cs="Times New Roman"/>
          <w:sz w:val="28"/>
          <w:szCs w:val="28"/>
        </w:rPr>
      </w:pPr>
    </w:p>
    <w:p w14:paraId="5DF642C2" w14:textId="50A39A0E" w:rsidR="00704C54" w:rsidRPr="00CC385A" w:rsidRDefault="00704C54" w:rsidP="00704C54">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 xml:space="preserve">1.1. Настоящее положение определяет порядок работы региональной комиссии по отбору проектов для </w:t>
      </w:r>
      <w:r w:rsidR="003452A6" w:rsidRPr="00CC385A">
        <w:rPr>
          <w:rFonts w:ascii="Times New Roman" w:hAnsi="Times New Roman" w:cs="Times New Roman"/>
          <w:sz w:val="28"/>
          <w:szCs w:val="28"/>
        </w:rPr>
        <w:t>предоставления</w:t>
      </w:r>
      <w:r w:rsidRPr="00CC385A">
        <w:rPr>
          <w:rFonts w:ascii="Times New Roman" w:hAnsi="Times New Roman" w:cs="Times New Roman"/>
          <w:sz w:val="28"/>
          <w:szCs w:val="28"/>
        </w:rPr>
        <w:t xml:space="preserve"> грантов «Агромотиватор» (далее соответственно - Положение, Комиссия, гранты), в соответствии с Правилами предоставления гранта «Агромотиватор» ветеранам и участникам специальной военной операции, связанного с началом осуществления ими предпринимательской деятельности в агропромышленном комплексе, утвержденными постановлением Правительства Республики Дагестан от 4 июня 2025 № 179 (далее - Правила представления грантов).</w:t>
      </w:r>
    </w:p>
    <w:p w14:paraId="4B6C0303" w14:textId="77777777" w:rsidR="00704C54" w:rsidRPr="00CC385A" w:rsidRDefault="00704C54" w:rsidP="003452A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1.2. Комиссия в своей деятельности руководствуется законодательством Российской Федерации и Республики Дагестан, а также настоящим Положением.</w:t>
      </w:r>
    </w:p>
    <w:p w14:paraId="09BC7192" w14:textId="77777777" w:rsidR="00704C54" w:rsidRPr="00CC385A" w:rsidRDefault="00704C54" w:rsidP="003452A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1.3. Комиссия осуществляет деятельность на коллегиальной основе.</w:t>
      </w:r>
    </w:p>
    <w:p w14:paraId="1D5D9B99" w14:textId="77777777" w:rsidR="00704C54" w:rsidRPr="00CC385A" w:rsidRDefault="00704C54" w:rsidP="00704C54">
      <w:pPr>
        <w:spacing w:after="0"/>
        <w:jc w:val="both"/>
        <w:rPr>
          <w:rFonts w:ascii="Times New Roman" w:hAnsi="Times New Roman" w:cs="Times New Roman"/>
          <w:sz w:val="28"/>
          <w:szCs w:val="28"/>
        </w:rPr>
      </w:pPr>
    </w:p>
    <w:p w14:paraId="2B2700D8" w14:textId="77777777" w:rsidR="00704C54" w:rsidRPr="00CC385A" w:rsidRDefault="00704C54" w:rsidP="003452A6">
      <w:pPr>
        <w:spacing w:after="0"/>
        <w:jc w:val="center"/>
        <w:rPr>
          <w:rFonts w:ascii="Times New Roman" w:hAnsi="Times New Roman" w:cs="Times New Roman"/>
          <w:sz w:val="28"/>
          <w:szCs w:val="28"/>
        </w:rPr>
      </w:pPr>
      <w:r w:rsidRPr="00CC385A">
        <w:rPr>
          <w:rFonts w:ascii="Times New Roman" w:hAnsi="Times New Roman" w:cs="Times New Roman"/>
          <w:sz w:val="28"/>
          <w:szCs w:val="28"/>
        </w:rPr>
        <w:t>2. Задачи и принципы работы Комиссии</w:t>
      </w:r>
    </w:p>
    <w:p w14:paraId="12582428" w14:textId="77777777" w:rsidR="00704C54" w:rsidRPr="00CC385A" w:rsidRDefault="00704C54" w:rsidP="00704C54">
      <w:pPr>
        <w:spacing w:after="0"/>
        <w:jc w:val="both"/>
        <w:rPr>
          <w:rFonts w:ascii="Times New Roman" w:hAnsi="Times New Roman" w:cs="Times New Roman"/>
          <w:sz w:val="28"/>
          <w:szCs w:val="28"/>
        </w:rPr>
      </w:pPr>
    </w:p>
    <w:p w14:paraId="5A6FC329" w14:textId="77777777" w:rsidR="00704C54" w:rsidRPr="00CC385A" w:rsidRDefault="00704C54" w:rsidP="003452A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2.1. Основными задачами Комиссии являются:</w:t>
      </w:r>
    </w:p>
    <w:p w14:paraId="0C9ED151" w14:textId="77777777" w:rsidR="00704C54" w:rsidRPr="00CC385A" w:rsidRDefault="00704C54" w:rsidP="003452A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а) обеспечение своевременного, открытого и объективного рассмотрения заявок, представляемых заявителями с целью получения грантов;</w:t>
      </w:r>
    </w:p>
    <w:p w14:paraId="43D0C699" w14:textId="16E58A2B" w:rsidR="00704C54" w:rsidRPr="00CC385A" w:rsidRDefault="00704C54" w:rsidP="003452A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 xml:space="preserve">б) оценка и отбор заявок с целью определения их полноты, экономической эффективности, социальной значимости для экономики </w:t>
      </w:r>
      <w:r w:rsidR="003452A6" w:rsidRPr="00CC385A">
        <w:rPr>
          <w:rFonts w:ascii="Times New Roman" w:hAnsi="Times New Roman" w:cs="Times New Roman"/>
          <w:sz w:val="28"/>
          <w:szCs w:val="28"/>
        </w:rPr>
        <w:t>и</w:t>
      </w:r>
      <w:r w:rsidRPr="00CC385A">
        <w:rPr>
          <w:rFonts w:ascii="Times New Roman" w:hAnsi="Times New Roman" w:cs="Times New Roman"/>
          <w:sz w:val="28"/>
          <w:szCs w:val="28"/>
        </w:rPr>
        <w:t xml:space="preserve"> целесообразности оказания государственной поддержки;</w:t>
      </w:r>
    </w:p>
    <w:p w14:paraId="3B5FC1EF" w14:textId="3073122F" w:rsidR="00704C54" w:rsidRPr="00CC385A" w:rsidRDefault="00704C54" w:rsidP="003452A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в) определение победителей конкурсного отбора с указанием размера гранта, рекомендуемого для предоставления.</w:t>
      </w:r>
    </w:p>
    <w:p w14:paraId="639FCC4F" w14:textId="77777777" w:rsidR="00704C54" w:rsidRPr="00CC385A" w:rsidRDefault="00704C54" w:rsidP="003452A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2.2. Комиссия в процессе своей деятельности руководствуется следующими принципами:</w:t>
      </w:r>
    </w:p>
    <w:p w14:paraId="046DCE6A" w14:textId="77777777" w:rsidR="00704C54" w:rsidRPr="00CC385A" w:rsidRDefault="00704C54" w:rsidP="003452A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а) профессионализм и компетентность членов Комиссии;</w:t>
      </w:r>
    </w:p>
    <w:p w14:paraId="03947893" w14:textId="70D9AA69" w:rsidR="00704C54" w:rsidRPr="00CC385A" w:rsidRDefault="00704C54" w:rsidP="003452A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 xml:space="preserve">б) </w:t>
      </w:r>
      <w:r w:rsidR="003452A6" w:rsidRPr="00CC385A">
        <w:rPr>
          <w:rFonts w:ascii="Times New Roman" w:hAnsi="Times New Roman" w:cs="Times New Roman"/>
          <w:sz w:val="28"/>
          <w:szCs w:val="28"/>
        </w:rPr>
        <w:t>приоритет задач,</w:t>
      </w:r>
      <w:r w:rsidRPr="00CC385A">
        <w:rPr>
          <w:rFonts w:ascii="Times New Roman" w:hAnsi="Times New Roman" w:cs="Times New Roman"/>
          <w:sz w:val="28"/>
          <w:szCs w:val="28"/>
        </w:rPr>
        <w:t xml:space="preserve"> стоящих перед Комиссией над личной заинтересованностью, исключение возможностей злоупотребления полномочиями и предотвращение коррупции;</w:t>
      </w:r>
    </w:p>
    <w:p w14:paraId="71E25E7D" w14:textId="77777777" w:rsidR="00704C54" w:rsidRPr="00CC385A" w:rsidRDefault="00704C54" w:rsidP="003452A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в) объективность и беспристрастность членов Комиссии;</w:t>
      </w:r>
    </w:p>
    <w:p w14:paraId="144FDF5E" w14:textId="77777777" w:rsidR="00704C54" w:rsidRPr="00CC385A" w:rsidRDefault="00704C54" w:rsidP="003452A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lastRenderedPageBreak/>
        <w:t>г) создание равных условий для участников конкурсного отбора, недопущение дискриминации, введения ограничений или преимуществ для отдельных участников конкурсного отбора (если иное не предусмотрено законом);</w:t>
      </w:r>
    </w:p>
    <w:p w14:paraId="5738D9A9" w14:textId="77777777" w:rsidR="00704C54" w:rsidRPr="00CC385A" w:rsidRDefault="00704C54" w:rsidP="003452A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д) соблюдение законодательства о защите персональных данных.</w:t>
      </w:r>
    </w:p>
    <w:p w14:paraId="3B03114B" w14:textId="77777777" w:rsidR="00704C54" w:rsidRPr="00CC385A" w:rsidRDefault="00704C54" w:rsidP="00704C54">
      <w:pPr>
        <w:spacing w:after="0"/>
        <w:jc w:val="both"/>
        <w:rPr>
          <w:rFonts w:ascii="Times New Roman" w:hAnsi="Times New Roman" w:cs="Times New Roman"/>
          <w:sz w:val="28"/>
          <w:szCs w:val="28"/>
        </w:rPr>
      </w:pPr>
    </w:p>
    <w:p w14:paraId="7FBB4F78" w14:textId="77777777" w:rsidR="00704C54" w:rsidRPr="00CC385A" w:rsidRDefault="00704C54" w:rsidP="003452A6">
      <w:pPr>
        <w:spacing w:after="0"/>
        <w:jc w:val="center"/>
        <w:rPr>
          <w:rFonts w:ascii="Times New Roman" w:hAnsi="Times New Roman" w:cs="Times New Roman"/>
          <w:sz w:val="28"/>
          <w:szCs w:val="28"/>
        </w:rPr>
      </w:pPr>
      <w:r w:rsidRPr="00CC385A">
        <w:rPr>
          <w:rFonts w:ascii="Times New Roman" w:hAnsi="Times New Roman" w:cs="Times New Roman"/>
          <w:sz w:val="28"/>
          <w:szCs w:val="28"/>
        </w:rPr>
        <w:t>3. Структура Комиссии</w:t>
      </w:r>
    </w:p>
    <w:p w14:paraId="4FE4BE02" w14:textId="77777777" w:rsidR="00704C54" w:rsidRPr="00CC385A" w:rsidRDefault="00704C54" w:rsidP="00704C54">
      <w:pPr>
        <w:spacing w:after="0"/>
        <w:jc w:val="both"/>
        <w:rPr>
          <w:rFonts w:ascii="Times New Roman" w:hAnsi="Times New Roman" w:cs="Times New Roman"/>
          <w:sz w:val="28"/>
          <w:szCs w:val="28"/>
        </w:rPr>
      </w:pPr>
    </w:p>
    <w:p w14:paraId="155A1FAE" w14:textId="2E97C6C3" w:rsidR="00704C54" w:rsidRPr="00CC385A" w:rsidRDefault="00704C54" w:rsidP="003452A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3.1. Комиссия состоит из председателя Комиссии, заместителя председателя Комиссии, секретаря Комиссии (без права голоса), членов Комиссии.</w:t>
      </w:r>
    </w:p>
    <w:p w14:paraId="3D7E1E98" w14:textId="6C2E825B" w:rsidR="00704C54" w:rsidRPr="00CC385A" w:rsidRDefault="00704C54" w:rsidP="003452A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3.</w:t>
      </w:r>
      <w:r w:rsidR="00DB4A74" w:rsidRPr="00CC385A">
        <w:rPr>
          <w:rFonts w:ascii="Times New Roman" w:hAnsi="Times New Roman" w:cs="Times New Roman"/>
          <w:sz w:val="28"/>
          <w:szCs w:val="28"/>
        </w:rPr>
        <w:t>2</w:t>
      </w:r>
      <w:r w:rsidRPr="00CC385A">
        <w:rPr>
          <w:rFonts w:ascii="Times New Roman" w:hAnsi="Times New Roman" w:cs="Times New Roman"/>
          <w:sz w:val="28"/>
          <w:szCs w:val="28"/>
        </w:rPr>
        <w:t>. Комиссию возглавляет председатель Комиссии, который:</w:t>
      </w:r>
    </w:p>
    <w:p w14:paraId="2A687287" w14:textId="77777777" w:rsidR="00704C54" w:rsidRPr="00CC385A" w:rsidRDefault="00704C54" w:rsidP="003452A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а) осуществляет общее руководство деятельностью Комиссии и организует ее работу;</w:t>
      </w:r>
    </w:p>
    <w:p w14:paraId="03FE7F8F" w14:textId="77777777" w:rsidR="00704C54" w:rsidRPr="00CC385A" w:rsidRDefault="00704C54" w:rsidP="003452A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б) председательствует на заседаниях Комиссии;</w:t>
      </w:r>
    </w:p>
    <w:p w14:paraId="5570549C" w14:textId="77777777" w:rsidR="00704C54" w:rsidRPr="00CC385A" w:rsidRDefault="00704C54" w:rsidP="003452A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в) осуществляет общий контроль за реализацией принятых комиссией решений;</w:t>
      </w:r>
    </w:p>
    <w:p w14:paraId="516ABF56" w14:textId="77777777" w:rsidR="00704C54" w:rsidRPr="00CC385A" w:rsidRDefault="00704C54" w:rsidP="003452A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г) формирует проект повестки заседания Комиссии;</w:t>
      </w:r>
    </w:p>
    <w:p w14:paraId="073B17D8" w14:textId="78E0DAEF" w:rsidR="00704C54" w:rsidRPr="00CC385A" w:rsidRDefault="00704C54" w:rsidP="003452A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 xml:space="preserve">д) утверждает в государственной интегрированной информационной системе управления общественными финансами </w:t>
      </w:r>
      <w:r w:rsidR="003452A6" w:rsidRPr="00CC385A">
        <w:rPr>
          <w:rFonts w:ascii="Times New Roman" w:hAnsi="Times New Roman" w:cs="Times New Roman"/>
          <w:sz w:val="28"/>
          <w:szCs w:val="28"/>
        </w:rPr>
        <w:t>«</w:t>
      </w:r>
      <w:r w:rsidRPr="00CC385A">
        <w:rPr>
          <w:rFonts w:ascii="Times New Roman" w:hAnsi="Times New Roman" w:cs="Times New Roman"/>
          <w:sz w:val="28"/>
          <w:szCs w:val="28"/>
        </w:rPr>
        <w:t>Электронный бюджет</w:t>
      </w:r>
      <w:r w:rsidR="003452A6" w:rsidRPr="00CC385A">
        <w:rPr>
          <w:rFonts w:ascii="Times New Roman" w:hAnsi="Times New Roman" w:cs="Times New Roman"/>
          <w:sz w:val="28"/>
          <w:szCs w:val="28"/>
        </w:rPr>
        <w:t>»</w:t>
      </w:r>
      <w:r w:rsidRPr="00CC385A">
        <w:rPr>
          <w:rFonts w:ascii="Times New Roman" w:hAnsi="Times New Roman" w:cs="Times New Roman"/>
          <w:sz w:val="28"/>
          <w:szCs w:val="28"/>
        </w:rPr>
        <w:t xml:space="preserve"> протокола процедур отбора, формируемых в процессе проведения отбора, содержащих информацию о принятых Комиссией решениях.</w:t>
      </w:r>
    </w:p>
    <w:p w14:paraId="010E6588" w14:textId="2A633CE2" w:rsidR="00704C54" w:rsidRPr="00CC385A" w:rsidRDefault="00704C54" w:rsidP="003452A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3.</w:t>
      </w:r>
      <w:r w:rsidR="00DB4A74" w:rsidRPr="00CC385A">
        <w:rPr>
          <w:rFonts w:ascii="Times New Roman" w:hAnsi="Times New Roman" w:cs="Times New Roman"/>
          <w:sz w:val="28"/>
          <w:szCs w:val="28"/>
        </w:rPr>
        <w:t>3</w:t>
      </w:r>
      <w:r w:rsidRPr="00CC385A">
        <w:rPr>
          <w:rFonts w:ascii="Times New Roman" w:hAnsi="Times New Roman" w:cs="Times New Roman"/>
          <w:sz w:val="28"/>
          <w:szCs w:val="28"/>
        </w:rPr>
        <w:t>. Заместитель председателя Комиссии исполняет обязанности председателя Комиссии в его отсутствие.</w:t>
      </w:r>
    </w:p>
    <w:p w14:paraId="2059BE64" w14:textId="392AAA7E" w:rsidR="00704C54" w:rsidRPr="00CC385A" w:rsidRDefault="00704C54" w:rsidP="003452A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3.</w:t>
      </w:r>
      <w:r w:rsidR="00DB4A74" w:rsidRPr="00CC385A">
        <w:rPr>
          <w:rFonts w:ascii="Times New Roman" w:hAnsi="Times New Roman" w:cs="Times New Roman"/>
          <w:sz w:val="28"/>
          <w:szCs w:val="28"/>
        </w:rPr>
        <w:t>4</w:t>
      </w:r>
      <w:r w:rsidRPr="00CC385A">
        <w:rPr>
          <w:rFonts w:ascii="Times New Roman" w:hAnsi="Times New Roman" w:cs="Times New Roman"/>
          <w:sz w:val="28"/>
          <w:szCs w:val="28"/>
        </w:rPr>
        <w:t>. Секретарь Комиссии:</w:t>
      </w:r>
    </w:p>
    <w:p w14:paraId="2DE9CDB5" w14:textId="77777777" w:rsidR="00704C54" w:rsidRPr="00CC385A" w:rsidRDefault="00704C54" w:rsidP="003452A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а) осуществляет организационно-техническое обеспечение работы Комиссии;</w:t>
      </w:r>
    </w:p>
    <w:p w14:paraId="7D8573C0" w14:textId="77777777" w:rsidR="00704C54" w:rsidRPr="00CC385A" w:rsidRDefault="00704C54" w:rsidP="003452A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б) обеспечивает подготовку материалов к заседаниям Комиссии;</w:t>
      </w:r>
    </w:p>
    <w:p w14:paraId="03B690E4" w14:textId="77777777" w:rsidR="00704C54" w:rsidRPr="00CC385A" w:rsidRDefault="00704C54" w:rsidP="003452A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в) уведомляет членов Комиссии о дате и времени проведения заседания Комиссии, не позднее чем за три рабочих дня до даты проведения заседания Комиссии любым удобным способом;</w:t>
      </w:r>
    </w:p>
    <w:p w14:paraId="0DE12790" w14:textId="77777777" w:rsidR="00704C54" w:rsidRPr="00CC385A" w:rsidRDefault="00704C54" w:rsidP="003452A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г) осуществляет хранение документов и иных материалов, образующихся в процессе деятельности Комиссии;</w:t>
      </w:r>
    </w:p>
    <w:p w14:paraId="11B783A6" w14:textId="77777777" w:rsidR="00704C54" w:rsidRPr="00CC385A" w:rsidRDefault="00704C54" w:rsidP="003452A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д) выполняет иные обязанности по поручению председателя Комиссии, а в его отсутствие - по поручению заместителя председателя Комиссии.</w:t>
      </w:r>
    </w:p>
    <w:p w14:paraId="484243F5" w14:textId="77777777" w:rsidR="00704C54" w:rsidRPr="00CC385A" w:rsidRDefault="00704C54" w:rsidP="003452A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В отсутствие секретаря Комиссии на заседании Комиссии его полномочия осуществляет другой член комиссии по решению председателя Комиссии, а в его отсутствие - по поручению заместителя председателя Комиссии.</w:t>
      </w:r>
    </w:p>
    <w:p w14:paraId="3135E0E0" w14:textId="60BFC09D" w:rsidR="00704C54" w:rsidRPr="00CC385A" w:rsidRDefault="00704C54" w:rsidP="003452A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3.</w:t>
      </w:r>
      <w:r w:rsidR="00DB4A74" w:rsidRPr="00CC385A">
        <w:rPr>
          <w:rFonts w:ascii="Times New Roman" w:hAnsi="Times New Roman" w:cs="Times New Roman"/>
          <w:sz w:val="28"/>
          <w:szCs w:val="28"/>
        </w:rPr>
        <w:t>5</w:t>
      </w:r>
      <w:r w:rsidRPr="00CC385A">
        <w:rPr>
          <w:rFonts w:ascii="Times New Roman" w:hAnsi="Times New Roman" w:cs="Times New Roman"/>
          <w:sz w:val="28"/>
          <w:szCs w:val="28"/>
        </w:rPr>
        <w:t>. Члены Комиссии:</w:t>
      </w:r>
    </w:p>
    <w:p w14:paraId="7B00C72A" w14:textId="77777777" w:rsidR="00704C54" w:rsidRPr="00CC385A" w:rsidRDefault="00704C54" w:rsidP="003452A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а) участвуют в заседаниях Комиссии, а при невозможности присутствовать извещают об этом секретаря Комиссии не менее чем за один рабочий день до дня проведения заседания Комиссии любым удобным способом;</w:t>
      </w:r>
    </w:p>
    <w:p w14:paraId="67E595A2" w14:textId="77777777" w:rsidR="00704C54" w:rsidRPr="00CC385A" w:rsidRDefault="00704C54" w:rsidP="003452A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б) принимают решения по вопросам, рассматриваемым на заседаниях Комиссии;</w:t>
      </w:r>
    </w:p>
    <w:p w14:paraId="6DAA5FF6" w14:textId="63C32FF9" w:rsidR="00704C54" w:rsidRPr="00CC385A" w:rsidRDefault="00704C54" w:rsidP="003452A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 xml:space="preserve">в) согласовывают в государственной интегрированной информационной системе управления общественными финансами </w:t>
      </w:r>
      <w:r w:rsidR="003452A6" w:rsidRPr="00CC385A">
        <w:rPr>
          <w:rFonts w:ascii="Times New Roman" w:hAnsi="Times New Roman" w:cs="Times New Roman"/>
          <w:sz w:val="28"/>
          <w:szCs w:val="28"/>
        </w:rPr>
        <w:t>«</w:t>
      </w:r>
      <w:r w:rsidRPr="00CC385A">
        <w:rPr>
          <w:rFonts w:ascii="Times New Roman" w:hAnsi="Times New Roman" w:cs="Times New Roman"/>
          <w:sz w:val="28"/>
          <w:szCs w:val="28"/>
        </w:rPr>
        <w:t>Электронный бюджет</w:t>
      </w:r>
      <w:r w:rsidR="003452A6" w:rsidRPr="00CC385A">
        <w:rPr>
          <w:rFonts w:ascii="Times New Roman" w:hAnsi="Times New Roman" w:cs="Times New Roman"/>
          <w:sz w:val="28"/>
          <w:szCs w:val="28"/>
        </w:rPr>
        <w:t>»</w:t>
      </w:r>
      <w:r w:rsidRPr="00CC385A">
        <w:rPr>
          <w:rFonts w:ascii="Times New Roman" w:hAnsi="Times New Roman" w:cs="Times New Roman"/>
          <w:sz w:val="28"/>
          <w:szCs w:val="28"/>
        </w:rPr>
        <w:t xml:space="preserve"> протокола </w:t>
      </w:r>
      <w:r w:rsidRPr="00CC385A">
        <w:rPr>
          <w:rFonts w:ascii="Times New Roman" w:hAnsi="Times New Roman" w:cs="Times New Roman"/>
          <w:sz w:val="28"/>
          <w:szCs w:val="28"/>
        </w:rPr>
        <w:lastRenderedPageBreak/>
        <w:t>процедур отбора, формируемые в процессе проведения отбора, содержащие информацию о принятых Комиссией решениях;</w:t>
      </w:r>
    </w:p>
    <w:p w14:paraId="3C3040BA" w14:textId="28C17735" w:rsidR="00704C54" w:rsidRPr="00CC385A" w:rsidRDefault="00704C54" w:rsidP="00D126F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3.</w:t>
      </w:r>
      <w:r w:rsidR="00DB4A74" w:rsidRPr="00CC385A">
        <w:rPr>
          <w:rFonts w:ascii="Times New Roman" w:hAnsi="Times New Roman" w:cs="Times New Roman"/>
          <w:sz w:val="28"/>
          <w:szCs w:val="28"/>
        </w:rPr>
        <w:t>6</w:t>
      </w:r>
      <w:r w:rsidRPr="00CC385A">
        <w:rPr>
          <w:rFonts w:ascii="Times New Roman" w:hAnsi="Times New Roman" w:cs="Times New Roman"/>
          <w:sz w:val="28"/>
          <w:szCs w:val="28"/>
        </w:rPr>
        <w:t>. Члены Комиссии обладают равными правами при обсуждении вопросов, рассматриваемых на заседании Комиссии.</w:t>
      </w:r>
    </w:p>
    <w:p w14:paraId="222FE9D4" w14:textId="230C14B7" w:rsidR="00704C54" w:rsidRPr="00CC385A" w:rsidRDefault="00704C54" w:rsidP="00D126F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3.</w:t>
      </w:r>
      <w:r w:rsidR="00DB4A74" w:rsidRPr="00CC385A">
        <w:rPr>
          <w:rFonts w:ascii="Times New Roman" w:hAnsi="Times New Roman" w:cs="Times New Roman"/>
          <w:sz w:val="28"/>
          <w:szCs w:val="28"/>
        </w:rPr>
        <w:t>7</w:t>
      </w:r>
      <w:r w:rsidRPr="00CC385A">
        <w:rPr>
          <w:rFonts w:ascii="Times New Roman" w:hAnsi="Times New Roman" w:cs="Times New Roman"/>
          <w:sz w:val="28"/>
          <w:szCs w:val="28"/>
        </w:rPr>
        <w:t>. Делегирование членами Комиссии своих полномочий другим лицам, а также передача права голоса другим членам Комиссии не допускается.</w:t>
      </w:r>
    </w:p>
    <w:p w14:paraId="232A1DB8" w14:textId="4B927DAA" w:rsidR="00704C54" w:rsidRPr="00CC385A" w:rsidRDefault="00704C54" w:rsidP="00D126F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3.</w:t>
      </w:r>
      <w:r w:rsidR="00DB4A74" w:rsidRPr="00CC385A">
        <w:rPr>
          <w:rFonts w:ascii="Times New Roman" w:hAnsi="Times New Roman" w:cs="Times New Roman"/>
          <w:sz w:val="28"/>
          <w:szCs w:val="28"/>
        </w:rPr>
        <w:t>8</w:t>
      </w:r>
      <w:r w:rsidRPr="00CC385A">
        <w:rPr>
          <w:rFonts w:ascii="Times New Roman" w:hAnsi="Times New Roman" w:cs="Times New Roman"/>
          <w:sz w:val="28"/>
          <w:szCs w:val="28"/>
        </w:rPr>
        <w:t>. Председатель Комиссии, заместитель председателя Комиссии, секретарь Комиссии и члены Комиссии осуществляют свою деятельность на общественных началах на безвозмездной основе.</w:t>
      </w:r>
    </w:p>
    <w:p w14:paraId="21C2DC0F" w14:textId="77777777" w:rsidR="00704C54" w:rsidRPr="00CC385A" w:rsidRDefault="00704C54" w:rsidP="00704C54">
      <w:pPr>
        <w:spacing w:after="0"/>
        <w:jc w:val="both"/>
        <w:rPr>
          <w:rFonts w:ascii="Times New Roman" w:hAnsi="Times New Roman" w:cs="Times New Roman"/>
          <w:sz w:val="28"/>
          <w:szCs w:val="28"/>
        </w:rPr>
      </w:pPr>
    </w:p>
    <w:p w14:paraId="4B80F87A" w14:textId="77777777" w:rsidR="00704C54" w:rsidRPr="00CC385A" w:rsidRDefault="00704C54" w:rsidP="00D126F6">
      <w:pPr>
        <w:spacing w:after="0"/>
        <w:jc w:val="center"/>
        <w:rPr>
          <w:rFonts w:ascii="Times New Roman" w:hAnsi="Times New Roman" w:cs="Times New Roman"/>
          <w:sz w:val="28"/>
          <w:szCs w:val="28"/>
        </w:rPr>
      </w:pPr>
      <w:r w:rsidRPr="00CC385A">
        <w:rPr>
          <w:rFonts w:ascii="Times New Roman" w:hAnsi="Times New Roman" w:cs="Times New Roman"/>
          <w:sz w:val="28"/>
          <w:szCs w:val="28"/>
        </w:rPr>
        <w:t>4. Полномочия Комиссии</w:t>
      </w:r>
    </w:p>
    <w:p w14:paraId="2DC92FAC" w14:textId="77777777" w:rsidR="00704C54" w:rsidRPr="00CC385A" w:rsidRDefault="00704C54" w:rsidP="00704C54">
      <w:pPr>
        <w:spacing w:after="0"/>
        <w:jc w:val="both"/>
        <w:rPr>
          <w:rFonts w:ascii="Times New Roman" w:hAnsi="Times New Roman" w:cs="Times New Roman"/>
          <w:sz w:val="28"/>
          <w:szCs w:val="28"/>
        </w:rPr>
      </w:pPr>
    </w:p>
    <w:p w14:paraId="1A369AAD" w14:textId="77777777" w:rsidR="00704C54" w:rsidRPr="00CC385A" w:rsidRDefault="00704C54" w:rsidP="00D126F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4.1. К полномочиям Комиссии относится:</w:t>
      </w:r>
    </w:p>
    <w:p w14:paraId="3BD8935F" w14:textId="6A961205" w:rsidR="00704C54" w:rsidRPr="00CC385A" w:rsidRDefault="00704C54" w:rsidP="00D126F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а) рассмотрение и оценка заявок участников отбора (</w:t>
      </w:r>
      <w:r w:rsidR="00D126F6" w:rsidRPr="00CC385A">
        <w:rPr>
          <w:rFonts w:ascii="Times New Roman" w:hAnsi="Times New Roman" w:cs="Times New Roman"/>
          <w:sz w:val="28"/>
          <w:szCs w:val="28"/>
        </w:rPr>
        <w:t>о</w:t>
      </w:r>
      <w:r w:rsidRPr="00CC385A">
        <w:rPr>
          <w:rFonts w:ascii="Times New Roman" w:hAnsi="Times New Roman" w:cs="Times New Roman"/>
          <w:sz w:val="28"/>
          <w:szCs w:val="28"/>
        </w:rPr>
        <w:t>ценка заявок осуществляется Комиссией в соответствие с балльной шкалой критериев, установленных Правилами представления грантов);</w:t>
      </w:r>
    </w:p>
    <w:p w14:paraId="7E9A8A03" w14:textId="77777777" w:rsidR="00704C54" w:rsidRPr="00CC385A" w:rsidRDefault="00704C54" w:rsidP="00D126F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б) принятие решения о признании конкурса несостоявшимся;</w:t>
      </w:r>
    </w:p>
    <w:p w14:paraId="09AD8184" w14:textId="77777777" w:rsidR="00704C54" w:rsidRPr="00CC385A" w:rsidRDefault="00704C54" w:rsidP="00D126F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в) осуществление запроса у участника отбора разъяснений в отношении представленных им документов и информации;</w:t>
      </w:r>
    </w:p>
    <w:p w14:paraId="604E5222" w14:textId="45D269F5" w:rsidR="00704C54" w:rsidRPr="00CC385A" w:rsidRDefault="00704C54" w:rsidP="000F1603">
      <w:pPr>
        <w:autoSpaceDE w:val="0"/>
        <w:autoSpaceDN w:val="0"/>
        <w:adjustRightInd w:val="0"/>
        <w:spacing w:after="0" w:line="240" w:lineRule="auto"/>
        <w:jc w:val="both"/>
        <w:rPr>
          <w:rFonts w:ascii="Times New Roman" w:hAnsi="Times New Roman" w:cs="Times New Roman"/>
          <w:sz w:val="28"/>
          <w:szCs w:val="28"/>
        </w:rPr>
      </w:pPr>
      <w:r w:rsidRPr="00CC385A">
        <w:rPr>
          <w:rFonts w:ascii="Times New Roman" w:hAnsi="Times New Roman" w:cs="Times New Roman"/>
          <w:sz w:val="28"/>
          <w:szCs w:val="28"/>
        </w:rPr>
        <w:t>г) привлечение специалистов Министерства</w:t>
      </w:r>
      <w:r w:rsidR="000F1603" w:rsidRPr="00CC385A">
        <w:rPr>
          <w:rFonts w:ascii="Times New Roman" w:hAnsi="Times New Roman" w:cs="Times New Roman"/>
          <w:sz w:val="28"/>
          <w:szCs w:val="28"/>
        </w:rPr>
        <w:t xml:space="preserve"> сельского хозяйства и продовольствия Республики Дагестан</w:t>
      </w:r>
      <w:r w:rsidRPr="00CC385A">
        <w:rPr>
          <w:rFonts w:ascii="Times New Roman" w:hAnsi="Times New Roman" w:cs="Times New Roman"/>
          <w:sz w:val="28"/>
          <w:szCs w:val="28"/>
        </w:rPr>
        <w:t xml:space="preserve"> </w:t>
      </w:r>
      <w:r w:rsidR="00D126F6" w:rsidRPr="00CC385A">
        <w:rPr>
          <w:rFonts w:ascii="Times New Roman" w:hAnsi="Times New Roman" w:cs="Times New Roman"/>
          <w:sz w:val="28"/>
          <w:szCs w:val="28"/>
        </w:rPr>
        <w:t>в случае, если</w:t>
      </w:r>
      <w:r w:rsidRPr="00CC385A">
        <w:rPr>
          <w:rFonts w:ascii="Times New Roman" w:hAnsi="Times New Roman" w:cs="Times New Roman"/>
          <w:sz w:val="28"/>
          <w:szCs w:val="28"/>
        </w:rPr>
        <w:t xml:space="preserve"> в целях полного, всестороннего и объективного рассмотрения и оценки заявок необходимы специальные знания, опыт и квалификация;</w:t>
      </w:r>
    </w:p>
    <w:p w14:paraId="37B1D07F" w14:textId="4A47B185" w:rsidR="00704C54" w:rsidRPr="00CC385A" w:rsidRDefault="00704C54" w:rsidP="00D126F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 xml:space="preserve">д) утверждение в государственной интегрированной информационной системе управления общественными финансами </w:t>
      </w:r>
      <w:r w:rsidR="00D126F6" w:rsidRPr="00CC385A">
        <w:rPr>
          <w:rFonts w:ascii="Times New Roman" w:hAnsi="Times New Roman" w:cs="Times New Roman"/>
          <w:sz w:val="28"/>
          <w:szCs w:val="28"/>
        </w:rPr>
        <w:t>«</w:t>
      </w:r>
      <w:r w:rsidRPr="00CC385A">
        <w:rPr>
          <w:rFonts w:ascii="Times New Roman" w:hAnsi="Times New Roman" w:cs="Times New Roman"/>
          <w:sz w:val="28"/>
          <w:szCs w:val="28"/>
        </w:rPr>
        <w:t>Электронный бюджет</w:t>
      </w:r>
      <w:r w:rsidR="00D126F6" w:rsidRPr="00CC385A">
        <w:rPr>
          <w:rFonts w:ascii="Times New Roman" w:hAnsi="Times New Roman" w:cs="Times New Roman"/>
          <w:sz w:val="28"/>
          <w:szCs w:val="28"/>
        </w:rPr>
        <w:t>»</w:t>
      </w:r>
      <w:r w:rsidRPr="00CC385A">
        <w:rPr>
          <w:rFonts w:ascii="Times New Roman" w:hAnsi="Times New Roman" w:cs="Times New Roman"/>
          <w:sz w:val="28"/>
          <w:szCs w:val="28"/>
        </w:rPr>
        <w:t xml:space="preserve"> протоколов, формируемых в процессе проведения отбора, содержащих информацию о принятых Комиссией решениях.</w:t>
      </w:r>
    </w:p>
    <w:p w14:paraId="626A94B7" w14:textId="77777777" w:rsidR="00704C54" w:rsidRPr="00CC385A" w:rsidRDefault="00704C54" w:rsidP="00D126F6">
      <w:pPr>
        <w:spacing w:after="0"/>
        <w:jc w:val="center"/>
        <w:rPr>
          <w:rFonts w:ascii="Times New Roman" w:hAnsi="Times New Roman" w:cs="Times New Roman"/>
          <w:sz w:val="28"/>
          <w:szCs w:val="28"/>
        </w:rPr>
      </w:pPr>
      <w:r w:rsidRPr="00CC385A">
        <w:rPr>
          <w:rFonts w:ascii="Times New Roman" w:hAnsi="Times New Roman" w:cs="Times New Roman"/>
          <w:sz w:val="28"/>
          <w:szCs w:val="28"/>
        </w:rPr>
        <w:t>5. Организация деятельности Комиссии</w:t>
      </w:r>
    </w:p>
    <w:p w14:paraId="2DD81782" w14:textId="77777777" w:rsidR="00704C54" w:rsidRPr="00CC385A" w:rsidRDefault="00704C54" w:rsidP="00704C54">
      <w:pPr>
        <w:spacing w:after="0"/>
        <w:jc w:val="both"/>
        <w:rPr>
          <w:rFonts w:ascii="Times New Roman" w:hAnsi="Times New Roman" w:cs="Times New Roman"/>
          <w:sz w:val="28"/>
          <w:szCs w:val="28"/>
        </w:rPr>
      </w:pPr>
    </w:p>
    <w:p w14:paraId="560AA6B3" w14:textId="21C51B2A" w:rsidR="00704C54" w:rsidRPr="00CC385A" w:rsidRDefault="00704C54" w:rsidP="00D126F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5.1. Члены Комиссии участвуют в ее заседаниях лично с правом одного голоса.</w:t>
      </w:r>
    </w:p>
    <w:p w14:paraId="71A9FE03" w14:textId="77777777" w:rsidR="00704C54" w:rsidRPr="00CC385A" w:rsidRDefault="00704C54" w:rsidP="00D126F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5.2. Заседание Комиссии считается правомочным, если на нем присутствует не менее половины от общего числа ее членов.</w:t>
      </w:r>
    </w:p>
    <w:p w14:paraId="2182A2E4" w14:textId="77777777" w:rsidR="00704C54" w:rsidRPr="00CC385A" w:rsidRDefault="00704C54" w:rsidP="00D126F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5.3. Решения Комиссии принимаются на основе коллегиального обсуждения открытым голосованием, простым большинством (50 процентов плюс один голос). При равенстве голосов принятым считается решение, за которое проголосовал председатель Комиссии или замещающий его заместитель председателя Комиссии.</w:t>
      </w:r>
    </w:p>
    <w:p w14:paraId="2BAFCA97" w14:textId="40CC6B1F" w:rsidR="00704C54" w:rsidRPr="00CC385A" w:rsidRDefault="00704C54" w:rsidP="00D126F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 xml:space="preserve">5.4. Голосование членов комиссии осуществляется посредством Портала предоставления мер финансовой государственной поддержки по адресу в сети </w:t>
      </w:r>
      <w:r w:rsidR="00D126F6" w:rsidRPr="00CC385A">
        <w:rPr>
          <w:rFonts w:ascii="Times New Roman" w:hAnsi="Times New Roman" w:cs="Times New Roman"/>
          <w:sz w:val="28"/>
          <w:szCs w:val="28"/>
        </w:rPr>
        <w:t>«</w:t>
      </w:r>
      <w:r w:rsidRPr="00CC385A">
        <w:rPr>
          <w:rFonts w:ascii="Times New Roman" w:hAnsi="Times New Roman" w:cs="Times New Roman"/>
          <w:sz w:val="28"/>
          <w:szCs w:val="28"/>
        </w:rPr>
        <w:t>Интернет</w:t>
      </w:r>
      <w:r w:rsidR="00D126F6" w:rsidRPr="00CC385A">
        <w:rPr>
          <w:rFonts w:ascii="Times New Roman" w:hAnsi="Times New Roman" w:cs="Times New Roman"/>
          <w:sz w:val="28"/>
          <w:szCs w:val="28"/>
        </w:rPr>
        <w:t>»</w:t>
      </w:r>
      <w:r w:rsidRPr="00CC385A">
        <w:rPr>
          <w:rFonts w:ascii="Times New Roman" w:hAnsi="Times New Roman" w:cs="Times New Roman"/>
          <w:sz w:val="28"/>
          <w:szCs w:val="28"/>
        </w:rPr>
        <w:t xml:space="preserve"> https://promote.budget.gov.ru.</w:t>
      </w:r>
    </w:p>
    <w:p w14:paraId="11FBBA75" w14:textId="18C862EC" w:rsidR="00704C54" w:rsidRPr="00CC385A" w:rsidRDefault="00704C54" w:rsidP="00D126F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 xml:space="preserve">5.4. По результатам рассмотрения заявок, а также очного собеседования с заявителями решения, принимаемые конкурсной комиссией, оформляются протоколом, который подписывается всеми членами комиссии, присутствующими </w:t>
      </w:r>
      <w:r w:rsidRPr="00CC385A">
        <w:rPr>
          <w:rFonts w:ascii="Times New Roman" w:hAnsi="Times New Roman" w:cs="Times New Roman"/>
          <w:sz w:val="28"/>
          <w:szCs w:val="28"/>
        </w:rPr>
        <w:lastRenderedPageBreak/>
        <w:t xml:space="preserve">на заседании в государственной интегрированной информационной системе управления общественными финансами </w:t>
      </w:r>
      <w:r w:rsidR="00D126F6" w:rsidRPr="00CC385A">
        <w:rPr>
          <w:rFonts w:ascii="Times New Roman" w:hAnsi="Times New Roman" w:cs="Times New Roman"/>
          <w:sz w:val="28"/>
          <w:szCs w:val="28"/>
        </w:rPr>
        <w:t>«</w:t>
      </w:r>
      <w:r w:rsidRPr="00CC385A">
        <w:rPr>
          <w:rFonts w:ascii="Times New Roman" w:hAnsi="Times New Roman" w:cs="Times New Roman"/>
          <w:sz w:val="28"/>
          <w:szCs w:val="28"/>
        </w:rPr>
        <w:t>Электронный бюджет</w:t>
      </w:r>
      <w:r w:rsidR="00D126F6" w:rsidRPr="00CC385A">
        <w:rPr>
          <w:rFonts w:ascii="Times New Roman" w:hAnsi="Times New Roman" w:cs="Times New Roman"/>
          <w:sz w:val="28"/>
          <w:szCs w:val="28"/>
        </w:rPr>
        <w:t>»</w:t>
      </w:r>
      <w:r w:rsidRPr="00CC385A">
        <w:rPr>
          <w:rFonts w:ascii="Times New Roman" w:hAnsi="Times New Roman" w:cs="Times New Roman"/>
          <w:sz w:val="28"/>
          <w:szCs w:val="28"/>
        </w:rPr>
        <w:t>.</w:t>
      </w:r>
    </w:p>
    <w:p w14:paraId="012CC571" w14:textId="77777777" w:rsidR="00704C54" w:rsidRPr="00CC385A" w:rsidRDefault="00704C54" w:rsidP="00D126F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5.5. Информация по персональному голосованию при отборе оглашению не подлежит.</w:t>
      </w:r>
    </w:p>
    <w:p w14:paraId="2D9F369A" w14:textId="77777777" w:rsidR="00704C54" w:rsidRPr="00CC385A" w:rsidRDefault="00704C54" w:rsidP="00D126F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5.6. В случае наличия конфликта интересов член комиссии обязан довести до сведения председателя комиссии до начала оценки заявок информацию о наличии конфликта интересов, которая может привести к необъективной оценке заявок (в случае его наличия). В этом случае принимается решение об отводе члена Комиссии от участия в работе Комиссии.</w:t>
      </w:r>
    </w:p>
    <w:p w14:paraId="53748580" w14:textId="53AEE5C4" w:rsidR="00704C54" w:rsidRPr="00CC385A" w:rsidRDefault="00704C54" w:rsidP="00D126F6">
      <w:pPr>
        <w:spacing w:after="0"/>
        <w:ind w:firstLine="708"/>
        <w:jc w:val="both"/>
        <w:rPr>
          <w:rFonts w:ascii="Times New Roman" w:hAnsi="Times New Roman" w:cs="Times New Roman"/>
          <w:sz w:val="28"/>
          <w:szCs w:val="28"/>
        </w:rPr>
      </w:pPr>
      <w:r w:rsidRPr="00CC385A">
        <w:rPr>
          <w:rFonts w:ascii="Times New Roman" w:hAnsi="Times New Roman" w:cs="Times New Roman"/>
          <w:sz w:val="28"/>
          <w:szCs w:val="28"/>
        </w:rPr>
        <w:t>5.7. Комиссия проводит заседания по мере необходимости.</w:t>
      </w:r>
    </w:p>
    <w:p w14:paraId="77B184B7" w14:textId="703D4BA0" w:rsidR="006D4200" w:rsidRPr="00CC385A" w:rsidRDefault="006D4200" w:rsidP="00D126F6">
      <w:pPr>
        <w:spacing w:after="0"/>
        <w:ind w:firstLine="708"/>
        <w:jc w:val="both"/>
        <w:rPr>
          <w:rFonts w:ascii="Times New Roman" w:hAnsi="Times New Roman" w:cs="Times New Roman"/>
          <w:sz w:val="28"/>
          <w:szCs w:val="28"/>
        </w:rPr>
      </w:pPr>
    </w:p>
    <w:p w14:paraId="7A8B2FBC" w14:textId="48B32DD1" w:rsidR="006D4200" w:rsidRPr="00CC385A" w:rsidRDefault="006D4200" w:rsidP="00D126F6">
      <w:pPr>
        <w:spacing w:after="0"/>
        <w:ind w:firstLine="708"/>
        <w:jc w:val="both"/>
        <w:rPr>
          <w:rFonts w:ascii="Times New Roman" w:hAnsi="Times New Roman" w:cs="Times New Roman"/>
          <w:sz w:val="28"/>
          <w:szCs w:val="28"/>
        </w:rPr>
      </w:pPr>
    </w:p>
    <w:p w14:paraId="1CF181C5" w14:textId="780C2A0B" w:rsidR="006D4200" w:rsidRPr="00CC385A" w:rsidRDefault="006D4200" w:rsidP="00D126F6">
      <w:pPr>
        <w:spacing w:after="0"/>
        <w:ind w:firstLine="708"/>
        <w:jc w:val="both"/>
        <w:rPr>
          <w:rFonts w:ascii="Times New Roman" w:hAnsi="Times New Roman" w:cs="Times New Roman"/>
          <w:sz w:val="28"/>
          <w:szCs w:val="28"/>
        </w:rPr>
      </w:pPr>
    </w:p>
    <w:p w14:paraId="3F4DC7D3" w14:textId="2F7BDA91" w:rsidR="006D4200" w:rsidRPr="00CC385A" w:rsidRDefault="003B7E9A" w:rsidP="003B7E9A">
      <w:pPr>
        <w:rPr>
          <w:rFonts w:ascii="Times New Roman" w:hAnsi="Times New Roman" w:cs="Times New Roman"/>
          <w:sz w:val="28"/>
          <w:szCs w:val="28"/>
        </w:rPr>
      </w:pPr>
      <w:r w:rsidRPr="00CC385A">
        <w:rPr>
          <w:rFonts w:ascii="Times New Roman" w:hAnsi="Times New Roman" w:cs="Times New Roman"/>
          <w:sz w:val="28"/>
          <w:szCs w:val="28"/>
        </w:rPr>
        <w:br w:type="page"/>
      </w:r>
    </w:p>
    <w:p w14:paraId="14F31A7A" w14:textId="7A54B9AF" w:rsidR="006D4200" w:rsidRPr="00CC385A" w:rsidRDefault="006D4200" w:rsidP="006D4200">
      <w:pPr>
        <w:pStyle w:val="ConsPlusNormal"/>
        <w:jc w:val="right"/>
        <w:outlineLvl w:val="0"/>
      </w:pPr>
      <w:r w:rsidRPr="00CC385A">
        <w:lastRenderedPageBreak/>
        <w:t>Приложение № 2</w:t>
      </w:r>
    </w:p>
    <w:p w14:paraId="5FC8A099" w14:textId="77777777" w:rsidR="006D4200" w:rsidRPr="00CC385A" w:rsidRDefault="006D4200" w:rsidP="006D4200">
      <w:pPr>
        <w:pStyle w:val="ConsPlusNormal"/>
        <w:jc w:val="right"/>
      </w:pPr>
      <w:r w:rsidRPr="00CC385A">
        <w:t>к приказу Министерства сельского</w:t>
      </w:r>
    </w:p>
    <w:p w14:paraId="2EC5F416" w14:textId="77777777" w:rsidR="006D4200" w:rsidRPr="00CC385A" w:rsidRDefault="006D4200" w:rsidP="006D4200">
      <w:pPr>
        <w:pStyle w:val="ConsPlusNormal"/>
        <w:jc w:val="right"/>
      </w:pPr>
      <w:r w:rsidRPr="00CC385A">
        <w:t>хозяйства и продовольствия</w:t>
      </w:r>
    </w:p>
    <w:p w14:paraId="7B31B60C" w14:textId="77777777" w:rsidR="006D4200" w:rsidRPr="00CC385A" w:rsidRDefault="006D4200" w:rsidP="006D4200">
      <w:pPr>
        <w:pStyle w:val="ConsPlusNormal"/>
        <w:jc w:val="right"/>
      </w:pPr>
      <w:r w:rsidRPr="00CC385A">
        <w:t>Республики Дагестан</w:t>
      </w:r>
    </w:p>
    <w:p w14:paraId="781CA148" w14:textId="3E47CD81" w:rsidR="006D4200" w:rsidRPr="00CC385A" w:rsidRDefault="006D4200" w:rsidP="006D4200">
      <w:pPr>
        <w:pStyle w:val="ConsPlusNormal"/>
        <w:jc w:val="right"/>
      </w:pPr>
      <w:r w:rsidRPr="00CC385A">
        <w:t>от «___» __________ 2025 г. № _</w:t>
      </w:r>
      <w:r w:rsidR="006D3025" w:rsidRPr="00CC385A">
        <w:t>_</w:t>
      </w:r>
      <w:r w:rsidRPr="00CC385A">
        <w:t>__</w:t>
      </w:r>
    </w:p>
    <w:p w14:paraId="63A393C5" w14:textId="1568D877" w:rsidR="001C2909" w:rsidRPr="00CC385A" w:rsidRDefault="001C2909" w:rsidP="006D4200">
      <w:pPr>
        <w:pStyle w:val="ConsPlusNormal"/>
        <w:jc w:val="right"/>
      </w:pPr>
    </w:p>
    <w:p w14:paraId="72451648" w14:textId="3D6C6E08" w:rsidR="001C2909" w:rsidRPr="00CC385A" w:rsidRDefault="001C2909" w:rsidP="006D4200">
      <w:pPr>
        <w:pStyle w:val="ConsPlusNormal"/>
        <w:jc w:val="right"/>
      </w:pPr>
      <w:r w:rsidRPr="00CC385A">
        <w:t>Форма</w:t>
      </w:r>
    </w:p>
    <w:p w14:paraId="5851C1AD" w14:textId="77777777" w:rsidR="001C2909" w:rsidRPr="00CC385A" w:rsidRDefault="001C2909" w:rsidP="003B7E9A">
      <w:pPr>
        <w:pStyle w:val="ConsPlusNormal"/>
        <w:rPr>
          <w:sz w:val="28"/>
          <w:szCs w:val="28"/>
        </w:rPr>
      </w:pPr>
    </w:p>
    <w:p w14:paraId="6B6B92D3" w14:textId="77777777" w:rsidR="001C2909" w:rsidRPr="00CC385A" w:rsidRDefault="001C2909" w:rsidP="00912F4A">
      <w:pPr>
        <w:pStyle w:val="ConsPlusNormal"/>
        <w:jc w:val="both"/>
        <w:rPr>
          <w:sz w:val="28"/>
          <w:szCs w:val="28"/>
        </w:rPr>
      </w:pPr>
    </w:p>
    <w:p w14:paraId="7CEB9C0B" w14:textId="75CE3A85" w:rsidR="00912F4A" w:rsidRPr="00CC385A" w:rsidRDefault="00912F4A" w:rsidP="00912F4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 xml:space="preserve">                         В региональную комиссию по отбору проектов </w:t>
      </w:r>
    </w:p>
    <w:p w14:paraId="00E0E8A6" w14:textId="6882CC7C" w:rsidR="00912F4A" w:rsidRPr="00CC385A" w:rsidRDefault="00912F4A" w:rsidP="00912F4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для предоставления грантов «Агромотиватор»</w:t>
      </w:r>
    </w:p>
    <w:p w14:paraId="5BA7E869" w14:textId="77777777" w:rsidR="00912F4A" w:rsidRPr="00CC385A" w:rsidRDefault="00912F4A" w:rsidP="00912F4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 xml:space="preserve">                                 </w:t>
      </w:r>
    </w:p>
    <w:p w14:paraId="09AB68B2" w14:textId="77777777" w:rsidR="00912F4A" w:rsidRPr="00CC385A" w:rsidRDefault="00912F4A" w:rsidP="00912F4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7C46698" w14:textId="671FFF95" w:rsidR="00912F4A" w:rsidRPr="00CC385A" w:rsidRDefault="00874FC3" w:rsidP="00912F4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АНКЕТА УЧАСТНИКА ОТБОРА</w:t>
      </w:r>
    </w:p>
    <w:p w14:paraId="0E5E2356" w14:textId="77777777" w:rsidR="00912F4A" w:rsidRPr="00CC385A" w:rsidRDefault="00912F4A" w:rsidP="00912F4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
        <w:gridCol w:w="8908"/>
      </w:tblGrid>
      <w:tr w:rsidR="00912F4A" w:rsidRPr="00CC385A" w14:paraId="4BBC361C" w14:textId="1DCC7968" w:rsidTr="00912F4A">
        <w:tc>
          <w:tcPr>
            <w:tcW w:w="437" w:type="dxa"/>
          </w:tcPr>
          <w:p w14:paraId="7D6CA328" w14:textId="1643FA72" w:rsidR="00912F4A" w:rsidRPr="00CC385A" w:rsidRDefault="00912F4A" w:rsidP="00912F4A">
            <w:pPr>
              <w:widowControl w:val="0"/>
              <w:autoSpaceDE w:val="0"/>
              <w:autoSpaceDN w:val="0"/>
              <w:adjustRightInd w:val="0"/>
              <w:jc w:val="both"/>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 xml:space="preserve">Я, </w:t>
            </w:r>
          </w:p>
        </w:tc>
        <w:tc>
          <w:tcPr>
            <w:tcW w:w="8908" w:type="dxa"/>
            <w:tcBorders>
              <w:bottom w:val="single" w:sz="4" w:space="0" w:color="auto"/>
            </w:tcBorders>
          </w:tcPr>
          <w:p w14:paraId="485A3F02" w14:textId="77777777" w:rsidR="00912F4A" w:rsidRPr="00CC385A" w:rsidRDefault="00912F4A" w:rsidP="00912F4A">
            <w:pPr>
              <w:widowControl w:val="0"/>
              <w:autoSpaceDE w:val="0"/>
              <w:autoSpaceDN w:val="0"/>
              <w:adjustRightInd w:val="0"/>
              <w:jc w:val="both"/>
              <w:rPr>
                <w:rFonts w:ascii="Times New Roman" w:eastAsiaTheme="minorEastAsia" w:hAnsi="Times New Roman" w:cs="Times New Roman"/>
                <w:sz w:val="24"/>
                <w:szCs w:val="24"/>
                <w:lang w:eastAsia="ru-RU"/>
              </w:rPr>
            </w:pPr>
          </w:p>
        </w:tc>
      </w:tr>
      <w:tr w:rsidR="00912F4A" w:rsidRPr="00CC385A" w14:paraId="2AEA9AF0" w14:textId="77777777" w:rsidTr="00912F4A">
        <w:tc>
          <w:tcPr>
            <w:tcW w:w="9345" w:type="dxa"/>
            <w:gridSpan w:val="2"/>
          </w:tcPr>
          <w:p w14:paraId="0E749E53" w14:textId="3B0826CA" w:rsidR="00912F4A" w:rsidRPr="00CC385A" w:rsidRDefault="00912F4A" w:rsidP="00912F4A">
            <w:pPr>
              <w:widowControl w:val="0"/>
              <w:autoSpaceDE w:val="0"/>
              <w:autoSpaceDN w:val="0"/>
              <w:adjustRightInd w:val="0"/>
              <w:jc w:val="center"/>
              <w:rPr>
                <w:rFonts w:ascii="Times New Roman" w:eastAsiaTheme="minorEastAsia" w:hAnsi="Times New Roman" w:cs="Times New Roman"/>
                <w:sz w:val="24"/>
                <w:szCs w:val="24"/>
                <w:vertAlign w:val="superscript"/>
                <w:lang w:eastAsia="ru-RU"/>
              </w:rPr>
            </w:pPr>
            <w:r w:rsidRPr="00CC385A">
              <w:rPr>
                <w:rFonts w:ascii="Times New Roman" w:eastAsiaTheme="minorEastAsia" w:hAnsi="Times New Roman" w:cs="Times New Roman"/>
                <w:sz w:val="24"/>
                <w:szCs w:val="24"/>
                <w:vertAlign w:val="superscript"/>
                <w:lang w:eastAsia="ru-RU"/>
              </w:rPr>
              <w:t>(Ф.И.О. заявителя полностью, форма хозяйствования)</w:t>
            </w:r>
          </w:p>
        </w:tc>
      </w:tr>
      <w:tr w:rsidR="00912F4A" w:rsidRPr="00CC385A" w14:paraId="0EDD068A" w14:textId="77777777" w:rsidTr="00912F4A">
        <w:tc>
          <w:tcPr>
            <w:tcW w:w="9345" w:type="dxa"/>
            <w:gridSpan w:val="2"/>
            <w:tcBorders>
              <w:bottom w:val="single" w:sz="4" w:space="0" w:color="auto"/>
            </w:tcBorders>
          </w:tcPr>
          <w:p w14:paraId="17EA3417" w14:textId="77777777" w:rsidR="00912F4A" w:rsidRPr="00CC385A" w:rsidRDefault="00912F4A" w:rsidP="00912F4A">
            <w:pPr>
              <w:widowControl w:val="0"/>
              <w:autoSpaceDE w:val="0"/>
              <w:autoSpaceDN w:val="0"/>
              <w:adjustRightInd w:val="0"/>
              <w:jc w:val="center"/>
              <w:rPr>
                <w:rFonts w:ascii="Times New Roman" w:eastAsiaTheme="minorEastAsia" w:hAnsi="Times New Roman" w:cs="Times New Roman"/>
                <w:sz w:val="24"/>
                <w:szCs w:val="24"/>
                <w:vertAlign w:val="superscript"/>
                <w:lang w:eastAsia="ru-RU"/>
              </w:rPr>
            </w:pPr>
          </w:p>
        </w:tc>
      </w:tr>
      <w:tr w:rsidR="00912F4A" w:rsidRPr="00CC385A" w14:paraId="559E0BD6" w14:textId="77777777" w:rsidTr="00912F4A">
        <w:tc>
          <w:tcPr>
            <w:tcW w:w="9345" w:type="dxa"/>
            <w:gridSpan w:val="2"/>
            <w:tcBorders>
              <w:top w:val="single" w:sz="4" w:space="0" w:color="auto"/>
            </w:tcBorders>
          </w:tcPr>
          <w:p w14:paraId="3C7452EC" w14:textId="13292BEA" w:rsidR="00912F4A" w:rsidRPr="00CC385A" w:rsidRDefault="00912F4A" w:rsidP="00912F4A">
            <w:pPr>
              <w:widowControl w:val="0"/>
              <w:autoSpaceDE w:val="0"/>
              <w:autoSpaceDN w:val="0"/>
              <w:adjustRightInd w:val="0"/>
              <w:jc w:val="center"/>
              <w:rPr>
                <w:rFonts w:ascii="Times New Roman" w:eastAsiaTheme="minorEastAsia" w:hAnsi="Times New Roman" w:cs="Times New Roman"/>
                <w:sz w:val="24"/>
                <w:szCs w:val="24"/>
                <w:vertAlign w:val="superscript"/>
                <w:lang w:eastAsia="ru-RU"/>
              </w:rPr>
            </w:pPr>
            <w:r w:rsidRPr="00CC385A">
              <w:rPr>
                <w:rFonts w:ascii="Times New Roman" w:eastAsiaTheme="minorEastAsia" w:hAnsi="Times New Roman" w:cs="Times New Roman"/>
                <w:sz w:val="24"/>
                <w:szCs w:val="24"/>
                <w:vertAlign w:val="superscript"/>
                <w:lang w:eastAsia="ru-RU"/>
              </w:rPr>
              <w:t>(адрес ведения хозяйственной деятельности)</w:t>
            </w:r>
          </w:p>
        </w:tc>
      </w:tr>
      <w:tr w:rsidR="00912F4A" w:rsidRPr="00CC385A" w14:paraId="71301820" w14:textId="77777777" w:rsidTr="00912F4A">
        <w:tc>
          <w:tcPr>
            <w:tcW w:w="9345" w:type="dxa"/>
            <w:gridSpan w:val="2"/>
          </w:tcPr>
          <w:p w14:paraId="185E3551" w14:textId="6E16B4DF" w:rsidR="00912F4A" w:rsidRPr="00CC385A" w:rsidRDefault="00912F4A" w:rsidP="00912F4A">
            <w:pPr>
              <w:widowControl w:val="0"/>
              <w:autoSpaceDE w:val="0"/>
              <w:autoSpaceDN w:val="0"/>
              <w:adjustRightInd w:val="0"/>
              <w:jc w:val="both"/>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направляю настоящую анкету в составе документов для участия в конкурсном отборе проектов для предоставления грантов «Агромотиватор».</w:t>
            </w:r>
          </w:p>
        </w:tc>
      </w:tr>
    </w:tbl>
    <w:p w14:paraId="4AFACA1E" w14:textId="77777777" w:rsidR="00912F4A" w:rsidRPr="00CC385A" w:rsidRDefault="00912F4A" w:rsidP="00912F4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218BAD3F" w14:textId="77777777" w:rsidR="00912F4A" w:rsidRPr="00CC385A" w:rsidRDefault="00912F4A" w:rsidP="00912F4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6820C94" w14:textId="77777777" w:rsidR="00912F4A" w:rsidRPr="00CC385A" w:rsidRDefault="00912F4A" w:rsidP="00912F4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О себе сообщаю следующие сведения:</w:t>
      </w:r>
    </w:p>
    <w:p w14:paraId="46293034" w14:textId="77777777" w:rsidR="00912F4A" w:rsidRPr="00CC385A" w:rsidRDefault="00912F4A" w:rsidP="00912F4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81"/>
        <w:gridCol w:w="2108"/>
        <w:gridCol w:w="287"/>
        <w:gridCol w:w="374"/>
        <w:gridCol w:w="1071"/>
        <w:gridCol w:w="849"/>
        <w:gridCol w:w="2083"/>
        <w:gridCol w:w="590"/>
        <w:gridCol w:w="1408"/>
      </w:tblGrid>
      <w:tr w:rsidR="00912F4A" w:rsidRPr="00CC385A" w14:paraId="110F5A88" w14:textId="77777777" w:rsidTr="003B7E9A">
        <w:tc>
          <w:tcPr>
            <w:tcW w:w="581" w:type="dxa"/>
            <w:vMerge w:val="restart"/>
            <w:tcBorders>
              <w:top w:val="single" w:sz="4" w:space="0" w:color="auto"/>
              <w:left w:val="single" w:sz="4" w:space="0" w:color="auto"/>
              <w:bottom w:val="single" w:sz="4" w:space="0" w:color="auto"/>
              <w:right w:val="single" w:sz="4" w:space="0" w:color="auto"/>
            </w:tcBorders>
          </w:tcPr>
          <w:p w14:paraId="352B1BB3" w14:textId="77777777" w:rsidR="00912F4A" w:rsidRPr="00CC385A" w:rsidRDefault="00912F4A" w:rsidP="00912F4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1.</w:t>
            </w:r>
          </w:p>
        </w:tc>
        <w:tc>
          <w:tcPr>
            <w:tcW w:w="8770" w:type="dxa"/>
            <w:gridSpan w:val="8"/>
            <w:tcBorders>
              <w:top w:val="single" w:sz="4" w:space="0" w:color="auto"/>
              <w:left w:val="single" w:sz="4" w:space="0" w:color="auto"/>
              <w:bottom w:val="single" w:sz="4" w:space="0" w:color="auto"/>
              <w:right w:val="single" w:sz="4" w:space="0" w:color="auto"/>
            </w:tcBorders>
          </w:tcPr>
          <w:p w14:paraId="51D26F94"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Данные заявителя</w:t>
            </w:r>
          </w:p>
        </w:tc>
      </w:tr>
      <w:tr w:rsidR="00912F4A" w:rsidRPr="00CC385A" w14:paraId="5D90CCDF" w14:textId="77777777" w:rsidTr="003B7E9A">
        <w:tc>
          <w:tcPr>
            <w:tcW w:w="581" w:type="dxa"/>
            <w:vMerge/>
            <w:tcBorders>
              <w:top w:val="single" w:sz="4" w:space="0" w:color="auto"/>
              <w:left w:val="single" w:sz="4" w:space="0" w:color="auto"/>
              <w:bottom w:val="single" w:sz="4" w:space="0" w:color="auto"/>
              <w:right w:val="single" w:sz="4" w:space="0" w:color="auto"/>
            </w:tcBorders>
          </w:tcPr>
          <w:p w14:paraId="1510DE1D"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95" w:type="dxa"/>
            <w:gridSpan w:val="2"/>
            <w:tcBorders>
              <w:top w:val="single" w:sz="4" w:space="0" w:color="auto"/>
              <w:left w:val="single" w:sz="4" w:space="0" w:color="auto"/>
              <w:bottom w:val="single" w:sz="4" w:space="0" w:color="auto"/>
              <w:right w:val="single" w:sz="4" w:space="0" w:color="auto"/>
            </w:tcBorders>
          </w:tcPr>
          <w:p w14:paraId="4325B5AF"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Дата рождения</w:t>
            </w:r>
          </w:p>
        </w:tc>
        <w:tc>
          <w:tcPr>
            <w:tcW w:w="6375" w:type="dxa"/>
            <w:gridSpan w:val="6"/>
            <w:tcBorders>
              <w:top w:val="single" w:sz="4" w:space="0" w:color="auto"/>
              <w:left w:val="single" w:sz="4" w:space="0" w:color="auto"/>
              <w:bottom w:val="single" w:sz="4" w:space="0" w:color="auto"/>
              <w:right w:val="single" w:sz="4" w:space="0" w:color="auto"/>
            </w:tcBorders>
          </w:tcPr>
          <w:p w14:paraId="18B7C86D"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12F4A" w:rsidRPr="00CC385A" w14:paraId="49ABA22E" w14:textId="77777777" w:rsidTr="003B7E9A">
        <w:tc>
          <w:tcPr>
            <w:tcW w:w="581" w:type="dxa"/>
            <w:vMerge/>
            <w:tcBorders>
              <w:top w:val="single" w:sz="4" w:space="0" w:color="auto"/>
              <w:left w:val="single" w:sz="4" w:space="0" w:color="auto"/>
              <w:bottom w:val="single" w:sz="4" w:space="0" w:color="auto"/>
              <w:right w:val="single" w:sz="4" w:space="0" w:color="auto"/>
            </w:tcBorders>
          </w:tcPr>
          <w:p w14:paraId="17106799"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95" w:type="dxa"/>
            <w:gridSpan w:val="2"/>
            <w:tcBorders>
              <w:top w:val="single" w:sz="4" w:space="0" w:color="auto"/>
              <w:left w:val="single" w:sz="4" w:space="0" w:color="auto"/>
              <w:bottom w:val="single" w:sz="4" w:space="0" w:color="auto"/>
              <w:right w:val="single" w:sz="4" w:space="0" w:color="auto"/>
            </w:tcBorders>
          </w:tcPr>
          <w:p w14:paraId="6B63113A"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Адрес регистрации по месту жительства</w:t>
            </w:r>
          </w:p>
        </w:tc>
        <w:tc>
          <w:tcPr>
            <w:tcW w:w="6375" w:type="dxa"/>
            <w:gridSpan w:val="6"/>
            <w:tcBorders>
              <w:top w:val="single" w:sz="4" w:space="0" w:color="auto"/>
              <w:left w:val="single" w:sz="4" w:space="0" w:color="auto"/>
              <w:bottom w:val="single" w:sz="4" w:space="0" w:color="auto"/>
              <w:right w:val="single" w:sz="4" w:space="0" w:color="auto"/>
            </w:tcBorders>
          </w:tcPr>
          <w:p w14:paraId="5298C432"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12F4A" w:rsidRPr="00CC385A" w14:paraId="0D4F07BE" w14:textId="77777777" w:rsidTr="003B7E9A">
        <w:tc>
          <w:tcPr>
            <w:tcW w:w="581" w:type="dxa"/>
            <w:vMerge/>
            <w:tcBorders>
              <w:top w:val="single" w:sz="4" w:space="0" w:color="auto"/>
              <w:left w:val="single" w:sz="4" w:space="0" w:color="auto"/>
              <w:bottom w:val="single" w:sz="4" w:space="0" w:color="auto"/>
              <w:right w:val="single" w:sz="4" w:space="0" w:color="auto"/>
            </w:tcBorders>
          </w:tcPr>
          <w:p w14:paraId="5879ADC1"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95" w:type="dxa"/>
            <w:gridSpan w:val="2"/>
            <w:tcBorders>
              <w:top w:val="single" w:sz="4" w:space="0" w:color="auto"/>
              <w:left w:val="single" w:sz="4" w:space="0" w:color="auto"/>
              <w:bottom w:val="single" w:sz="4" w:space="0" w:color="auto"/>
              <w:right w:val="single" w:sz="4" w:space="0" w:color="auto"/>
            </w:tcBorders>
          </w:tcPr>
          <w:p w14:paraId="4F0BA64B"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ИНН</w:t>
            </w:r>
          </w:p>
        </w:tc>
        <w:tc>
          <w:tcPr>
            <w:tcW w:w="6375" w:type="dxa"/>
            <w:gridSpan w:val="6"/>
            <w:tcBorders>
              <w:top w:val="single" w:sz="4" w:space="0" w:color="auto"/>
              <w:left w:val="single" w:sz="4" w:space="0" w:color="auto"/>
              <w:bottom w:val="single" w:sz="4" w:space="0" w:color="auto"/>
              <w:right w:val="single" w:sz="4" w:space="0" w:color="auto"/>
            </w:tcBorders>
          </w:tcPr>
          <w:p w14:paraId="0CF77BA4"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12F4A" w:rsidRPr="00CC385A" w14:paraId="77D15D35" w14:textId="77777777" w:rsidTr="003B7E9A">
        <w:tc>
          <w:tcPr>
            <w:tcW w:w="581" w:type="dxa"/>
            <w:vMerge/>
            <w:tcBorders>
              <w:top w:val="single" w:sz="4" w:space="0" w:color="auto"/>
              <w:left w:val="single" w:sz="4" w:space="0" w:color="auto"/>
              <w:bottom w:val="single" w:sz="4" w:space="0" w:color="auto"/>
              <w:right w:val="single" w:sz="4" w:space="0" w:color="auto"/>
            </w:tcBorders>
          </w:tcPr>
          <w:p w14:paraId="2BE8AA3D"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95" w:type="dxa"/>
            <w:gridSpan w:val="2"/>
            <w:tcBorders>
              <w:top w:val="single" w:sz="4" w:space="0" w:color="auto"/>
              <w:left w:val="single" w:sz="4" w:space="0" w:color="auto"/>
              <w:bottom w:val="single" w:sz="4" w:space="0" w:color="auto"/>
              <w:right w:val="single" w:sz="4" w:space="0" w:color="auto"/>
            </w:tcBorders>
          </w:tcPr>
          <w:p w14:paraId="17D7B211"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СНИЛС</w:t>
            </w:r>
          </w:p>
        </w:tc>
        <w:tc>
          <w:tcPr>
            <w:tcW w:w="6375" w:type="dxa"/>
            <w:gridSpan w:val="6"/>
            <w:tcBorders>
              <w:top w:val="single" w:sz="4" w:space="0" w:color="auto"/>
              <w:left w:val="single" w:sz="4" w:space="0" w:color="auto"/>
              <w:bottom w:val="single" w:sz="4" w:space="0" w:color="auto"/>
              <w:right w:val="single" w:sz="4" w:space="0" w:color="auto"/>
            </w:tcBorders>
          </w:tcPr>
          <w:p w14:paraId="48D6E9BA"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12F4A" w:rsidRPr="00CC385A" w14:paraId="7B5DFF4B" w14:textId="77777777" w:rsidTr="003B7E9A">
        <w:tc>
          <w:tcPr>
            <w:tcW w:w="581" w:type="dxa"/>
            <w:tcBorders>
              <w:top w:val="single" w:sz="4" w:space="0" w:color="auto"/>
              <w:left w:val="single" w:sz="4" w:space="0" w:color="auto"/>
              <w:bottom w:val="single" w:sz="4" w:space="0" w:color="auto"/>
              <w:right w:val="single" w:sz="4" w:space="0" w:color="auto"/>
            </w:tcBorders>
          </w:tcPr>
          <w:p w14:paraId="35F1B5E3" w14:textId="77777777" w:rsidR="00912F4A" w:rsidRPr="00CC385A" w:rsidRDefault="00912F4A" w:rsidP="00912F4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2.</w:t>
            </w:r>
          </w:p>
        </w:tc>
        <w:tc>
          <w:tcPr>
            <w:tcW w:w="3840" w:type="dxa"/>
            <w:gridSpan w:val="4"/>
            <w:tcBorders>
              <w:top w:val="single" w:sz="4" w:space="0" w:color="auto"/>
              <w:left w:val="single" w:sz="4" w:space="0" w:color="auto"/>
              <w:bottom w:val="single" w:sz="4" w:space="0" w:color="auto"/>
              <w:right w:val="single" w:sz="4" w:space="0" w:color="auto"/>
            </w:tcBorders>
          </w:tcPr>
          <w:p w14:paraId="14DB9438"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ЕГРЮЛ/ЕГРИП</w:t>
            </w:r>
          </w:p>
        </w:tc>
        <w:tc>
          <w:tcPr>
            <w:tcW w:w="4930" w:type="dxa"/>
            <w:gridSpan w:val="4"/>
            <w:tcBorders>
              <w:top w:val="single" w:sz="4" w:space="0" w:color="auto"/>
              <w:left w:val="single" w:sz="4" w:space="0" w:color="auto"/>
              <w:bottom w:val="single" w:sz="4" w:space="0" w:color="auto"/>
              <w:right w:val="single" w:sz="4" w:space="0" w:color="auto"/>
            </w:tcBorders>
          </w:tcPr>
          <w:p w14:paraId="46D1D826"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12F4A" w:rsidRPr="00CC385A" w14:paraId="6A3BE000" w14:textId="77777777" w:rsidTr="003B7E9A">
        <w:tc>
          <w:tcPr>
            <w:tcW w:w="581" w:type="dxa"/>
            <w:tcBorders>
              <w:top w:val="single" w:sz="4" w:space="0" w:color="auto"/>
              <w:left w:val="single" w:sz="4" w:space="0" w:color="auto"/>
              <w:bottom w:val="single" w:sz="4" w:space="0" w:color="auto"/>
              <w:right w:val="single" w:sz="4" w:space="0" w:color="auto"/>
            </w:tcBorders>
          </w:tcPr>
          <w:p w14:paraId="6017EA1D" w14:textId="77777777" w:rsidR="00912F4A" w:rsidRPr="00CC385A" w:rsidRDefault="00912F4A" w:rsidP="00912F4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3.</w:t>
            </w:r>
          </w:p>
        </w:tc>
        <w:tc>
          <w:tcPr>
            <w:tcW w:w="3840" w:type="dxa"/>
            <w:gridSpan w:val="4"/>
            <w:tcBorders>
              <w:top w:val="single" w:sz="4" w:space="0" w:color="auto"/>
              <w:left w:val="single" w:sz="4" w:space="0" w:color="auto"/>
              <w:bottom w:val="single" w:sz="4" w:space="0" w:color="auto"/>
              <w:right w:val="single" w:sz="4" w:space="0" w:color="auto"/>
            </w:tcBorders>
          </w:tcPr>
          <w:p w14:paraId="107D3CC5" w14:textId="21FFDB5A"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Дата, место и орган регистрации юридического ли</w:t>
            </w:r>
            <w:r w:rsidR="00FD3251" w:rsidRPr="00CC385A">
              <w:rPr>
                <w:rFonts w:ascii="Times New Roman" w:eastAsiaTheme="minorEastAsia" w:hAnsi="Times New Roman" w:cs="Times New Roman"/>
                <w:sz w:val="24"/>
                <w:szCs w:val="24"/>
                <w:lang w:eastAsia="ru-RU"/>
              </w:rPr>
              <w:t>ц</w:t>
            </w:r>
            <w:r w:rsidRPr="00CC385A">
              <w:rPr>
                <w:rFonts w:ascii="Times New Roman" w:eastAsiaTheme="minorEastAsia" w:hAnsi="Times New Roman" w:cs="Times New Roman"/>
                <w:sz w:val="24"/>
                <w:szCs w:val="24"/>
                <w:lang w:eastAsia="ru-RU"/>
              </w:rPr>
              <w:t>а, регистрации физического лица в качестве индивидуального предпринимателя (на основании Свидетельства о государственной регистрации)</w:t>
            </w:r>
          </w:p>
        </w:tc>
        <w:tc>
          <w:tcPr>
            <w:tcW w:w="4930" w:type="dxa"/>
            <w:gridSpan w:val="4"/>
            <w:tcBorders>
              <w:top w:val="single" w:sz="4" w:space="0" w:color="auto"/>
              <w:left w:val="single" w:sz="4" w:space="0" w:color="auto"/>
              <w:bottom w:val="single" w:sz="4" w:space="0" w:color="auto"/>
              <w:right w:val="single" w:sz="4" w:space="0" w:color="auto"/>
            </w:tcBorders>
          </w:tcPr>
          <w:p w14:paraId="2F910A10"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12F4A" w:rsidRPr="00CC385A" w14:paraId="39B93767" w14:textId="77777777" w:rsidTr="003B7E9A">
        <w:tc>
          <w:tcPr>
            <w:tcW w:w="581" w:type="dxa"/>
            <w:vMerge w:val="restart"/>
            <w:tcBorders>
              <w:top w:val="single" w:sz="4" w:space="0" w:color="auto"/>
              <w:left w:val="single" w:sz="4" w:space="0" w:color="auto"/>
              <w:bottom w:val="single" w:sz="4" w:space="0" w:color="auto"/>
              <w:right w:val="single" w:sz="4" w:space="0" w:color="auto"/>
            </w:tcBorders>
          </w:tcPr>
          <w:p w14:paraId="160D5830" w14:textId="77777777" w:rsidR="00912F4A" w:rsidRPr="00CC385A" w:rsidRDefault="00912F4A" w:rsidP="00912F4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4.</w:t>
            </w:r>
          </w:p>
        </w:tc>
        <w:tc>
          <w:tcPr>
            <w:tcW w:w="8770" w:type="dxa"/>
            <w:gridSpan w:val="8"/>
            <w:tcBorders>
              <w:top w:val="single" w:sz="4" w:space="0" w:color="auto"/>
              <w:left w:val="single" w:sz="4" w:space="0" w:color="auto"/>
              <w:bottom w:val="single" w:sz="4" w:space="0" w:color="auto"/>
              <w:right w:val="single" w:sz="4" w:space="0" w:color="auto"/>
            </w:tcBorders>
          </w:tcPr>
          <w:p w14:paraId="18FCEA67"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Адрес ведения хозяйственной деятельности</w:t>
            </w:r>
          </w:p>
        </w:tc>
      </w:tr>
      <w:tr w:rsidR="00FD3251" w:rsidRPr="00CC385A" w14:paraId="6EFE3E27" w14:textId="7A954264" w:rsidTr="003B7E9A">
        <w:tc>
          <w:tcPr>
            <w:tcW w:w="581" w:type="dxa"/>
            <w:vMerge/>
            <w:tcBorders>
              <w:top w:val="single" w:sz="4" w:space="0" w:color="auto"/>
              <w:left w:val="single" w:sz="4" w:space="0" w:color="auto"/>
              <w:bottom w:val="single" w:sz="4" w:space="0" w:color="auto"/>
              <w:right w:val="single" w:sz="4" w:space="0" w:color="auto"/>
            </w:tcBorders>
          </w:tcPr>
          <w:p w14:paraId="118F36EC" w14:textId="77777777" w:rsidR="00FD3251" w:rsidRPr="00CC385A" w:rsidRDefault="00FD3251"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08" w:type="dxa"/>
            <w:tcBorders>
              <w:top w:val="single" w:sz="4" w:space="0" w:color="auto"/>
              <w:left w:val="single" w:sz="4" w:space="0" w:color="auto"/>
              <w:bottom w:val="single" w:sz="4" w:space="0" w:color="auto"/>
              <w:right w:val="single" w:sz="4" w:space="0" w:color="auto"/>
            </w:tcBorders>
          </w:tcPr>
          <w:p w14:paraId="3E3AC0AB" w14:textId="77777777" w:rsidR="00FD3251" w:rsidRPr="00CC385A" w:rsidRDefault="00FD3251"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Индекс, район</w:t>
            </w:r>
          </w:p>
        </w:tc>
        <w:tc>
          <w:tcPr>
            <w:tcW w:w="6662" w:type="dxa"/>
            <w:gridSpan w:val="7"/>
            <w:tcBorders>
              <w:top w:val="single" w:sz="4" w:space="0" w:color="auto"/>
              <w:left w:val="single" w:sz="4" w:space="0" w:color="auto"/>
              <w:bottom w:val="single" w:sz="4" w:space="0" w:color="auto"/>
              <w:right w:val="single" w:sz="4" w:space="0" w:color="auto"/>
            </w:tcBorders>
          </w:tcPr>
          <w:p w14:paraId="4B20DD21" w14:textId="77777777" w:rsidR="00FD3251" w:rsidRPr="00CC385A" w:rsidRDefault="00FD3251" w:rsidP="00FD3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D3251" w:rsidRPr="00CC385A" w14:paraId="24E5D881" w14:textId="5ED176B8" w:rsidTr="003B7E9A">
        <w:tc>
          <w:tcPr>
            <w:tcW w:w="581" w:type="dxa"/>
            <w:vMerge/>
            <w:tcBorders>
              <w:top w:val="single" w:sz="4" w:space="0" w:color="auto"/>
              <w:left w:val="single" w:sz="4" w:space="0" w:color="auto"/>
              <w:bottom w:val="single" w:sz="4" w:space="0" w:color="auto"/>
              <w:right w:val="single" w:sz="4" w:space="0" w:color="auto"/>
            </w:tcBorders>
          </w:tcPr>
          <w:p w14:paraId="2AA35CCC" w14:textId="77777777" w:rsidR="00FD3251" w:rsidRPr="00CC385A" w:rsidRDefault="00FD3251"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08" w:type="dxa"/>
            <w:tcBorders>
              <w:top w:val="single" w:sz="4" w:space="0" w:color="auto"/>
              <w:left w:val="single" w:sz="4" w:space="0" w:color="auto"/>
              <w:bottom w:val="single" w:sz="4" w:space="0" w:color="auto"/>
              <w:right w:val="single" w:sz="4" w:space="0" w:color="auto"/>
            </w:tcBorders>
          </w:tcPr>
          <w:p w14:paraId="582BD70C" w14:textId="77777777" w:rsidR="00FD3251" w:rsidRPr="00CC385A" w:rsidRDefault="00FD3251"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Населенный пункт</w:t>
            </w:r>
          </w:p>
        </w:tc>
        <w:tc>
          <w:tcPr>
            <w:tcW w:w="6662" w:type="dxa"/>
            <w:gridSpan w:val="7"/>
            <w:tcBorders>
              <w:top w:val="single" w:sz="4" w:space="0" w:color="auto"/>
              <w:left w:val="single" w:sz="4" w:space="0" w:color="auto"/>
              <w:bottom w:val="single" w:sz="4" w:space="0" w:color="auto"/>
              <w:right w:val="single" w:sz="4" w:space="0" w:color="auto"/>
            </w:tcBorders>
          </w:tcPr>
          <w:p w14:paraId="24C45733" w14:textId="77777777" w:rsidR="00FD3251" w:rsidRPr="00CC385A" w:rsidRDefault="00FD3251" w:rsidP="00FD32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12F4A" w:rsidRPr="00CC385A" w14:paraId="305848A8" w14:textId="77777777" w:rsidTr="003B7E9A">
        <w:tc>
          <w:tcPr>
            <w:tcW w:w="581" w:type="dxa"/>
            <w:vMerge w:val="restart"/>
            <w:tcBorders>
              <w:top w:val="single" w:sz="4" w:space="0" w:color="auto"/>
              <w:left w:val="single" w:sz="4" w:space="0" w:color="auto"/>
              <w:bottom w:val="single" w:sz="4" w:space="0" w:color="auto"/>
              <w:right w:val="single" w:sz="4" w:space="0" w:color="auto"/>
            </w:tcBorders>
          </w:tcPr>
          <w:p w14:paraId="20AF8AFB" w14:textId="77777777" w:rsidR="00912F4A" w:rsidRPr="00CC385A" w:rsidRDefault="00912F4A" w:rsidP="00912F4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5.</w:t>
            </w:r>
          </w:p>
        </w:tc>
        <w:tc>
          <w:tcPr>
            <w:tcW w:w="8770" w:type="dxa"/>
            <w:gridSpan w:val="8"/>
            <w:tcBorders>
              <w:top w:val="single" w:sz="4" w:space="0" w:color="auto"/>
              <w:left w:val="single" w:sz="4" w:space="0" w:color="auto"/>
              <w:bottom w:val="single" w:sz="4" w:space="0" w:color="auto"/>
              <w:right w:val="single" w:sz="4" w:space="0" w:color="auto"/>
            </w:tcBorders>
          </w:tcPr>
          <w:p w14:paraId="097388EB"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Банковские реквизиты хозяйства</w:t>
            </w:r>
          </w:p>
        </w:tc>
      </w:tr>
      <w:tr w:rsidR="00912F4A" w:rsidRPr="00CC385A" w14:paraId="3BF2D6AD" w14:textId="77777777" w:rsidTr="003B7E9A">
        <w:tc>
          <w:tcPr>
            <w:tcW w:w="581" w:type="dxa"/>
            <w:vMerge/>
            <w:tcBorders>
              <w:top w:val="single" w:sz="4" w:space="0" w:color="auto"/>
              <w:left w:val="single" w:sz="4" w:space="0" w:color="auto"/>
              <w:bottom w:val="single" w:sz="4" w:space="0" w:color="auto"/>
              <w:right w:val="single" w:sz="4" w:space="0" w:color="auto"/>
            </w:tcBorders>
          </w:tcPr>
          <w:p w14:paraId="45E83218"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95" w:type="dxa"/>
            <w:gridSpan w:val="2"/>
            <w:tcBorders>
              <w:top w:val="single" w:sz="4" w:space="0" w:color="auto"/>
              <w:left w:val="single" w:sz="4" w:space="0" w:color="auto"/>
              <w:bottom w:val="single" w:sz="4" w:space="0" w:color="auto"/>
              <w:right w:val="single" w:sz="4" w:space="0" w:color="auto"/>
            </w:tcBorders>
          </w:tcPr>
          <w:p w14:paraId="77D68D1F"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Наименование банка</w:t>
            </w:r>
          </w:p>
        </w:tc>
        <w:tc>
          <w:tcPr>
            <w:tcW w:w="6375" w:type="dxa"/>
            <w:gridSpan w:val="6"/>
            <w:tcBorders>
              <w:top w:val="single" w:sz="4" w:space="0" w:color="auto"/>
              <w:left w:val="single" w:sz="4" w:space="0" w:color="auto"/>
              <w:bottom w:val="single" w:sz="4" w:space="0" w:color="auto"/>
              <w:right w:val="single" w:sz="4" w:space="0" w:color="auto"/>
            </w:tcBorders>
          </w:tcPr>
          <w:p w14:paraId="7CF0C642"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12F4A" w:rsidRPr="00CC385A" w14:paraId="01E6F257" w14:textId="77777777" w:rsidTr="003B7E9A">
        <w:tc>
          <w:tcPr>
            <w:tcW w:w="581" w:type="dxa"/>
            <w:vMerge/>
            <w:tcBorders>
              <w:top w:val="single" w:sz="4" w:space="0" w:color="auto"/>
              <w:left w:val="single" w:sz="4" w:space="0" w:color="auto"/>
              <w:bottom w:val="single" w:sz="4" w:space="0" w:color="auto"/>
              <w:right w:val="single" w:sz="4" w:space="0" w:color="auto"/>
            </w:tcBorders>
          </w:tcPr>
          <w:p w14:paraId="6E2278B2"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95" w:type="dxa"/>
            <w:gridSpan w:val="2"/>
            <w:tcBorders>
              <w:top w:val="single" w:sz="4" w:space="0" w:color="auto"/>
              <w:left w:val="single" w:sz="4" w:space="0" w:color="auto"/>
              <w:bottom w:val="single" w:sz="4" w:space="0" w:color="auto"/>
              <w:right w:val="single" w:sz="4" w:space="0" w:color="auto"/>
            </w:tcBorders>
          </w:tcPr>
          <w:p w14:paraId="3B7D3A4D"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р/с</w:t>
            </w:r>
          </w:p>
        </w:tc>
        <w:tc>
          <w:tcPr>
            <w:tcW w:w="6375" w:type="dxa"/>
            <w:gridSpan w:val="6"/>
            <w:tcBorders>
              <w:top w:val="single" w:sz="4" w:space="0" w:color="auto"/>
              <w:left w:val="single" w:sz="4" w:space="0" w:color="auto"/>
              <w:bottom w:val="single" w:sz="4" w:space="0" w:color="auto"/>
              <w:right w:val="single" w:sz="4" w:space="0" w:color="auto"/>
            </w:tcBorders>
          </w:tcPr>
          <w:p w14:paraId="4E327CB4"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12F4A" w:rsidRPr="00CC385A" w14:paraId="3C2A4A42" w14:textId="77777777" w:rsidTr="003B7E9A">
        <w:tc>
          <w:tcPr>
            <w:tcW w:w="581" w:type="dxa"/>
            <w:vMerge/>
            <w:tcBorders>
              <w:top w:val="single" w:sz="4" w:space="0" w:color="auto"/>
              <w:left w:val="single" w:sz="4" w:space="0" w:color="auto"/>
              <w:bottom w:val="single" w:sz="4" w:space="0" w:color="auto"/>
              <w:right w:val="single" w:sz="4" w:space="0" w:color="auto"/>
            </w:tcBorders>
          </w:tcPr>
          <w:p w14:paraId="13EBAB21"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95" w:type="dxa"/>
            <w:gridSpan w:val="2"/>
            <w:tcBorders>
              <w:top w:val="single" w:sz="4" w:space="0" w:color="auto"/>
              <w:left w:val="single" w:sz="4" w:space="0" w:color="auto"/>
              <w:bottom w:val="single" w:sz="4" w:space="0" w:color="auto"/>
              <w:right w:val="single" w:sz="4" w:space="0" w:color="auto"/>
            </w:tcBorders>
          </w:tcPr>
          <w:p w14:paraId="5310DB52"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к/с</w:t>
            </w:r>
          </w:p>
        </w:tc>
        <w:tc>
          <w:tcPr>
            <w:tcW w:w="6375" w:type="dxa"/>
            <w:gridSpan w:val="6"/>
            <w:tcBorders>
              <w:top w:val="single" w:sz="4" w:space="0" w:color="auto"/>
              <w:left w:val="single" w:sz="4" w:space="0" w:color="auto"/>
              <w:bottom w:val="single" w:sz="4" w:space="0" w:color="auto"/>
              <w:right w:val="single" w:sz="4" w:space="0" w:color="auto"/>
            </w:tcBorders>
          </w:tcPr>
          <w:p w14:paraId="48BAAA76"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12F4A" w:rsidRPr="00CC385A" w14:paraId="44451367" w14:textId="77777777" w:rsidTr="003B7E9A">
        <w:tc>
          <w:tcPr>
            <w:tcW w:w="581" w:type="dxa"/>
            <w:vMerge/>
            <w:tcBorders>
              <w:top w:val="single" w:sz="4" w:space="0" w:color="auto"/>
              <w:left w:val="single" w:sz="4" w:space="0" w:color="auto"/>
              <w:bottom w:val="single" w:sz="4" w:space="0" w:color="auto"/>
              <w:right w:val="single" w:sz="4" w:space="0" w:color="auto"/>
            </w:tcBorders>
          </w:tcPr>
          <w:p w14:paraId="3D6F9434"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95" w:type="dxa"/>
            <w:gridSpan w:val="2"/>
            <w:tcBorders>
              <w:top w:val="single" w:sz="4" w:space="0" w:color="auto"/>
              <w:left w:val="single" w:sz="4" w:space="0" w:color="auto"/>
              <w:bottom w:val="single" w:sz="4" w:space="0" w:color="auto"/>
              <w:right w:val="single" w:sz="4" w:space="0" w:color="auto"/>
            </w:tcBorders>
          </w:tcPr>
          <w:p w14:paraId="7C955AA4"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ИНН</w:t>
            </w:r>
          </w:p>
        </w:tc>
        <w:tc>
          <w:tcPr>
            <w:tcW w:w="6375" w:type="dxa"/>
            <w:gridSpan w:val="6"/>
            <w:tcBorders>
              <w:top w:val="single" w:sz="4" w:space="0" w:color="auto"/>
              <w:left w:val="single" w:sz="4" w:space="0" w:color="auto"/>
              <w:bottom w:val="single" w:sz="4" w:space="0" w:color="auto"/>
              <w:right w:val="single" w:sz="4" w:space="0" w:color="auto"/>
            </w:tcBorders>
          </w:tcPr>
          <w:p w14:paraId="08C337EC"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12F4A" w:rsidRPr="00CC385A" w14:paraId="52ADC435" w14:textId="77777777" w:rsidTr="003B7E9A">
        <w:tc>
          <w:tcPr>
            <w:tcW w:w="581" w:type="dxa"/>
            <w:vMerge/>
            <w:tcBorders>
              <w:top w:val="single" w:sz="4" w:space="0" w:color="auto"/>
              <w:left w:val="single" w:sz="4" w:space="0" w:color="auto"/>
              <w:bottom w:val="single" w:sz="4" w:space="0" w:color="auto"/>
              <w:right w:val="single" w:sz="4" w:space="0" w:color="auto"/>
            </w:tcBorders>
          </w:tcPr>
          <w:p w14:paraId="290638E0"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95" w:type="dxa"/>
            <w:gridSpan w:val="2"/>
            <w:tcBorders>
              <w:top w:val="single" w:sz="4" w:space="0" w:color="auto"/>
              <w:left w:val="single" w:sz="4" w:space="0" w:color="auto"/>
              <w:bottom w:val="single" w:sz="4" w:space="0" w:color="auto"/>
              <w:right w:val="single" w:sz="4" w:space="0" w:color="auto"/>
            </w:tcBorders>
          </w:tcPr>
          <w:p w14:paraId="6EC0B6C6"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БИК</w:t>
            </w:r>
          </w:p>
        </w:tc>
        <w:tc>
          <w:tcPr>
            <w:tcW w:w="6375" w:type="dxa"/>
            <w:gridSpan w:val="6"/>
            <w:tcBorders>
              <w:top w:val="single" w:sz="4" w:space="0" w:color="auto"/>
              <w:left w:val="single" w:sz="4" w:space="0" w:color="auto"/>
              <w:bottom w:val="single" w:sz="4" w:space="0" w:color="auto"/>
              <w:right w:val="single" w:sz="4" w:space="0" w:color="auto"/>
            </w:tcBorders>
          </w:tcPr>
          <w:p w14:paraId="7230BC1E"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12F4A" w:rsidRPr="00CC385A" w14:paraId="0EB33F00" w14:textId="77777777" w:rsidTr="003B7E9A">
        <w:tc>
          <w:tcPr>
            <w:tcW w:w="581" w:type="dxa"/>
            <w:vMerge/>
            <w:tcBorders>
              <w:top w:val="single" w:sz="4" w:space="0" w:color="auto"/>
              <w:left w:val="single" w:sz="4" w:space="0" w:color="auto"/>
              <w:bottom w:val="single" w:sz="4" w:space="0" w:color="auto"/>
              <w:right w:val="single" w:sz="4" w:space="0" w:color="auto"/>
            </w:tcBorders>
          </w:tcPr>
          <w:p w14:paraId="6F4D0216"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95" w:type="dxa"/>
            <w:gridSpan w:val="2"/>
            <w:tcBorders>
              <w:top w:val="single" w:sz="4" w:space="0" w:color="auto"/>
              <w:left w:val="single" w:sz="4" w:space="0" w:color="auto"/>
              <w:bottom w:val="single" w:sz="4" w:space="0" w:color="auto"/>
              <w:right w:val="single" w:sz="4" w:space="0" w:color="auto"/>
            </w:tcBorders>
          </w:tcPr>
          <w:p w14:paraId="78560837"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КПП</w:t>
            </w:r>
          </w:p>
        </w:tc>
        <w:tc>
          <w:tcPr>
            <w:tcW w:w="6375" w:type="dxa"/>
            <w:gridSpan w:val="6"/>
            <w:tcBorders>
              <w:top w:val="single" w:sz="4" w:space="0" w:color="auto"/>
              <w:left w:val="single" w:sz="4" w:space="0" w:color="auto"/>
              <w:bottom w:val="single" w:sz="4" w:space="0" w:color="auto"/>
              <w:right w:val="single" w:sz="4" w:space="0" w:color="auto"/>
            </w:tcBorders>
          </w:tcPr>
          <w:p w14:paraId="17861A7F"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12F4A" w:rsidRPr="00CC385A" w14:paraId="73D9E47A" w14:textId="77777777" w:rsidTr="003B7E9A">
        <w:tc>
          <w:tcPr>
            <w:tcW w:w="581" w:type="dxa"/>
            <w:vMerge w:val="restart"/>
            <w:tcBorders>
              <w:top w:val="single" w:sz="4" w:space="0" w:color="auto"/>
              <w:left w:val="single" w:sz="4" w:space="0" w:color="auto"/>
              <w:bottom w:val="single" w:sz="4" w:space="0" w:color="auto"/>
              <w:right w:val="single" w:sz="4" w:space="0" w:color="auto"/>
            </w:tcBorders>
          </w:tcPr>
          <w:p w14:paraId="0D8493B5" w14:textId="77777777" w:rsidR="00912F4A" w:rsidRPr="00CC385A" w:rsidRDefault="00912F4A" w:rsidP="00912F4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6.</w:t>
            </w:r>
          </w:p>
        </w:tc>
        <w:tc>
          <w:tcPr>
            <w:tcW w:w="7362" w:type="dxa"/>
            <w:gridSpan w:val="7"/>
            <w:tcBorders>
              <w:top w:val="single" w:sz="4" w:space="0" w:color="auto"/>
              <w:left w:val="single" w:sz="4" w:space="0" w:color="auto"/>
              <w:bottom w:val="single" w:sz="4" w:space="0" w:color="auto"/>
              <w:right w:val="single" w:sz="4" w:space="0" w:color="auto"/>
            </w:tcBorders>
          </w:tcPr>
          <w:p w14:paraId="32233CC7"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 xml:space="preserve">На момент подачи заявки, количество наемных работников </w:t>
            </w:r>
            <w:hyperlink w:anchor="Par687" w:tooltip="    &lt;*&gt; Подтверждается соответствующими документами." w:history="1">
              <w:r w:rsidRPr="00CC385A">
                <w:rPr>
                  <w:rFonts w:ascii="Times New Roman" w:eastAsiaTheme="minorEastAsia" w:hAnsi="Times New Roman" w:cs="Times New Roman"/>
                  <w:sz w:val="24"/>
                  <w:szCs w:val="24"/>
                  <w:lang w:eastAsia="ru-RU"/>
                </w:rPr>
                <w:t>&lt;*&gt;</w:t>
              </w:r>
            </w:hyperlink>
            <w:r w:rsidRPr="00CC385A">
              <w:rPr>
                <w:rFonts w:ascii="Times New Roman" w:eastAsiaTheme="minorEastAsia" w:hAnsi="Times New Roman" w:cs="Times New Roman"/>
                <w:sz w:val="24"/>
                <w:szCs w:val="24"/>
                <w:lang w:eastAsia="ru-RU"/>
              </w:rPr>
              <w:t xml:space="preserve"> составляет (человек)</w:t>
            </w:r>
          </w:p>
        </w:tc>
        <w:tc>
          <w:tcPr>
            <w:tcW w:w="1408" w:type="dxa"/>
            <w:tcBorders>
              <w:top w:val="single" w:sz="4" w:space="0" w:color="auto"/>
              <w:left w:val="single" w:sz="4" w:space="0" w:color="auto"/>
              <w:bottom w:val="single" w:sz="4" w:space="0" w:color="auto"/>
              <w:right w:val="single" w:sz="4" w:space="0" w:color="auto"/>
            </w:tcBorders>
          </w:tcPr>
          <w:p w14:paraId="0CDF76B6"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12F4A" w:rsidRPr="00CC385A" w14:paraId="2A89010B" w14:textId="77777777" w:rsidTr="003B7E9A">
        <w:tc>
          <w:tcPr>
            <w:tcW w:w="581" w:type="dxa"/>
            <w:vMerge/>
            <w:tcBorders>
              <w:top w:val="single" w:sz="4" w:space="0" w:color="auto"/>
              <w:left w:val="single" w:sz="4" w:space="0" w:color="auto"/>
              <w:bottom w:val="single" w:sz="4" w:space="0" w:color="auto"/>
              <w:right w:val="single" w:sz="4" w:space="0" w:color="auto"/>
            </w:tcBorders>
          </w:tcPr>
          <w:p w14:paraId="091F1DA6"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95" w:type="dxa"/>
            <w:gridSpan w:val="2"/>
            <w:tcBorders>
              <w:top w:val="single" w:sz="4" w:space="0" w:color="auto"/>
              <w:left w:val="single" w:sz="4" w:space="0" w:color="auto"/>
              <w:bottom w:val="single" w:sz="4" w:space="0" w:color="auto"/>
              <w:right w:val="single" w:sz="4" w:space="0" w:color="auto"/>
            </w:tcBorders>
          </w:tcPr>
          <w:p w14:paraId="09C13091"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Ф.И.О. наемного работника ИНН / СНИЛС</w:t>
            </w:r>
          </w:p>
        </w:tc>
        <w:tc>
          <w:tcPr>
            <w:tcW w:w="6375" w:type="dxa"/>
            <w:gridSpan w:val="6"/>
            <w:tcBorders>
              <w:top w:val="single" w:sz="4" w:space="0" w:color="auto"/>
              <w:left w:val="single" w:sz="4" w:space="0" w:color="auto"/>
              <w:bottom w:val="single" w:sz="4" w:space="0" w:color="auto"/>
              <w:right w:val="single" w:sz="4" w:space="0" w:color="auto"/>
            </w:tcBorders>
          </w:tcPr>
          <w:p w14:paraId="5370D42F"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12F4A" w:rsidRPr="00CC385A" w14:paraId="485F808E" w14:textId="77777777" w:rsidTr="003B7E9A">
        <w:tc>
          <w:tcPr>
            <w:tcW w:w="581" w:type="dxa"/>
            <w:vMerge/>
            <w:tcBorders>
              <w:top w:val="single" w:sz="4" w:space="0" w:color="auto"/>
              <w:left w:val="single" w:sz="4" w:space="0" w:color="auto"/>
              <w:bottom w:val="single" w:sz="4" w:space="0" w:color="auto"/>
              <w:right w:val="single" w:sz="4" w:space="0" w:color="auto"/>
            </w:tcBorders>
          </w:tcPr>
          <w:p w14:paraId="64F9C109"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95" w:type="dxa"/>
            <w:gridSpan w:val="2"/>
            <w:tcBorders>
              <w:top w:val="single" w:sz="4" w:space="0" w:color="auto"/>
              <w:left w:val="single" w:sz="4" w:space="0" w:color="auto"/>
              <w:bottom w:val="single" w:sz="4" w:space="0" w:color="auto"/>
              <w:right w:val="single" w:sz="4" w:space="0" w:color="auto"/>
            </w:tcBorders>
          </w:tcPr>
          <w:p w14:paraId="5C6F5F64"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Ф.И.О. наемного работника ИНН / СНИЛС</w:t>
            </w:r>
          </w:p>
        </w:tc>
        <w:tc>
          <w:tcPr>
            <w:tcW w:w="6375" w:type="dxa"/>
            <w:gridSpan w:val="6"/>
            <w:tcBorders>
              <w:top w:val="single" w:sz="4" w:space="0" w:color="auto"/>
              <w:left w:val="single" w:sz="4" w:space="0" w:color="auto"/>
              <w:bottom w:val="single" w:sz="4" w:space="0" w:color="auto"/>
              <w:right w:val="single" w:sz="4" w:space="0" w:color="auto"/>
            </w:tcBorders>
          </w:tcPr>
          <w:p w14:paraId="37AB7976"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12F4A" w:rsidRPr="00CC385A" w14:paraId="26DDBA7E" w14:textId="77777777" w:rsidTr="003B7E9A">
        <w:tc>
          <w:tcPr>
            <w:tcW w:w="581" w:type="dxa"/>
            <w:tcBorders>
              <w:top w:val="single" w:sz="4" w:space="0" w:color="auto"/>
              <w:left w:val="single" w:sz="4" w:space="0" w:color="auto"/>
              <w:bottom w:val="single" w:sz="4" w:space="0" w:color="auto"/>
              <w:right w:val="single" w:sz="4" w:space="0" w:color="auto"/>
            </w:tcBorders>
          </w:tcPr>
          <w:p w14:paraId="12D39584" w14:textId="77777777" w:rsidR="00912F4A" w:rsidRPr="00CC385A" w:rsidRDefault="00912F4A" w:rsidP="00912F4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7.</w:t>
            </w:r>
          </w:p>
        </w:tc>
        <w:tc>
          <w:tcPr>
            <w:tcW w:w="7362" w:type="dxa"/>
            <w:gridSpan w:val="7"/>
            <w:tcBorders>
              <w:top w:val="single" w:sz="4" w:space="0" w:color="auto"/>
              <w:left w:val="single" w:sz="4" w:space="0" w:color="auto"/>
              <w:bottom w:val="single" w:sz="4" w:space="0" w:color="auto"/>
              <w:right w:val="single" w:sz="4" w:space="0" w:color="auto"/>
            </w:tcBorders>
          </w:tcPr>
          <w:p w14:paraId="5A1B98D5"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На момент подачи заявки в моей собственности находится земельный участок (земельные участки) из земель сельскохозяйственного назначения для ведения хозяйственной деятельности (номер кадастрового учета, площадь земельного участка (га))</w:t>
            </w:r>
          </w:p>
        </w:tc>
        <w:tc>
          <w:tcPr>
            <w:tcW w:w="1408" w:type="dxa"/>
            <w:tcBorders>
              <w:top w:val="single" w:sz="4" w:space="0" w:color="auto"/>
              <w:left w:val="single" w:sz="4" w:space="0" w:color="auto"/>
              <w:bottom w:val="single" w:sz="4" w:space="0" w:color="auto"/>
              <w:right w:val="single" w:sz="4" w:space="0" w:color="auto"/>
            </w:tcBorders>
          </w:tcPr>
          <w:p w14:paraId="6FC2FFD6"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12F4A" w:rsidRPr="00CC385A" w14:paraId="442CF7C7" w14:textId="77777777" w:rsidTr="003B7E9A">
        <w:tc>
          <w:tcPr>
            <w:tcW w:w="581" w:type="dxa"/>
            <w:tcBorders>
              <w:top w:val="single" w:sz="4" w:space="0" w:color="auto"/>
              <w:left w:val="single" w:sz="4" w:space="0" w:color="auto"/>
              <w:bottom w:val="single" w:sz="4" w:space="0" w:color="auto"/>
              <w:right w:val="single" w:sz="4" w:space="0" w:color="auto"/>
            </w:tcBorders>
          </w:tcPr>
          <w:p w14:paraId="23483018" w14:textId="77777777" w:rsidR="00912F4A" w:rsidRPr="00CC385A" w:rsidRDefault="00912F4A" w:rsidP="00912F4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8.</w:t>
            </w:r>
          </w:p>
        </w:tc>
        <w:tc>
          <w:tcPr>
            <w:tcW w:w="7362" w:type="dxa"/>
            <w:gridSpan w:val="7"/>
            <w:tcBorders>
              <w:top w:val="single" w:sz="4" w:space="0" w:color="auto"/>
              <w:left w:val="single" w:sz="4" w:space="0" w:color="auto"/>
              <w:bottom w:val="single" w:sz="4" w:space="0" w:color="auto"/>
              <w:right w:val="single" w:sz="4" w:space="0" w:color="auto"/>
            </w:tcBorders>
          </w:tcPr>
          <w:p w14:paraId="2369C4AA" w14:textId="64EEA77D"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 xml:space="preserve">На момент подачи заявки в аренде </w:t>
            </w:r>
            <w:r w:rsidR="00FD3251" w:rsidRPr="00CC385A">
              <w:rPr>
                <w:rFonts w:ascii="Times New Roman" w:eastAsiaTheme="minorEastAsia" w:hAnsi="Times New Roman" w:cs="Times New Roman"/>
                <w:sz w:val="24"/>
                <w:szCs w:val="24"/>
                <w:lang w:eastAsia="ru-RU"/>
              </w:rPr>
              <w:t xml:space="preserve">(субаренде) </w:t>
            </w:r>
            <w:r w:rsidRPr="00CC385A">
              <w:rPr>
                <w:rFonts w:ascii="Times New Roman" w:eastAsiaTheme="minorEastAsia" w:hAnsi="Times New Roman" w:cs="Times New Roman"/>
                <w:sz w:val="24"/>
                <w:szCs w:val="24"/>
                <w:lang w:eastAsia="ru-RU"/>
              </w:rPr>
              <w:t>у меня находится земельный участок (земельные участки) из земель сельскохозяйственного назначения для ведения хозяйственной деятельности (номер кадастрового учета, площадь земельного участка (га))</w:t>
            </w:r>
          </w:p>
        </w:tc>
        <w:tc>
          <w:tcPr>
            <w:tcW w:w="1408" w:type="dxa"/>
            <w:tcBorders>
              <w:top w:val="single" w:sz="4" w:space="0" w:color="auto"/>
              <w:left w:val="single" w:sz="4" w:space="0" w:color="auto"/>
              <w:bottom w:val="single" w:sz="4" w:space="0" w:color="auto"/>
              <w:right w:val="single" w:sz="4" w:space="0" w:color="auto"/>
            </w:tcBorders>
          </w:tcPr>
          <w:p w14:paraId="2BAA6D39"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12F4A" w:rsidRPr="00CC385A" w14:paraId="7C31DA94" w14:textId="77777777" w:rsidTr="003B7E9A">
        <w:tc>
          <w:tcPr>
            <w:tcW w:w="581" w:type="dxa"/>
            <w:tcBorders>
              <w:top w:val="single" w:sz="4" w:space="0" w:color="auto"/>
              <w:left w:val="single" w:sz="4" w:space="0" w:color="auto"/>
              <w:bottom w:val="single" w:sz="4" w:space="0" w:color="auto"/>
              <w:right w:val="single" w:sz="4" w:space="0" w:color="auto"/>
            </w:tcBorders>
          </w:tcPr>
          <w:p w14:paraId="0C2A5F7E" w14:textId="77777777" w:rsidR="00912F4A" w:rsidRPr="00CC385A" w:rsidRDefault="00912F4A" w:rsidP="00912F4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9.</w:t>
            </w:r>
          </w:p>
        </w:tc>
        <w:tc>
          <w:tcPr>
            <w:tcW w:w="7362" w:type="dxa"/>
            <w:gridSpan w:val="7"/>
            <w:tcBorders>
              <w:top w:val="single" w:sz="4" w:space="0" w:color="auto"/>
              <w:left w:val="single" w:sz="4" w:space="0" w:color="auto"/>
              <w:bottom w:val="single" w:sz="4" w:space="0" w:color="auto"/>
              <w:right w:val="single" w:sz="4" w:space="0" w:color="auto"/>
            </w:tcBorders>
          </w:tcPr>
          <w:p w14:paraId="509E2237" w14:textId="77777777" w:rsidR="00912F4A" w:rsidRPr="00CC385A" w:rsidRDefault="00912F4A" w:rsidP="00DB4A7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 xml:space="preserve">Поголовье скота и птицы в хозяйстве на момент подачи заявки в пересчете на условные головы </w:t>
            </w:r>
            <w:hyperlink w:anchor="Par688" w:tooltip="    &lt;**&gt;  Поголовье  сельскохозяйственных  животных  учитывается в условных" w:history="1">
              <w:r w:rsidRPr="00CC385A">
                <w:rPr>
                  <w:rFonts w:ascii="Times New Roman" w:eastAsiaTheme="minorEastAsia" w:hAnsi="Times New Roman" w:cs="Times New Roman"/>
                  <w:sz w:val="24"/>
                  <w:szCs w:val="24"/>
                  <w:lang w:eastAsia="ru-RU"/>
                </w:rPr>
                <w:t>&lt;**&gt;</w:t>
              </w:r>
            </w:hyperlink>
          </w:p>
        </w:tc>
        <w:tc>
          <w:tcPr>
            <w:tcW w:w="1408" w:type="dxa"/>
            <w:tcBorders>
              <w:top w:val="single" w:sz="4" w:space="0" w:color="auto"/>
              <w:left w:val="single" w:sz="4" w:space="0" w:color="auto"/>
              <w:bottom w:val="single" w:sz="4" w:space="0" w:color="auto"/>
              <w:right w:val="single" w:sz="4" w:space="0" w:color="auto"/>
            </w:tcBorders>
          </w:tcPr>
          <w:p w14:paraId="5D936FB8"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12F4A" w:rsidRPr="00CC385A" w14:paraId="7845A4ED" w14:textId="77777777" w:rsidTr="003B7E9A">
        <w:tc>
          <w:tcPr>
            <w:tcW w:w="581" w:type="dxa"/>
            <w:tcBorders>
              <w:top w:val="single" w:sz="4" w:space="0" w:color="auto"/>
              <w:left w:val="single" w:sz="4" w:space="0" w:color="auto"/>
              <w:bottom w:val="single" w:sz="4" w:space="0" w:color="auto"/>
              <w:right w:val="single" w:sz="4" w:space="0" w:color="auto"/>
            </w:tcBorders>
          </w:tcPr>
          <w:p w14:paraId="1F9B5FD2" w14:textId="77777777" w:rsidR="00912F4A" w:rsidRPr="00CC385A" w:rsidRDefault="00912F4A" w:rsidP="00912F4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10.</w:t>
            </w:r>
          </w:p>
        </w:tc>
        <w:tc>
          <w:tcPr>
            <w:tcW w:w="4689" w:type="dxa"/>
            <w:gridSpan w:val="5"/>
            <w:tcBorders>
              <w:top w:val="single" w:sz="4" w:space="0" w:color="auto"/>
              <w:left w:val="single" w:sz="4" w:space="0" w:color="auto"/>
              <w:bottom w:val="single" w:sz="4" w:space="0" w:color="auto"/>
              <w:right w:val="single" w:sz="4" w:space="0" w:color="auto"/>
            </w:tcBorders>
          </w:tcPr>
          <w:p w14:paraId="26B7BF1A" w14:textId="77777777" w:rsidR="00912F4A" w:rsidRPr="00CC385A" w:rsidRDefault="00912F4A" w:rsidP="00DB4A7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Основное направление деятельности в соответствии с проектом грантополучателя</w:t>
            </w:r>
          </w:p>
        </w:tc>
        <w:tc>
          <w:tcPr>
            <w:tcW w:w="4081" w:type="dxa"/>
            <w:gridSpan w:val="3"/>
            <w:tcBorders>
              <w:top w:val="single" w:sz="4" w:space="0" w:color="auto"/>
              <w:left w:val="single" w:sz="4" w:space="0" w:color="auto"/>
              <w:bottom w:val="single" w:sz="4" w:space="0" w:color="auto"/>
              <w:right w:val="single" w:sz="4" w:space="0" w:color="auto"/>
            </w:tcBorders>
          </w:tcPr>
          <w:p w14:paraId="722B0AAE" w14:textId="77777777" w:rsidR="00912F4A" w:rsidRPr="00CC385A" w:rsidRDefault="00912F4A" w:rsidP="00DB4A7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12F4A" w:rsidRPr="00CC385A" w14:paraId="6ED4B526" w14:textId="77777777" w:rsidTr="003B7E9A">
        <w:tc>
          <w:tcPr>
            <w:tcW w:w="581" w:type="dxa"/>
            <w:tcBorders>
              <w:top w:val="single" w:sz="4" w:space="0" w:color="auto"/>
              <w:left w:val="single" w:sz="4" w:space="0" w:color="auto"/>
              <w:bottom w:val="single" w:sz="4" w:space="0" w:color="auto"/>
              <w:right w:val="single" w:sz="4" w:space="0" w:color="auto"/>
            </w:tcBorders>
          </w:tcPr>
          <w:p w14:paraId="22D511B5" w14:textId="77777777" w:rsidR="00912F4A" w:rsidRPr="00CC385A" w:rsidRDefault="00912F4A" w:rsidP="00912F4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11.</w:t>
            </w:r>
          </w:p>
        </w:tc>
        <w:tc>
          <w:tcPr>
            <w:tcW w:w="4689" w:type="dxa"/>
            <w:gridSpan w:val="5"/>
            <w:tcBorders>
              <w:top w:val="single" w:sz="4" w:space="0" w:color="auto"/>
              <w:left w:val="single" w:sz="4" w:space="0" w:color="auto"/>
              <w:bottom w:val="single" w:sz="4" w:space="0" w:color="auto"/>
              <w:right w:val="single" w:sz="4" w:space="0" w:color="auto"/>
            </w:tcBorders>
          </w:tcPr>
          <w:p w14:paraId="63151F19" w14:textId="77777777" w:rsidR="00912F4A" w:rsidRPr="00CC385A" w:rsidRDefault="00912F4A" w:rsidP="00DB4A7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На момент подачи заявки на моем расчетном счете находятся денежные средства в сумме, рублей</w:t>
            </w:r>
          </w:p>
        </w:tc>
        <w:tc>
          <w:tcPr>
            <w:tcW w:w="4081" w:type="dxa"/>
            <w:gridSpan w:val="3"/>
            <w:tcBorders>
              <w:top w:val="single" w:sz="4" w:space="0" w:color="auto"/>
              <w:left w:val="single" w:sz="4" w:space="0" w:color="auto"/>
              <w:bottom w:val="single" w:sz="4" w:space="0" w:color="auto"/>
              <w:right w:val="single" w:sz="4" w:space="0" w:color="auto"/>
            </w:tcBorders>
          </w:tcPr>
          <w:p w14:paraId="3C56F3D3" w14:textId="77777777" w:rsidR="00912F4A" w:rsidRPr="00CC385A" w:rsidRDefault="00912F4A" w:rsidP="00DB4A7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12F4A" w:rsidRPr="00CC385A" w14:paraId="1E89E57A" w14:textId="77777777" w:rsidTr="003B7E9A">
        <w:tc>
          <w:tcPr>
            <w:tcW w:w="581" w:type="dxa"/>
            <w:tcBorders>
              <w:top w:val="single" w:sz="4" w:space="0" w:color="auto"/>
              <w:left w:val="single" w:sz="4" w:space="0" w:color="auto"/>
              <w:bottom w:val="single" w:sz="4" w:space="0" w:color="auto"/>
              <w:right w:val="single" w:sz="4" w:space="0" w:color="auto"/>
            </w:tcBorders>
          </w:tcPr>
          <w:p w14:paraId="41BC1D75" w14:textId="0928FED6" w:rsidR="00912F4A" w:rsidRPr="00CC385A" w:rsidRDefault="00912F4A" w:rsidP="00912F4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1</w:t>
            </w:r>
            <w:r w:rsidR="00874FC3" w:rsidRPr="00CC385A">
              <w:rPr>
                <w:rFonts w:ascii="Times New Roman" w:eastAsiaTheme="minorEastAsia" w:hAnsi="Times New Roman" w:cs="Times New Roman"/>
                <w:sz w:val="24"/>
                <w:szCs w:val="24"/>
                <w:lang w:eastAsia="ru-RU"/>
              </w:rPr>
              <w:t>2</w:t>
            </w:r>
            <w:r w:rsidRPr="00CC385A">
              <w:rPr>
                <w:rFonts w:ascii="Times New Roman" w:eastAsiaTheme="minorEastAsia" w:hAnsi="Times New Roman" w:cs="Times New Roman"/>
                <w:sz w:val="24"/>
                <w:szCs w:val="24"/>
                <w:lang w:eastAsia="ru-RU"/>
              </w:rPr>
              <w:t>.</w:t>
            </w:r>
          </w:p>
        </w:tc>
        <w:tc>
          <w:tcPr>
            <w:tcW w:w="6772" w:type="dxa"/>
            <w:gridSpan w:val="6"/>
            <w:tcBorders>
              <w:top w:val="single" w:sz="4" w:space="0" w:color="auto"/>
              <w:left w:val="single" w:sz="4" w:space="0" w:color="auto"/>
              <w:bottom w:val="single" w:sz="4" w:space="0" w:color="auto"/>
              <w:right w:val="single" w:sz="4" w:space="0" w:color="auto"/>
            </w:tcBorders>
          </w:tcPr>
          <w:p w14:paraId="68C2D670" w14:textId="77777777" w:rsidR="00912F4A" w:rsidRPr="00CC385A" w:rsidRDefault="00912F4A" w:rsidP="00DB4A7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 xml:space="preserve">Наличие собственных баз (объектов) по переработке животноводческой продукции (ДА </w:t>
            </w:r>
            <w:hyperlink w:anchor="Par687" w:tooltip="    &lt;*&gt; Подтверждается соответствующими документами." w:history="1">
              <w:r w:rsidRPr="00CC385A">
                <w:rPr>
                  <w:rFonts w:ascii="Times New Roman" w:eastAsiaTheme="minorEastAsia" w:hAnsi="Times New Roman" w:cs="Times New Roman"/>
                  <w:sz w:val="24"/>
                  <w:szCs w:val="24"/>
                  <w:lang w:eastAsia="ru-RU"/>
                </w:rPr>
                <w:t>&lt;*&gt;</w:t>
              </w:r>
            </w:hyperlink>
            <w:r w:rsidRPr="00CC385A">
              <w:rPr>
                <w:rFonts w:ascii="Times New Roman" w:eastAsiaTheme="minorEastAsia" w:hAnsi="Times New Roman" w:cs="Times New Roman"/>
                <w:sz w:val="24"/>
                <w:szCs w:val="24"/>
                <w:lang w:eastAsia="ru-RU"/>
              </w:rPr>
              <w:t xml:space="preserve"> /НЕТ)</w:t>
            </w:r>
          </w:p>
        </w:tc>
        <w:tc>
          <w:tcPr>
            <w:tcW w:w="1998" w:type="dxa"/>
            <w:gridSpan w:val="2"/>
            <w:tcBorders>
              <w:top w:val="single" w:sz="4" w:space="0" w:color="auto"/>
              <w:left w:val="single" w:sz="4" w:space="0" w:color="auto"/>
              <w:bottom w:val="single" w:sz="4" w:space="0" w:color="auto"/>
              <w:right w:val="single" w:sz="4" w:space="0" w:color="auto"/>
            </w:tcBorders>
          </w:tcPr>
          <w:p w14:paraId="15A964BA" w14:textId="77777777" w:rsidR="00912F4A" w:rsidRPr="00CC385A" w:rsidRDefault="00912F4A" w:rsidP="00DB4A7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12F4A" w:rsidRPr="00CC385A" w14:paraId="072E18C0" w14:textId="77777777" w:rsidTr="003B7E9A">
        <w:tc>
          <w:tcPr>
            <w:tcW w:w="581" w:type="dxa"/>
            <w:vMerge w:val="restart"/>
            <w:tcBorders>
              <w:top w:val="single" w:sz="4" w:space="0" w:color="auto"/>
              <w:left w:val="single" w:sz="4" w:space="0" w:color="auto"/>
              <w:bottom w:val="single" w:sz="4" w:space="0" w:color="auto"/>
              <w:right w:val="single" w:sz="4" w:space="0" w:color="auto"/>
            </w:tcBorders>
          </w:tcPr>
          <w:p w14:paraId="2B352BC0" w14:textId="17B664B9" w:rsidR="00912F4A" w:rsidRPr="00CC385A" w:rsidRDefault="00912F4A" w:rsidP="00912F4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1</w:t>
            </w:r>
            <w:r w:rsidR="00874FC3" w:rsidRPr="00CC385A">
              <w:rPr>
                <w:rFonts w:ascii="Times New Roman" w:eastAsiaTheme="minorEastAsia" w:hAnsi="Times New Roman" w:cs="Times New Roman"/>
                <w:sz w:val="24"/>
                <w:szCs w:val="24"/>
                <w:lang w:eastAsia="ru-RU"/>
              </w:rPr>
              <w:t>3</w:t>
            </w:r>
            <w:r w:rsidRPr="00CC385A">
              <w:rPr>
                <w:rFonts w:ascii="Times New Roman" w:eastAsiaTheme="minorEastAsia" w:hAnsi="Times New Roman" w:cs="Times New Roman"/>
                <w:sz w:val="24"/>
                <w:szCs w:val="24"/>
                <w:lang w:eastAsia="ru-RU"/>
              </w:rPr>
              <w:t>.</w:t>
            </w:r>
          </w:p>
        </w:tc>
        <w:tc>
          <w:tcPr>
            <w:tcW w:w="6772" w:type="dxa"/>
            <w:gridSpan w:val="6"/>
            <w:tcBorders>
              <w:top w:val="single" w:sz="4" w:space="0" w:color="auto"/>
              <w:left w:val="single" w:sz="4" w:space="0" w:color="auto"/>
              <w:bottom w:val="single" w:sz="4" w:space="0" w:color="auto"/>
              <w:right w:val="single" w:sz="4" w:space="0" w:color="auto"/>
            </w:tcBorders>
          </w:tcPr>
          <w:p w14:paraId="31DC2198"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Наличие производственных фондов, необходимых для реализации бизнес-плана:</w:t>
            </w:r>
          </w:p>
        </w:tc>
        <w:tc>
          <w:tcPr>
            <w:tcW w:w="1998" w:type="dxa"/>
            <w:gridSpan w:val="2"/>
            <w:tcBorders>
              <w:top w:val="single" w:sz="4" w:space="0" w:color="auto"/>
              <w:left w:val="single" w:sz="4" w:space="0" w:color="auto"/>
              <w:bottom w:val="single" w:sz="4" w:space="0" w:color="auto"/>
              <w:right w:val="single" w:sz="4" w:space="0" w:color="auto"/>
            </w:tcBorders>
          </w:tcPr>
          <w:p w14:paraId="65018A93"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12F4A" w:rsidRPr="00CC385A" w14:paraId="45445937" w14:textId="77777777" w:rsidTr="003B7E9A">
        <w:tc>
          <w:tcPr>
            <w:tcW w:w="581" w:type="dxa"/>
            <w:vMerge/>
            <w:tcBorders>
              <w:top w:val="single" w:sz="4" w:space="0" w:color="auto"/>
              <w:left w:val="single" w:sz="4" w:space="0" w:color="auto"/>
              <w:bottom w:val="single" w:sz="4" w:space="0" w:color="auto"/>
              <w:right w:val="single" w:sz="4" w:space="0" w:color="auto"/>
            </w:tcBorders>
          </w:tcPr>
          <w:p w14:paraId="0E782E15"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72" w:type="dxa"/>
            <w:gridSpan w:val="6"/>
            <w:tcBorders>
              <w:top w:val="single" w:sz="4" w:space="0" w:color="auto"/>
              <w:left w:val="single" w:sz="4" w:space="0" w:color="auto"/>
              <w:bottom w:val="single" w:sz="4" w:space="0" w:color="auto"/>
              <w:right w:val="single" w:sz="4" w:space="0" w:color="auto"/>
            </w:tcBorders>
          </w:tcPr>
          <w:p w14:paraId="338C952D" w14:textId="77777777" w:rsidR="00912F4A" w:rsidRPr="00CC385A" w:rsidRDefault="00912F4A" w:rsidP="00DB4A7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 xml:space="preserve">сельскохозяйственной техники и оборудования, ед. (с указанием вида) </w:t>
            </w:r>
            <w:hyperlink w:anchor="Par687" w:tooltip="    &lt;*&gt; Подтверждается соответствующими документами." w:history="1">
              <w:r w:rsidRPr="00CC385A">
                <w:rPr>
                  <w:rFonts w:ascii="Times New Roman" w:eastAsiaTheme="minorEastAsia" w:hAnsi="Times New Roman" w:cs="Times New Roman"/>
                  <w:sz w:val="24"/>
                  <w:szCs w:val="24"/>
                  <w:lang w:eastAsia="ru-RU"/>
                </w:rPr>
                <w:t>&lt;*&gt;</w:t>
              </w:r>
            </w:hyperlink>
          </w:p>
        </w:tc>
        <w:tc>
          <w:tcPr>
            <w:tcW w:w="1998" w:type="dxa"/>
            <w:gridSpan w:val="2"/>
            <w:tcBorders>
              <w:top w:val="single" w:sz="4" w:space="0" w:color="auto"/>
              <w:left w:val="single" w:sz="4" w:space="0" w:color="auto"/>
              <w:bottom w:val="single" w:sz="4" w:space="0" w:color="auto"/>
              <w:right w:val="single" w:sz="4" w:space="0" w:color="auto"/>
            </w:tcBorders>
          </w:tcPr>
          <w:p w14:paraId="3343A602"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12F4A" w:rsidRPr="00CC385A" w14:paraId="376ABE65" w14:textId="77777777" w:rsidTr="003B7E9A">
        <w:tc>
          <w:tcPr>
            <w:tcW w:w="581" w:type="dxa"/>
            <w:vMerge/>
            <w:tcBorders>
              <w:top w:val="single" w:sz="4" w:space="0" w:color="auto"/>
              <w:left w:val="single" w:sz="4" w:space="0" w:color="auto"/>
              <w:bottom w:val="single" w:sz="4" w:space="0" w:color="auto"/>
              <w:right w:val="single" w:sz="4" w:space="0" w:color="auto"/>
            </w:tcBorders>
          </w:tcPr>
          <w:p w14:paraId="6A1F7F8D"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72" w:type="dxa"/>
            <w:gridSpan w:val="6"/>
            <w:tcBorders>
              <w:top w:val="single" w:sz="4" w:space="0" w:color="auto"/>
              <w:left w:val="single" w:sz="4" w:space="0" w:color="auto"/>
              <w:bottom w:val="single" w:sz="4" w:space="0" w:color="auto"/>
              <w:right w:val="single" w:sz="4" w:space="0" w:color="auto"/>
            </w:tcBorders>
          </w:tcPr>
          <w:p w14:paraId="556D25A1" w14:textId="77777777" w:rsidR="00912F4A" w:rsidRPr="00CC385A" w:rsidRDefault="00912F4A" w:rsidP="00DB4A7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 xml:space="preserve">помещений для содержания скота или птицы (кол-во ед., площадь, кв. м) </w:t>
            </w:r>
            <w:hyperlink w:anchor="Par687" w:tooltip="    &lt;*&gt; Подтверждается соответствующими документами." w:history="1">
              <w:r w:rsidRPr="00CC385A">
                <w:rPr>
                  <w:rFonts w:ascii="Times New Roman" w:eastAsiaTheme="minorEastAsia" w:hAnsi="Times New Roman" w:cs="Times New Roman"/>
                  <w:sz w:val="24"/>
                  <w:szCs w:val="24"/>
                  <w:lang w:eastAsia="ru-RU"/>
                </w:rPr>
                <w:t>&lt;*&gt;</w:t>
              </w:r>
            </w:hyperlink>
          </w:p>
        </w:tc>
        <w:tc>
          <w:tcPr>
            <w:tcW w:w="1998" w:type="dxa"/>
            <w:gridSpan w:val="2"/>
            <w:tcBorders>
              <w:top w:val="single" w:sz="4" w:space="0" w:color="auto"/>
              <w:left w:val="single" w:sz="4" w:space="0" w:color="auto"/>
              <w:bottom w:val="single" w:sz="4" w:space="0" w:color="auto"/>
              <w:right w:val="single" w:sz="4" w:space="0" w:color="auto"/>
            </w:tcBorders>
          </w:tcPr>
          <w:p w14:paraId="5749706C"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12F4A" w:rsidRPr="00CC385A" w14:paraId="1967C769" w14:textId="77777777" w:rsidTr="003B7E9A">
        <w:tc>
          <w:tcPr>
            <w:tcW w:w="581" w:type="dxa"/>
            <w:tcBorders>
              <w:top w:val="single" w:sz="4" w:space="0" w:color="auto"/>
              <w:left w:val="single" w:sz="4" w:space="0" w:color="auto"/>
              <w:bottom w:val="single" w:sz="4" w:space="0" w:color="auto"/>
              <w:right w:val="single" w:sz="4" w:space="0" w:color="auto"/>
            </w:tcBorders>
          </w:tcPr>
          <w:p w14:paraId="1516F665" w14:textId="5D81AD3E" w:rsidR="00912F4A" w:rsidRPr="00CC385A" w:rsidRDefault="00912F4A" w:rsidP="00912F4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1</w:t>
            </w:r>
            <w:r w:rsidR="00874FC3" w:rsidRPr="00CC385A">
              <w:rPr>
                <w:rFonts w:ascii="Times New Roman" w:eastAsiaTheme="minorEastAsia" w:hAnsi="Times New Roman" w:cs="Times New Roman"/>
                <w:sz w:val="24"/>
                <w:szCs w:val="24"/>
                <w:lang w:eastAsia="ru-RU"/>
              </w:rPr>
              <w:t>4</w:t>
            </w:r>
            <w:r w:rsidRPr="00CC385A">
              <w:rPr>
                <w:rFonts w:ascii="Times New Roman" w:eastAsiaTheme="minorEastAsia" w:hAnsi="Times New Roman" w:cs="Times New Roman"/>
                <w:sz w:val="24"/>
                <w:szCs w:val="24"/>
                <w:lang w:eastAsia="ru-RU"/>
              </w:rPr>
              <w:t>.</w:t>
            </w:r>
          </w:p>
        </w:tc>
        <w:tc>
          <w:tcPr>
            <w:tcW w:w="2769" w:type="dxa"/>
            <w:gridSpan w:val="3"/>
            <w:tcBorders>
              <w:top w:val="single" w:sz="4" w:space="0" w:color="auto"/>
              <w:left w:val="single" w:sz="4" w:space="0" w:color="auto"/>
              <w:bottom w:val="single" w:sz="4" w:space="0" w:color="auto"/>
              <w:right w:val="single" w:sz="4" w:space="0" w:color="auto"/>
            </w:tcBorders>
          </w:tcPr>
          <w:p w14:paraId="2CF74208"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Контактный телефон</w:t>
            </w:r>
          </w:p>
        </w:tc>
        <w:tc>
          <w:tcPr>
            <w:tcW w:w="6001" w:type="dxa"/>
            <w:gridSpan w:val="5"/>
            <w:tcBorders>
              <w:top w:val="single" w:sz="4" w:space="0" w:color="auto"/>
              <w:left w:val="single" w:sz="4" w:space="0" w:color="auto"/>
              <w:bottom w:val="single" w:sz="4" w:space="0" w:color="auto"/>
              <w:right w:val="single" w:sz="4" w:space="0" w:color="auto"/>
            </w:tcBorders>
          </w:tcPr>
          <w:p w14:paraId="24ACEF5F"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12F4A" w:rsidRPr="00CC385A" w14:paraId="3AAFED05" w14:textId="77777777" w:rsidTr="003B7E9A">
        <w:tc>
          <w:tcPr>
            <w:tcW w:w="581" w:type="dxa"/>
            <w:tcBorders>
              <w:top w:val="single" w:sz="4" w:space="0" w:color="auto"/>
              <w:left w:val="single" w:sz="4" w:space="0" w:color="auto"/>
              <w:bottom w:val="single" w:sz="4" w:space="0" w:color="auto"/>
              <w:right w:val="single" w:sz="4" w:space="0" w:color="auto"/>
            </w:tcBorders>
          </w:tcPr>
          <w:p w14:paraId="3D59CDF4" w14:textId="7669660F" w:rsidR="00912F4A" w:rsidRPr="00CC385A" w:rsidRDefault="00912F4A" w:rsidP="00912F4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1</w:t>
            </w:r>
            <w:r w:rsidR="00874FC3" w:rsidRPr="00CC385A">
              <w:rPr>
                <w:rFonts w:ascii="Times New Roman" w:eastAsiaTheme="minorEastAsia" w:hAnsi="Times New Roman" w:cs="Times New Roman"/>
                <w:sz w:val="24"/>
                <w:szCs w:val="24"/>
                <w:lang w:eastAsia="ru-RU"/>
              </w:rPr>
              <w:t>5</w:t>
            </w:r>
            <w:r w:rsidRPr="00CC385A">
              <w:rPr>
                <w:rFonts w:ascii="Times New Roman" w:eastAsiaTheme="minorEastAsia" w:hAnsi="Times New Roman" w:cs="Times New Roman"/>
                <w:sz w:val="24"/>
                <w:szCs w:val="24"/>
                <w:lang w:eastAsia="ru-RU"/>
              </w:rPr>
              <w:t>.</w:t>
            </w:r>
          </w:p>
        </w:tc>
        <w:tc>
          <w:tcPr>
            <w:tcW w:w="2769" w:type="dxa"/>
            <w:gridSpan w:val="3"/>
            <w:tcBorders>
              <w:top w:val="single" w:sz="4" w:space="0" w:color="auto"/>
              <w:left w:val="single" w:sz="4" w:space="0" w:color="auto"/>
              <w:bottom w:val="single" w:sz="4" w:space="0" w:color="auto"/>
              <w:right w:val="single" w:sz="4" w:space="0" w:color="auto"/>
            </w:tcBorders>
          </w:tcPr>
          <w:p w14:paraId="393ED611"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Адрес электронной почты</w:t>
            </w:r>
          </w:p>
        </w:tc>
        <w:tc>
          <w:tcPr>
            <w:tcW w:w="6001" w:type="dxa"/>
            <w:gridSpan w:val="5"/>
            <w:tcBorders>
              <w:top w:val="single" w:sz="4" w:space="0" w:color="auto"/>
              <w:left w:val="single" w:sz="4" w:space="0" w:color="auto"/>
              <w:bottom w:val="single" w:sz="4" w:space="0" w:color="auto"/>
              <w:right w:val="single" w:sz="4" w:space="0" w:color="auto"/>
            </w:tcBorders>
          </w:tcPr>
          <w:p w14:paraId="3AA72E81" w14:textId="77777777" w:rsidR="00912F4A" w:rsidRPr="00CC385A" w:rsidRDefault="00912F4A" w:rsidP="00912F4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14:paraId="0A24B0B6" w14:textId="77777777" w:rsidR="00912F4A" w:rsidRPr="00CC385A" w:rsidRDefault="00912F4A" w:rsidP="00912F4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C9BEC11" w14:textId="2CCA37ED" w:rsidR="00912F4A" w:rsidRPr="00CC385A" w:rsidRDefault="00912F4A" w:rsidP="00912F4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lastRenderedPageBreak/>
        <w:t xml:space="preserve">   </w:t>
      </w:r>
      <w:r w:rsidR="00874FC3" w:rsidRPr="00CC385A">
        <w:rPr>
          <w:rFonts w:ascii="Times New Roman" w:eastAsiaTheme="minorEastAsia" w:hAnsi="Times New Roman" w:cs="Times New Roman"/>
          <w:sz w:val="24"/>
          <w:szCs w:val="24"/>
          <w:lang w:eastAsia="ru-RU"/>
        </w:rPr>
        <w:tab/>
      </w:r>
      <w:r w:rsidRPr="00CC385A">
        <w:rPr>
          <w:rFonts w:ascii="Times New Roman" w:eastAsiaTheme="minorEastAsia" w:hAnsi="Times New Roman" w:cs="Times New Roman"/>
          <w:sz w:val="24"/>
          <w:szCs w:val="24"/>
          <w:lang w:eastAsia="ru-RU"/>
        </w:rPr>
        <w:t xml:space="preserve"> --------------------------------</w:t>
      </w:r>
    </w:p>
    <w:p w14:paraId="44BC199F" w14:textId="3374E17C" w:rsidR="00912F4A" w:rsidRPr="00CC385A" w:rsidRDefault="00912F4A" w:rsidP="00912F4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2" w:name="Par687"/>
      <w:bookmarkEnd w:id="2"/>
      <w:r w:rsidRPr="00CC385A">
        <w:rPr>
          <w:rFonts w:ascii="Times New Roman" w:eastAsiaTheme="minorEastAsia" w:hAnsi="Times New Roman" w:cs="Times New Roman"/>
          <w:sz w:val="24"/>
          <w:szCs w:val="24"/>
          <w:lang w:eastAsia="ru-RU"/>
        </w:rPr>
        <w:t xml:space="preserve">    </w:t>
      </w:r>
      <w:r w:rsidR="00874FC3" w:rsidRPr="00CC385A">
        <w:rPr>
          <w:rFonts w:ascii="Times New Roman" w:eastAsiaTheme="minorEastAsia" w:hAnsi="Times New Roman" w:cs="Times New Roman"/>
          <w:sz w:val="24"/>
          <w:szCs w:val="24"/>
          <w:lang w:eastAsia="ru-RU"/>
        </w:rPr>
        <w:tab/>
      </w:r>
      <w:r w:rsidRPr="00CC385A">
        <w:rPr>
          <w:rFonts w:ascii="Times New Roman" w:eastAsiaTheme="minorEastAsia" w:hAnsi="Times New Roman" w:cs="Times New Roman"/>
          <w:sz w:val="24"/>
          <w:szCs w:val="24"/>
          <w:lang w:eastAsia="ru-RU"/>
        </w:rPr>
        <w:t>&lt;*&gt; Подтверждается соответствующими документами.</w:t>
      </w:r>
    </w:p>
    <w:p w14:paraId="2BC05682" w14:textId="25FB17BB" w:rsidR="00912F4A" w:rsidRPr="00CC385A" w:rsidRDefault="00912F4A" w:rsidP="00912F4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3" w:name="Par688"/>
      <w:bookmarkEnd w:id="3"/>
      <w:r w:rsidRPr="00CC385A">
        <w:rPr>
          <w:rFonts w:ascii="Times New Roman" w:eastAsiaTheme="minorEastAsia" w:hAnsi="Times New Roman" w:cs="Times New Roman"/>
          <w:sz w:val="24"/>
          <w:szCs w:val="24"/>
          <w:lang w:eastAsia="ru-RU"/>
        </w:rPr>
        <w:t xml:space="preserve">   </w:t>
      </w:r>
      <w:r w:rsidR="00874FC3" w:rsidRPr="00CC385A">
        <w:rPr>
          <w:rFonts w:ascii="Times New Roman" w:eastAsiaTheme="minorEastAsia" w:hAnsi="Times New Roman" w:cs="Times New Roman"/>
          <w:sz w:val="24"/>
          <w:szCs w:val="24"/>
          <w:lang w:eastAsia="ru-RU"/>
        </w:rPr>
        <w:tab/>
      </w:r>
      <w:r w:rsidRPr="00CC385A">
        <w:rPr>
          <w:rFonts w:ascii="Times New Roman" w:eastAsiaTheme="minorEastAsia" w:hAnsi="Times New Roman" w:cs="Times New Roman"/>
          <w:sz w:val="24"/>
          <w:szCs w:val="24"/>
          <w:lang w:eastAsia="ru-RU"/>
        </w:rPr>
        <w:t xml:space="preserve"> &lt;**</w:t>
      </w:r>
      <w:r w:rsidR="00FD3251" w:rsidRPr="00CC385A">
        <w:rPr>
          <w:rFonts w:ascii="Times New Roman" w:eastAsiaTheme="minorEastAsia" w:hAnsi="Times New Roman" w:cs="Times New Roman"/>
          <w:sz w:val="24"/>
          <w:szCs w:val="24"/>
          <w:lang w:eastAsia="ru-RU"/>
        </w:rPr>
        <w:t>&gt; Поголовье сельскохозяйственных животных учитывается</w:t>
      </w:r>
      <w:r w:rsidRPr="00CC385A">
        <w:rPr>
          <w:rFonts w:ascii="Times New Roman" w:eastAsiaTheme="minorEastAsia" w:hAnsi="Times New Roman" w:cs="Times New Roman"/>
          <w:sz w:val="24"/>
          <w:szCs w:val="24"/>
          <w:lang w:eastAsia="ru-RU"/>
        </w:rPr>
        <w:t xml:space="preserve"> в условных</w:t>
      </w:r>
      <w:r w:rsidR="00FD3251" w:rsidRPr="00CC385A">
        <w:rPr>
          <w:rFonts w:ascii="Times New Roman" w:eastAsiaTheme="minorEastAsia" w:hAnsi="Times New Roman" w:cs="Times New Roman"/>
          <w:sz w:val="24"/>
          <w:szCs w:val="24"/>
          <w:lang w:eastAsia="ru-RU"/>
        </w:rPr>
        <w:t xml:space="preserve"> головах с использованием коэффициентов перевода физического поголовья </w:t>
      </w:r>
      <w:r w:rsidRPr="00CC385A">
        <w:rPr>
          <w:rFonts w:ascii="Times New Roman" w:eastAsiaTheme="minorEastAsia" w:hAnsi="Times New Roman" w:cs="Times New Roman"/>
          <w:sz w:val="24"/>
          <w:szCs w:val="24"/>
          <w:lang w:eastAsia="ru-RU"/>
        </w:rPr>
        <w:t xml:space="preserve">отдельных   видов   сельскохозяйственных   </w:t>
      </w:r>
      <w:r w:rsidR="00FD3251" w:rsidRPr="00CC385A">
        <w:rPr>
          <w:rFonts w:ascii="Times New Roman" w:eastAsiaTheme="minorEastAsia" w:hAnsi="Times New Roman" w:cs="Times New Roman"/>
          <w:sz w:val="24"/>
          <w:szCs w:val="24"/>
          <w:lang w:eastAsia="ru-RU"/>
        </w:rPr>
        <w:t>животных в</w:t>
      </w:r>
      <w:r w:rsidRPr="00CC385A">
        <w:rPr>
          <w:rFonts w:ascii="Times New Roman" w:eastAsiaTheme="minorEastAsia" w:hAnsi="Times New Roman" w:cs="Times New Roman"/>
          <w:sz w:val="24"/>
          <w:szCs w:val="24"/>
          <w:lang w:eastAsia="ru-RU"/>
        </w:rPr>
        <w:t xml:space="preserve">  условные  головы  в</w:t>
      </w:r>
      <w:r w:rsidR="00FD3251" w:rsidRPr="00CC385A">
        <w:rPr>
          <w:rFonts w:ascii="Times New Roman" w:eastAsiaTheme="minorEastAsia" w:hAnsi="Times New Roman" w:cs="Times New Roman"/>
          <w:sz w:val="24"/>
          <w:szCs w:val="24"/>
          <w:lang w:eastAsia="ru-RU"/>
        </w:rPr>
        <w:t xml:space="preserve"> </w:t>
      </w:r>
      <w:r w:rsidRPr="00CC385A">
        <w:rPr>
          <w:rFonts w:ascii="Times New Roman" w:eastAsiaTheme="minorEastAsia" w:hAnsi="Times New Roman" w:cs="Times New Roman"/>
          <w:sz w:val="24"/>
          <w:szCs w:val="24"/>
          <w:lang w:eastAsia="ru-RU"/>
        </w:rPr>
        <w:t xml:space="preserve">соответствии с </w:t>
      </w:r>
      <w:hyperlink r:id="rId6" w:history="1">
        <w:r w:rsidRPr="00CC385A">
          <w:rPr>
            <w:rFonts w:ascii="Times New Roman" w:eastAsiaTheme="minorEastAsia" w:hAnsi="Times New Roman" w:cs="Times New Roman"/>
            <w:sz w:val="24"/>
            <w:szCs w:val="24"/>
            <w:lang w:eastAsia="ru-RU"/>
          </w:rPr>
          <w:t>приказом</w:t>
        </w:r>
      </w:hyperlink>
      <w:r w:rsidRPr="00CC385A">
        <w:rPr>
          <w:rFonts w:ascii="Times New Roman" w:eastAsiaTheme="minorEastAsia" w:hAnsi="Times New Roman" w:cs="Times New Roman"/>
          <w:sz w:val="24"/>
          <w:szCs w:val="24"/>
          <w:lang w:eastAsia="ru-RU"/>
        </w:rPr>
        <w:t xml:space="preserve"> Минсельхоза России от 11.02.2020 N 56.</w:t>
      </w:r>
    </w:p>
    <w:p w14:paraId="66F72C8C" w14:textId="77777777" w:rsidR="00874FC3" w:rsidRPr="00CC385A" w:rsidRDefault="00874FC3" w:rsidP="00912F4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1A363B7" w14:textId="0E4ACF16" w:rsidR="00912F4A" w:rsidRPr="00CC385A" w:rsidRDefault="00FD3251" w:rsidP="00874FC3">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Я подтверждаю</w:t>
      </w:r>
      <w:r w:rsidR="00912F4A" w:rsidRPr="00CC385A">
        <w:rPr>
          <w:rFonts w:ascii="Times New Roman" w:eastAsiaTheme="minorEastAsia" w:hAnsi="Times New Roman" w:cs="Times New Roman"/>
          <w:sz w:val="24"/>
          <w:szCs w:val="24"/>
          <w:lang w:eastAsia="ru-RU"/>
        </w:rPr>
        <w:t>, что представленные мною сведения являются достоверными,</w:t>
      </w:r>
      <w:r w:rsidRPr="00CC385A">
        <w:rPr>
          <w:rFonts w:ascii="Times New Roman" w:eastAsiaTheme="minorEastAsia" w:hAnsi="Times New Roman" w:cs="Times New Roman"/>
          <w:sz w:val="24"/>
          <w:szCs w:val="24"/>
          <w:lang w:eastAsia="ru-RU"/>
        </w:rPr>
        <w:t xml:space="preserve"> и не возражаю против выборочной</w:t>
      </w:r>
      <w:r w:rsidR="00912F4A" w:rsidRPr="00CC385A">
        <w:rPr>
          <w:rFonts w:ascii="Times New Roman" w:eastAsiaTheme="minorEastAsia" w:hAnsi="Times New Roman" w:cs="Times New Roman"/>
          <w:sz w:val="24"/>
          <w:szCs w:val="24"/>
          <w:lang w:eastAsia="ru-RU"/>
        </w:rPr>
        <w:t xml:space="preserve"> проверки сведений конкурсной комиссией.</w:t>
      </w:r>
    </w:p>
    <w:p w14:paraId="1A449B8A" w14:textId="6D636B8D" w:rsidR="00912F4A" w:rsidRPr="00CC385A" w:rsidRDefault="00912F4A" w:rsidP="00874FC3">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Прошу направлять корреспонденцию по почтовому адресу, указанному в пункте 1</w:t>
      </w:r>
      <w:r w:rsidR="00FD3251" w:rsidRPr="00CC385A">
        <w:rPr>
          <w:rFonts w:ascii="Times New Roman" w:eastAsiaTheme="minorEastAsia" w:hAnsi="Times New Roman" w:cs="Times New Roman"/>
          <w:sz w:val="24"/>
          <w:szCs w:val="24"/>
          <w:lang w:eastAsia="ru-RU"/>
        </w:rPr>
        <w:t xml:space="preserve"> </w:t>
      </w:r>
      <w:r w:rsidRPr="00CC385A">
        <w:rPr>
          <w:rFonts w:ascii="Times New Roman" w:eastAsiaTheme="minorEastAsia" w:hAnsi="Times New Roman" w:cs="Times New Roman"/>
          <w:sz w:val="24"/>
          <w:szCs w:val="24"/>
          <w:lang w:eastAsia="ru-RU"/>
        </w:rPr>
        <w:t>и (или) в электронном виде по адресу, указанному в пункте 1</w:t>
      </w:r>
      <w:r w:rsidR="00FD3251" w:rsidRPr="00CC385A">
        <w:rPr>
          <w:rFonts w:ascii="Times New Roman" w:eastAsiaTheme="minorEastAsia" w:hAnsi="Times New Roman" w:cs="Times New Roman"/>
          <w:sz w:val="24"/>
          <w:szCs w:val="24"/>
          <w:lang w:eastAsia="ru-RU"/>
        </w:rPr>
        <w:t>6</w:t>
      </w:r>
      <w:r w:rsidRPr="00CC385A">
        <w:rPr>
          <w:rFonts w:ascii="Times New Roman" w:eastAsiaTheme="minorEastAsia" w:hAnsi="Times New Roman" w:cs="Times New Roman"/>
          <w:sz w:val="24"/>
          <w:szCs w:val="24"/>
          <w:lang w:eastAsia="ru-RU"/>
        </w:rPr>
        <w:t>.</w:t>
      </w:r>
    </w:p>
    <w:p w14:paraId="5FFE4B66" w14:textId="399F7BD2" w:rsidR="00FD3251" w:rsidRPr="00CC385A" w:rsidRDefault="00FD3251" w:rsidP="00FD3251">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p>
    <w:tbl>
      <w:tblPr>
        <w:tblStyle w:val="a4"/>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571"/>
        <w:gridCol w:w="4099"/>
      </w:tblGrid>
      <w:tr w:rsidR="00FD3251" w:rsidRPr="00CC385A" w14:paraId="5B95386B" w14:textId="7F3D7803" w:rsidTr="00FD3251">
        <w:tc>
          <w:tcPr>
            <w:tcW w:w="2977" w:type="dxa"/>
            <w:tcBorders>
              <w:bottom w:val="single" w:sz="4" w:space="0" w:color="auto"/>
            </w:tcBorders>
          </w:tcPr>
          <w:p w14:paraId="64FC9F73" w14:textId="77777777" w:rsidR="00FD3251" w:rsidRPr="00CC385A" w:rsidRDefault="00FD3251" w:rsidP="00FD3251">
            <w:pPr>
              <w:widowControl w:val="0"/>
              <w:autoSpaceDE w:val="0"/>
              <w:autoSpaceDN w:val="0"/>
              <w:adjustRightInd w:val="0"/>
              <w:jc w:val="both"/>
              <w:rPr>
                <w:rFonts w:ascii="Times New Roman" w:eastAsiaTheme="minorEastAsia" w:hAnsi="Times New Roman" w:cs="Times New Roman"/>
                <w:sz w:val="24"/>
                <w:szCs w:val="24"/>
                <w:lang w:eastAsia="ru-RU"/>
              </w:rPr>
            </w:pPr>
          </w:p>
        </w:tc>
        <w:tc>
          <w:tcPr>
            <w:tcW w:w="1571" w:type="dxa"/>
          </w:tcPr>
          <w:p w14:paraId="4A7DEA60" w14:textId="77777777" w:rsidR="00FD3251" w:rsidRPr="00CC385A" w:rsidRDefault="00FD3251" w:rsidP="00FD3251">
            <w:pPr>
              <w:widowControl w:val="0"/>
              <w:autoSpaceDE w:val="0"/>
              <w:autoSpaceDN w:val="0"/>
              <w:adjustRightInd w:val="0"/>
              <w:jc w:val="both"/>
              <w:rPr>
                <w:rFonts w:ascii="Times New Roman" w:eastAsiaTheme="minorEastAsia" w:hAnsi="Times New Roman" w:cs="Times New Roman"/>
                <w:sz w:val="24"/>
                <w:szCs w:val="24"/>
                <w:lang w:eastAsia="ru-RU"/>
              </w:rPr>
            </w:pPr>
          </w:p>
        </w:tc>
        <w:tc>
          <w:tcPr>
            <w:tcW w:w="4099" w:type="dxa"/>
            <w:tcBorders>
              <w:bottom w:val="single" w:sz="4" w:space="0" w:color="auto"/>
            </w:tcBorders>
          </w:tcPr>
          <w:p w14:paraId="7431FBDB" w14:textId="77777777" w:rsidR="00FD3251" w:rsidRPr="00CC385A" w:rsidRDefault="00FD3251" w:rsidP="00FD3251">
            <w:pPr>
              <w:widowControl w:val="0"/>
              <w:autoSpaceDE w:val="0"/>
              <w:autoSpaceDN w:val="0"/>
              <w:adjustRightInd w:val="0"/>
              <w:jc w:val="both"/>
              <w:rPr>
                <w:rFonts w:ascii="Times New Roman" w:eastAsiaTheme="minorEastAsia" w:hAnsi="Times New Roman" w:cs="Times New Roman"/>
                <w:sz w:val="24"/>
                <w:szCs w:val="24"/>
                <w:lang w:eastAsia="ru-RU"/>
              </w:rPr>
            </w:pPr>
          </w:p>
        </w:tc>
      </w:tr>
      <w:tr w:rsidR="00FD3251" w:rsidRPr="00CC385A" w14:paraId="68E11C24" w14:textId="2F98CE49" w:rsidTr="00FD3251">
        <w:tc>
          <w:tcPr>
            <w:tcW w:w="2977" w:type="dxa"/>
            <w:tcBorders>
              <w:top w:val="single" w:sz="4" w:space="0" w:color="auto"/>
            </w:tcBorders>
          </w:tcPr>
          <w:p w14:paraId="27427A32" w14:textId="5709A5D3" w:rsidR="00FD3251" w:rsidRPr="00CC385A" w:rsidRDefault="00FD3251" w:rsidP="00FD3251">
            <w:pPr>
              <w:widowControl w:val="0"/>
              <w:autoSpaceDE w:val="0"/>
              <w:autoSpaceDN w:val="0"/>
              <w:adjustRightInd w:val="0"/>
              <w:jc w:val="center"/>
              <w:rPr>
                <w:rFonts w:ascii="Times New Roman" w:eastAsiaTheme="minorEastAsia" w:hAnsi="Times New Roman" w:cs="Times New Roman"/>
                <w:sz w:val="24"/>
                <w:szCs w:val="24"/>
                <w:vertAlign w:val="superscript"/>
                <w:lang w:eastAsia="ru-RU"/>
              </w:rPr>
            </w:pPr>
            <w:r w:rsidRPr="00CC385A">
              <w:rPr>
                <w:rFonts w:ascii="Times New Roman" w:eastAsiaTheme="minorEastAsia" w:hAnsi="Times New Roman" w:cs="Times New Roman"/>
                <w:sz w:val="24"/>
                <w:szCs w:val="24"/>
                <w:vertAlign w:val="superscript"/>
                <w:lang w:eastAsia="ru-RU"/>
              </w:rPr>
              <w:t>(подпись)</w:t>
            </w:r>
          </w:p>
          <w:p w14:paraId="282B67EB" w14:textId="243E7B2A" w:rsidR="00FD3251" w:rsidRPr="00CC385A" w:rsidRDefault="00FD3251" w:rsidP="00FD3251">
            <w:pPr>
              <w:widowControl w:val="0"/>
              <w:autoSpaceDE w:val="0"/>
              <w:autoSpaceDN w:val="0"/>
              <w:adjustRightInd w:val="0"/>
              <w:jc w:val="center"/>
              <w:rPr>
                <w:rFonts w:ascii="Times New Roman" w:eastAsiaTheme="minorEastAsia" w:hAnsi="Times New Roman" w:cs="Times New Roman"/>
                <w:sz w:val="24"/>
                <w:szCs w:val="24"/>
                <w:vertAlign w:val="superscript"/>
                <w:lang w:eastAsia="ru-RU"/>
              </w:rPr>
            </w:pPr>
          </w:p>
          <w:p w14:paraId="0C07B71A" w14:textId="77777777" w:rsidR="00FD3251" w:rsidRPr="00CC385A" w:rsidRDefault="00FD3251" w:rsidP="00FD3251">
            <w:pPr>
              <w:widowControl w:val="0"/>
              <w:autoSpaceDE w:val="0"/>
              <w:autoSpaceDN w:val="0"/>
              <w:adjustRightInd w:val="0"/>
              <w:jc w:val="center"/>
              <w:rPr>
                <w:rFonts w:ascii="Times New Roman" w:eastAsiaTheme="minorEastAsia" w:hAnsi="Times New Roman" w:cs="Times New Roman"/>
                <w:sz w:val="24"/>
                <w:szCs w:val="24"/>
                <w:vertAlign w:val="superscript"/>
                <w:lang w:eastAsia="ru-RU"/>
              </w:rPr>
            </w:pPr>
          </w:p>
          <w:p w14:paraId="06A24F05" w14:textId="1F0826CE" w:rsidR="00FD3251" w:rsidRPr="00CC385A" w:rsidRDefault="00FD3251" w:rsidP="00FD3251">
            <w:pPr>
              <w:widowControl w:val="0"/>
              <w:autoSpaceDE w:val="0"/>
              <w:autoSpaceDN w:val="0"/>
              <w:adjustRightInd w:val="0"/>
              <w:jc w:val="center"/>
              <w:rPr>
                <w:rFonts w:ascii="Times New Roman" w:eastAsiaTheme="minorEastAsia" w:hAnsi="Times New Roman" w:cs="Times New Roman"/>
                <w:sz w:val="24"/>
                <w:szCs w:val="24"/>
                <w:vertAlign w:val="superscript"/>
                <w:lang w:eastAsia="ru-RU"/>
              </w:rPr>
            </w:pPr>
            <w:r w:rsidRPr="00CC385A">
              <w:rPr>
                <w:rFonts w:ascii="Times New Roman" w:eastAsiaTheme="minorEastAsia" w:hAnsi="Times New Roman" w:cs="Times New Roman"/>
                <w:sz w:val="24"/>
                <w:szCs w:val="24"/>
                <w:vertAlign w:val="superscript"/>
                <w:lang w:eastAsia="ru-RU"/>
              </w:rPr>
              <w:t>М.П. (при наличии)</w:t>
            </w:r>
          </w:p>
        </w:tc>
        <w:tc>
          <w:tcPr>
            <w:tcW w:w="1571" w:type="dxa"/>
          </w:tcPr>
          <w:p w14:paraId="1BBE26BF" w14:textId="51496915" w:rsidR="00FD3251" w:rsidRPr="00CC385A" w:rsidRDefault="00FD3251" w:rsidP="00FD3251">
            <w:pPr>
              <w:widowControl w:val="0"/>
              <w:autoSpaceDE w:val="0"/>
              <w:autoSpaceDN w:val="0"/>
              <w:adjustRightInd w:val="0"/>
              <w:jc w:val="center"/>
              <w:rPr>
                <w:rFonts w:ascii="Times New Roman" w:eastAsiaTheme="minorEastAsia" w:hAnsi="Times New Roman" w:cs="Times New Roman"/>
                <w:sz w:val="24"/>
                <w:szCs w:val="24"/>
                <w:vertAlign w:val="superscript"/>
                <w:lang w:eastAsia="ru-RU"/>
              </w:rPr>
            </w:pPr>
          </w:p>
        </w:tc>
        <w:tc>
          <w:tcPr>
            <w:tcW w:w="4099" w:type="dxa"/>
            <w:tcBorders>
              <w:top w:val="single" w:sz="4" w:space="0" w:color="auto"/>
            </w:tcBorders>
          </w:tcPr>
          <w:p w14:paraId="142E8D08" w14:textId="6881A951" w:rsidR="00FD3251" w:rsidRPr="00CC385A" w:rsidRDefault="00FD3251" w:rsidP="00FD3251">
            <w:pPr>
              <w:widowControl w:val="0"/>
              <w:autoSpaceDE w:val="0"/>
              <w:autoSpaceDN w:val="0"/>
              <w:adjustRightInd w:val="0"/>
              <w:jc w:val="center"/>
              <w:rPr>
                <w:rFonts w:ascii="Times New Roman" w:eastAsiaTheme="minorEastAsia" w:hAnsi="Times New Roman" w:cs="Times New Roman"/>
                <w:sz w:val="24"/>
                <w:szCs w:val="24"/>
                <w:vertAlign w:val="superscript"/>
                <w:lang w:eastAsia="ru-RU"/>
              </w:rPr>
            </w:pPr>
            <w:r w:rsidRPr="00CC385A">
              <w:rPr>
                <w:rFonts w:ascii="Times New Roman" w:eastAsiaTheme="minorEastAsia" w:hAnsi="Times New Roman" w:cs="Times New Roman"/>
                <w:sz w:val="24"/>
                <w:szCs w:val="24"/>
                <w:vertAlign w:val="superscript"/>
                <w:lang w:eastAsia="ru-RU"/>
              </w:rPr>
              <w:t>(расшифровка подписи)</w:t>
            </w:r>
          </w:p>
        </w:tc>
      </w:tr>
    </w:tbl>
    <w:p w14:paraId="365DF31E" w14:textId="77777777" w:rsidR="00FD3251" w:rsidRPr="00CC385A" w:rsidRDefault="00FD3251" w:rsidP="00FD3251">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p>
    <w:p w14:paraId="070A6FEA" w14:textId="77777777" w:rsidR="00912F4A" w:rsidRPr="00CC385A" w:rsidRDefault="00912F4A" w:rsidP="00912F4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7116E2B" w14:textId="77777777" w:rsidR="001C2909" w:rsidRPr="00CC385A" w:rsidRDefault="001C2909" w:rsidP="006D4200">
      <w:pPr>
        <w:pStyle w:val="ConsPlusNormal"/>
        <w:jc w:val="right"/>
        <w:rPr>
          <w:sz w:val="28"/>
          <w:szCs w:val="28"/>
        </w:rPr>
      </w:pPr>
    </w:p>
    <w:p w14:paraId="0C952D1E" w14:textId="77777777" w:rsidR="001C2909" w:rsidRPr="00CC385A" w:rsidRDefault="001C2909" w:rsidP="006D4200">
      <w:pPr>
        <w:pStyle w:val="ConsPlusNormal"/>
        <w:jc w:val="right"/>
        <w:rPr>
          <w:sz w:val="28"/>
          <w:szCs w:val="28"/>
        </w:rPr>
      </w:pPr>
    </w:p>
    <w:p w14:paraId="161C93A7" w14:textId="77777777" w:rsidR="001C2909" w:rsidRPr="00CC385A" w:rsidRDefault="001C2909" w:rsidP="006D4200">
      <w:pPr>
        <w:pStyle w:val="ConsPlusNormal"/>
        <w:jc w:val="right"/>
        <w:rPr>
          <w:sz w:val="28"/>
          <w:szCs w:val="28"/>
        </w:rPr>
      </w:pPr>
    </w:p>
    <w:p w14:paraId="354D839D" w14:textId="77777777" w:rsidR="001C2909" w:rsidRPr="00CC385A" w:rsidRDefault="001C2909" w:rsidP="006D4200">
      <w:pPr>
        <w:pStyle w:val="ConsPlusNormal"/>
        <w:jc w:val="right"/>
        <w:rPr>
          <w:sz w:val="28"/>
          <w:szCs w:val="28"/>
        </w:rPr>
      </w:pPr>
    </w:p>
    <w:p w14:paraId="2A2D4C9B" w14:textId="77777777" w:rsidR="001C2909" w:rsidRPr="00CC385A" w:rsidRDefault="001C2909" w:rsidP="006D4200">
      <w:pPr>
        <w:pStyle w:val="ConsPlusNormal"/>
        <w:jc w:val="right"/>
        <w:rPr>
          <w:sz w:val="28"/>
          <w:szCs w:val="28"/>
        </w:rPr>
      </w:pPr>
    </w:p>
    <w:p w14:paraId="12E409B9" w14:textId="77777777" w:rsidR="001C2909" w:rsidRPr="00CC385A" w:rsidRDefault="001C2909" w:rsidP="006D4200">
      <w:pPr>
        <w:pStyle w:val="ConsPlusNormal"/>
        <w:jc w:val="right"/>
        <w:rPr>
          <w:sz w:val="28"/>
          <w:szCs w:val="28"/>
        </w:rPr>
      </w:pPr>
    </w:p>
    <w:p w14:paraId="623A7977" w14:textId="77777777" w:rsidR="001C2909" w:rsidRPr="00CC385A" w:rsidRDefault="001C2909" w:rsidP="006D4200">
      <w:pPr>
        <w:pStyle w:val="ConsPlusNormal"/>
        <w:jc w:val="right"/>
        <w:rPr>
          <w:sz w:val="28"/>
          <w:szCs w:val="28"/>
        </w:rPr>
      </w:pPr>
    </w:p>
    <w:p w14:paraId="487A3964" w14:textId="5FD74F3F" w:rsidR="001C2909" w:rsidRPr="00CC385A" w:rsidRDefault="003B7E9A" w:rsidP="003B7E9A">
      <w:pPr>
        <w:rPr>
          <w:rFonts w:ascii="Times New Roman" w:eastAsiaTheme="minorEastAsia" w:hAnsi="Times New Roman" w:cs="Times New Roman"/>
          <w:sz w:val="28"/>
          <w:szCs w:val="28"/>
          <w:lang w:eastAsia="ru-RU"/>
        </w:rPr>
      </w:pPr>
      <w:r w:rsidRPr="00CC385A">
        <w:rPr>
          <w:rFonts w:ascii="Times New Roman" w:eastAsiaTheme="minorEastAsia" w:hAnsi="Times New Roman" w:cs="Times New Roman"/>
          <w:sz w:val="28"/>
          <w:szCs w:val="28"/>
          <w:lang w:eastAsia="ru-RU"/>
        </w:rPr>
        <w:br w:type="page"/>
      </w:r>
    </w:p>
    <w:p w14:paraId="0D186060" w14:textId="77777777" w:rsidR="001C2909" w:rsidRPr="00CC385A" w:rsidRDefault="001C2909" w:rsidP="001C2909">
      <w:pPr>
        <w:pStyle w:val="ConsPlusNormal"/>
        <w:jc w:val="right"/>
        <w:outlineLvl w:val="0"/>
      </w:pPr>
      <w:r w:rsidRPr="00CC385A">
        <w:lastRenderedPageBreak/>
        <w:t>Приложение № 3</w:t>
      </w:r>
    </w:p>
    <w:p w14:paraId="7B35FEF7" w14:textId="77777777" w:rsidR="001C2909" w:rsidRPr="00CC385A" w:rsidRDefault="001C2909" w:rsidP="001C2909">
      <w:pPr>
        <w:pStyle w:val="ConsPlusNormal"/>
        <w:jc w:val="right"/>
      </w:pPr>
      <w:r w:rsidRPr="00CC385A">
        <w:t>к приказу Министерства сельского</w:t>
      </w:r>
    </w:p>
    <w:p w14:paraId="61833D7E" w14:textId="77777777" w:rsidR="001C2909" w:rsidRPr="00CC385A" w:rsidRDefault="001C2909" w:rsidP="001C2909">
      <w:pPr>
        <w:pStyle w:val="ConsPlusNormal"/>
        <w:jc w:val="right"/>
      </w:pPr>
      <w:r w:rsidRPr="00CC385A">
        <w:t>хозяйства и продовольствия</w:t>
      </w:r>
    </w:p>
    <w:p w14:paraId="02DAFD0B" w14:textId="77777777" w:rsidR="001C2909" w:rsidRPr="00CC385A" w:rsidRDefault="001C2909" w:rsidP="001C2909">
      <w:pPr>
        <w:pStyle w:val="ConsPlusNormal"/>
        <w:jc w:val="right"/>
      </w:pPr>
      <w:r w:rsidRPr="00CC385A">
        <w:t>Республики Дагестан</w:t>
      </w:r>
    </w:p>
    <w:p w14:paraId="262A428C" w14:textId="77777777" w:rsidR="001C2909" w:rsidRPr="00CC385A" w:rsidRDefault="001C2909" w:rsidP="001C2909">
      <w:pPr>
        <w:pStyle w:val="ConsPlusNormal"/>
        <w:jc w:val="right"/>
      </w:pPr>
      <w:r w:rsidRPr="00CC385A">
        <w:t>от «___» __________ 2025 г. № ____</w:t>
      </w:r>
    </w:p>
    <w:p w14:paraId="46803880" w14:textId="77777777" w:rsidR="001C2909" w:rsidRPr="00CC385A" w:rsidRDefault="001C2909" w:rsidP="006D4200">
      <w:pPr>
        <w:pStyle w:val="ConsPlusNormal"/>
        <w:jc w:val="right"/>
        <w:rPr>
          <w:sz w:val="28"/>
          <w:szCs w:val="28"/>
        </w:rPr>
      </w:pPr>
    </w:p>
    <w:p w14:paraId="03CB3174" w14:textId="77777777" w:rsidR="001C2909" w:rsidRPr="00CC385A" w:rsidRDefault="001C2909" w:rsidP="006D4200">
      <w:pPr>
        <w:pStyle w:val="ConsPlusNormal"/>
        <w:jc w:val="right"/>
        <w:rPr>
          <w:sz w:val="28"/>
          <w:szCs w:val="28"/>
        </w:rPr>
      </w:pPr>
    </w:p>
    <w:p w14:paraId="7D643BE4" w14:textId="2534DBE0" w:rsidR="006D4200" w:rsidRPr="00CC385A" w:rsidRDefault="006D4200" w:rsidP="006D4200">
      <w:pPr>
        <w:pStyle w:val="ConsPlusNormal"/>
        <w:jc w:val="right"/>
        <w:rPr>
          <w:sz w:val="28"/>
          <w:szCs w:val="28"/>
        </w:rPr>
      </w:pPr>
      <w:r w:rsidRPr="00CC385A">
        <w:rPr>
          <w:sz w:val="28"/>
          <w:szCs w:val="28"/>
        </w:rPr>
        <w:t>Форма</w:t>
      </w:r>
    </w:p>
    <w:p w14:paraId="095A9A09" w14:textId="77777777" w:rsidR="006D4200" w:rsidRPr="00CC385A" w:rsidRDefault="006D4200" w:rsidP="006D4200">
      <w:pPr>
        <w:pStyle w:val="ConsPlusNormal"/>
        <w:jc w:val="both"/>
        <w:rPr>
          <w:sz w:val="28"/>
          <w:szCs w:val="28"/>
        </w:rPr>
      </w:pPr>
    </w:p>
    <w:p w14:paraId="25AA4507" w14:textId="336E2909" w:rsidR="006D4200" w:rsidRPr="00CC385A" w:rsidRDefault="006D4200" w:rsidP="006D4200">
      <w:pPr>
        <w:pStyle w:val="ConsPlusNonformat"/>
        <w:jc w:val="center"/>
        <w:rPr>
          <w:rFonts w:ascii="Times New Roman" w:hAnsi="Times New Roman" w:cs="Times New Roman"/>
          <w:sz w:val="28"/>
          <w:szCs w:val="28"/>
        </w:rPr>
      </w:pPr>
      <w:bookmarkStart w:id="4" w:name="Par159"/>
      <w:bookmarkEnd w:id="4"/>
      <w:r w:rsidRPr="00CC385A">
        <w:rPr>
          <w:rFonts w:ascii="Times New Roman" w:hAnsi="Times New Roman" w:cs="Times New Roman"/>
          <w:sz w:val="28"/>
          <w:szCs w:val="28"/>
        </w:rPr>
        <w:t>ПРОЕКТ (бизнес-план)</w:t>
      </w:r>
    </w:p>
    <w:p w14:paraId="2429133E" w14:textId="77777777" w:rsidR="006D4200" w:rsidRPr="00CC385A" w:rsidRDefault="006D4200" w:rsidP="006D4200">
      <w:pPr>
        <w:pStyle w:val="ConsPlusNonformat"/>
        <w:jc w:val="center"/>
        <w:rPr>
          <w:rFonts w:ascii="Times New Roman" w:hAnsi="Times New Roman" w:cs="Times New Roman"/>
          <w:sz w:val="28"/>
          <w:szCs w:val="28"/>
        </w:rPr>
      </w:pPr>
    </w:p>
    <w:p w14:paraId="1026E7CD" w14:textId="77777777" w:rsidR="006D4200" w:rsidRPr="00CC385A" w:rsidRDefault="006D4200" w:rsidP="006D4200">
      <w:pPr>
        <w:pStyle w:val="ConsPlusNonformat"/>
        <w:jc w:val="both"/>
        <w:rPr>
          <w:rFonts w:ascii="Times New Roman" w:hAnsi="Times New Roman" w:cs="Times New Roman"/>
          <w:sz w:val="28"/>
          <w:szCs w:val="28"/>
        </w:rPr>
      </w:pPr>
      <w:r w:rsidRPr="00CC385A">
        <w:rPr>
          <w:rFonts w:ascii="Times New Roman" w:hAnsi="Times New Roman" w:cs="Times New Roman"/>
          <w:sz w:val="28"/>
          <w:szCs w:val="28"/>
        </w:rPr>
        <w:t>__________________________________________________________________</w:t>
      </w:r>
    </w:p>
    <w:p w14:paraId="445696D7" w14:textId="77777777" w:rsidR="006D4200" w:rsidRPr="00CC385A" w:rsidRDefault="006D4200" w:rsidP="006D4200">
      <w:pPr>
        <w:pStyle w:val="ConsPlusNonformat"/>
        <w:jc w:val="center"/>
        <w:rPr>
          <w:rFonts w:ascii="Times New Roman" w:hAnsi="Times New Roman" w:cs="Times New Roman"/>
          <w:sz w:val="28"/>
          <w:szCs w:val="28"/>
          <w:vertAlign w:val="superscript"/>
        </w:rPr>
      </w:pPr>
      <w:r w:rsidRPr="00CC385A">
        <w:rPr>
          <w:rFonts w:ascii="Times New Roman" w:hAnsi="Times New Roman" w:cs="Times New Roman"/>
          <w:sz w:val="28"/>
          <w:szCs w:val="28"/>
          <w:vertAlign w:val="superscript"/>
        </w:rPr>
        <w:t>(наименование бизнес-плана)</w:t>
      </w:r>
    </w:p>
    <w:p w14:paraId="48E1D5B9" w14:textId="77777777" w:rsidR="006D4200" w:rsidRPr="00CC385A" w:rsidRDefault="006D4200" w:rsidP="006D4200">
      <w:pPr>
        <w:pStyle w:val="ConsPlusNonformat"/>
        <w:jc w:val="center"/>
        <w:rPr>
          <w:rFonts w:ascii="Times New Roman" w:hAnsi="Times New Roman" w:cs="Times New Roman"/>
          <w:sz w:val="28"/>
          <w:szCs w:val="28"/>
          <w:vertAlign w:val="superscript"/>
        </w:rPr>
      </w:pPr>
      <w:r w:rsidRPr="00CC385A">
        <w:rPr>
          <w:rFonts w:ascii="Times New Roman" w:hAnsi="Times New Roman" w:cs="Times New Roman"/>
          <w:sz w:val="28"/>
          <w:szCs w:val="28"/>
        </w:rPr>
        <w:t>Структура бизнес-плана по реализации проекта грантополучателя:</w:t>
      </w:r>
    </w:p>
    <w:p w14:paraId="683DB6F4" w14:textId="0F3394D8" w:rsidR="006D4200" w:rsidRPr="00CC385A" w:rsidRDefault="006D4200" w:rsidP="006D4200">
      <w:pPr>
        <w:pStyle w:val="ConsPlusNonformat"/>
        <w:ind w:firstLine="708"/>
        <w:jc w:val="both"/>
        <w:rPr>
          <w:rFonts w:ascii="Times New Roman" w:hAnsi="Times New Roman" w:cs="Times New Roman"/>
          <w:sz w:val="28"/>
          <w:szCs w:val="28"/>
          <w:vertAlign w:val="superscript"/>
        </w:rPr>
      </w:pPr>
      <w:r w:rsidRPr="00CC385A">
        <w:rPr>
          <w:rFonts w:ascii="Times New Roman" w:hAnsi="Times New Roman" w:cs="Times New Roman"/>
          <w:sz w:val="28"/>
          <w:szCs w:val="28"/>
        </w:rPr>
        <w:t>1. Введение.</w:t>
      </w:r>
    </w:p>
    <w:p w14:paraId="22A09632" w14:textId="1AD0EDFB" w:rsidR="006D4200" w:rsidRPr="00CC385A" w:rsidRDefault="006D4200" w:rsidP="006D4200">
      <w:pPr>
        <w:pStyle w:val="ConsPlusNonformat"/>
        <w:jc w:val="both"/>
        <w:rPr>
          <w:rFonts w:ascii="Times New Roman" w:hAnsi="Times New Roman" w:cs="Times New Roman"/>
          <w:sz w:val="28"/>
          <w:szCs w:val="28"/>
        </w:rPr>
      </w:pPr>
      <w:r w:rsidRPr="00CC385A">
        <w:rPr>
          <w:rFonts w:ascii="Times New Roman" w:hAnsi="Times New Roman" w:cs="Times New Roman"/>
          <w:sz w:val="28"/>
          <w:szCs w:val="28"/>
        </w:rPr>
        <w:t xml:space="preserve">    </w:t>
      </w:r>
      <w:r w:rsidRPr="00CC385A">
        <w:rPr>
          <w:rFonts w:ascii="Times New Roman" w:hAnsi="Times New Roman" w:cs="Times New Roman"/>
          <w:sz w:val="28"/>
          <w:szCs w:val="28"/>
        </w:rPr>
        <w:tab/>
        <w:t>2. Информация о хозяйстве.</w:t>
      </w:r>
    </w:p>
    <w:p w14:paraId="2C8E013E" w14:textId="77777777" w:rsidR="006D3025" w:rsidRPr="00CC385A" w:rsidRDefault="006D4200" w:rsidP="006D4200">
      <w:pPr>
        <w:pStyle w:val="ConsPlusNonformat"/>
        <w:jc w:val="both"/>
        <w:rPr>
          <w:rFonts w:ascii="Times New Roman" w:hAnsi="Times New Roman" w:cs="Times New Roman"/>
          <w:sz w:val="28"/>
          <w:szCs w:val="28"/>
        </w:rPr>
      </w:pPr>
      <w:r w:rsidRPr="00CC385A">
        <w:rPr>
          <w:rFonts w:ascii="Times New Roman" w:hAnsi="Times New Roman" w:cs="Times New Roman"/>
          <w:sz w:val="28"/>
          <w:szCs w:val="28"/>
        </w:rPr>
        <w:t xml:space="preserve">    </w:t>
      </w:r>
      <w:r w:rsidRPr="00CC385A">
        <w:rPr>
          <w:rFonts w:ascii="Times New Roman" w:hAnsi="Times New Roman" w:cs="Times New Roman"/>
          <w:sz w:val="28"/>
          <w:szCs w:val="28"/>
        </w:rPr>
        <w:tab/>
        <w:t>3. Резюме бизнес-плана.</w:t>
      </w:r>
    </w:p>
    <w:p w14:paraId="51019C6A" w14:textId="773AF9CC" w:rsidR="006D3025" w:rsidRPr="00CC385A" w:rsidRDefault="006D4200" w:rsidP="006D3025">
      <w:pPr>
        <w:pStyle w:val="ConsPlusNonformat"/>
        <w:ind w:firstLine="708"/>
        <w:jc w:val="both"/>
        <w:rPr>
          <w:rFonts w:ascii="Times New Roman" w:hAnsi="Times New Roman" w:cs="Times New Roman"/>
          <w:sz w:val="28"/>
          <w:szCs w:val="28"/>
        </w:rPr>
      </w:pPr>
      <w:r w:rsidRPr="00CC385A">
        <w:rPr>
          <w:rFonts w:ascii="Times New Roman" w:hAnsi="Times New Roman" w:cs="Times New Roman"/>
          <w:sz w:val="28"/>
          <w:szCs w:val="28"/>
        </w:rPr>
        <w:t>4. Производственный план. Маркетинг и сбыт производимой продукции</w:t>
      </w:r>
      <w:r w:rsidR="006D3025" w:rsidRPr="00CC385A">
        <w:rPr>
          <w:rFonts w:ascii="Times New Roman" w:hAnsi="Times New Roman" w:cs="Times New Roman"/>
          <w:sz w:val="28"/>
          <w:szCs w:val="28"/>
        </w:rPr>
        <w:t>.</w:t>
      </w:r>
    </w:p>
    <w:p w14:paraId="651381F5" w14:textId="77777777" w:rsidR="006D3025" w:rsidRPr="00CC385A" w:rsidRDefault="006D4200" w:rsidP="006D3025">
      <w:pPr>
        <w:pStyle w:val="ConsPlusNonformat"/>
        <w:ind w:firstLine="708"/>
        <w:jc w:val="both"/>
        <w:rPr>
          <w:rFonts w:ascii="Times New Roman" w:hAnsi="Times New Roman" w:cs="Times New Roman"/>
          <w:sz w:val="28"/>
          <w:szCs w:val="28"/>
        </w:rPr>
      </w:pPr>
      <w:r w:rsidRPr="00CC385A">
        <w:rPr>
          <w:rFonts w:ascii="Times New Roman" w:hAnsi="Times New Roman" w:cs="Times New Roman"/>
          <w:sz w:val="28"/>
          <w:szCs w:val="28"/>
        </w:rPr>
        <w:t>5. Финансовый план.</w:t>
      </w:r>
    </w:p>
    <w:p w14:paraId="0E272CA5" w14:textId="040C4083" w:rsidR="006D4200" w:rsidRPr="00CC385A" w:rsidRDefault="006D4200" w:rsidP="006D3025">
      <w:pPr>
        <w:pStyle w:val="ConsPlusNonformat"/>
        <w:ind w:firstLine="708"/>
        <w:jc w:val="both"/>
        <w:rPr>
          <w:rFonts w:ascii="Times New Roman" w:hAnsi="Times New Roman" w:cs="Times New Roman"/>
          <w:sz w:val="28"/>
          <w:szCs w:val="28"/>
        </w:rPr>
      </w:pPr>
      <w:r w:rsidRPr="00CC385A">
        <w:rPr>
          <w:rFonts w:ascii="Times New Roman" w:hAnsi="Times New Roman" w:cs="Times New Roman"/>
          <w:sz w:val="28"/>
          <w:szCs w:val="28"/>
        </w:rPr>
        <w:t>6. Приложение.</w:t>
      </w:r>
    </w:p>
    <w:p w14:paraId="2EB4517C" w14:textId="77777777" w:rsidR="006D3025" w:rsidRPr="00CC385A" w:rsidRDefault="006D4200" w:rsidP="006D4200">
      <w:pPr>
        <w:pStyle w:val="ConsPlusNonformat"/>
        <w:jc w:val="both"/>
        <w:rPr>
          <w:rFonts w:ascii="Times New Roman" w:hAnsi="Times New Roman" w:cs="Times New Roman"/>
          <w:sz w:val="28"/>
          <w:szCs w:val="28"/>
        </w:rPr>
      </w:pPr>
      <w:r w:rsidRPr="00CC385A">
        <w:rPr>
          <w:rFonts w:ascii="Times New Roman" w:hAnsi="Times New Roman" w:cs="Times New Roman"/>
          <w:sz w:val="28"/>
          <w:szCs w:val="28"/>
        </w:rPr>
        <w:t xml:space="preserve">   </w:t>
      </w:r>
      <w:r w:rsidR="006D3025" w:rsidRPr="00CC385A">
        <w:rPr>
          <w:rFonts w:ascii="Times New Roman" w:hAnsi="Times New Roman" w:cs="Times New Roman"/>
          <w:sz w:val="28"/>
          <w:szCs w:val="28"/>
        </w:rPr>
        <w:tab/>
      </w:r>
    </w:p>
    <w:p w14:paraId="412CD20E" w14:textId="6F833774" w:rsidR="006D3025" w:rsidRPr="00CC385A" w:rsidRDefault="006D4200" w:rsidP="006D3025">
      <w:pPr>
        <w:pStyle w:val="ConsPlusNonformat"/>
        <w:numPr>
          <w:ilvl w:val="0"/>
          <w:numId w:val="2"/>
        </w:numPr>
        <w:jc w:val="center"/>
        <w:rPr>
          <w:rFonts w:ascii="Times New Roman" w:hAnsi="Times New Roman" w:cs="Times New Roman"/>
          <w:sz w:val="28"/>
          <w:szCs w:val="28"/>
        </w:rPr>
      </w:pPr>
      <w:r w:rsidRPr="00CC385A">
        <w:rPr>
          <w:rFonts w:ascii="Times New Roman" w:hAnsi="Times New Roman" w:cs="Times New Roman"/>
          <w:sz w:val="28"/>
          <w:szCs w:val="28"/>
        </w:rPr>
        <w:t>Введение.</w:t>
      </w:r>
    </w:p>
    <w:p w14:paraId="6A53A6C8" w14:textId="28F21845" w:rsidR="006D4200" w:rsidRPr="00CC385A" w:rsidRDefault="00B71B67" w:rsidP="006D3025">
      <w:pPr>
        <w:pStyle w:val="ConsPlusNonformat"/>
        <w:ind w:firstLine="708"/>
        <w:jc w:val="both"/>
        <w:rPr>
          <w:rFonts w:ascii="Times New Roman" w:hAnsi="Times New Roman" w:cs="Times New Roman"/>
          <w:sz w:val="28"/>
          <w:szCs w:val="28"/>
        </w:rPr>
      </w:pPr>
      <w:r w:rsidRPr="00CC385A">
        <w:rPr>
          <w:rFonts w:ascii="Times New Roman" w:hAnsi="Times New Roman" w:cs="Times New Roman"/>
          <w:sz w:val="28"/>
          <w:szCs w:val="28"/>
        </w:rPr>
        <w:t xml:space="preserve">1.1. </w:t>
      </w:r>
      <w:r w:rsidR="006D4200" w:rsidRPr="00CC385A">
        <w:rPr>
          <w:rFonts w:ascii="Times New Roman" w:hAnsi="Times New Roman" w:cs="Times New Roman"/>
          <w:sz w:val="28"/>
          <w:szCs w:val="28"/>
        </w:rPr>
        <w:t xml:space="preserve">Краткое   изложение   сути   проекта.  </w:t>
      </w:r>
      <w:r w:rsidR="006D3025" w:rsidRPr="00CC385A">
        <w:rPr>
          <w:rFonts w:ascii="Times New Roman" w:hAnsi="Times New Roman" w:cs="Times New Roman"/>
          <w:sz w:val="28"/>
          <w:szCs w:val="28"/>
        </w:rPr>
        <w:t>Место реализации проекта, его особенности (</w:t>
      </w:r>
      <w:r w:rsidR="006D4200" w:rsidRPr="00CC385A">
        <w:rPr>
          <w:rFonts w:ascii="Times New Roman" w:hAnsi="Times New Roman" w:cs="Times New Roman"/>
          <w:sz w:val="28"/>
          <w:szCs w:val="28"/>
        </w:rPr>
        <w:t xml:space="preserve">обеспеченность    </w:t>
      </w:r>
      <w:r w:rsidR="006D3025" w:rsidRPr="00CC385A">
        <w:rPr>
          <w:rFonts w:ascii="Times New Roman" w:hAnsi="Times New Roman" w:cs="Times New Roman"/>
          <w:sz w:val="28"/>
          <w:szCs w:val="28"/>
        </w:rPr>
        <w:t xml:space="preserve">транспортной, инженерной, социальной </w:t>
      </w:r>
      <w:r w:rsidR="006D4200" w:rsidRPr="00CC385A">
        <w:rPr>
          <w:rFonts w:ascii="Times New Roman" w:hAnsi="Times New Roman" w:cs="Times New Roman"/>
          <w:sz w:val="28"/>
          <w:szCs w:val="28"/>
        </w:rPr>
        <w:t>инфраструктурой).    Направление   деятельности   хозяйства   по   проекту.</w:t>
      </w:r>
    </w:p>
    <w:p w14:paraId="3C9255DD" w14:textId="19887F2F" w:rsidR="006D3025" w:rsidRPr="00CC385A" w:rsidRDefault="00E43E81" w:rsidP="006D3025">
      <w:pPr>
        <w:pStyle w:val="ConsPlusNonformat"/>
        <w:ind w:firstLine="708"/>
        <w:jc w:val="both"/>
        <w:rPr>
          <w:rFonts w:ascii="Times New Roman" w:hAnsi="Times New Roman" w:cs="Times New Roman"/>
          <w:sz w:val="28"/>
          <w:szCs w:val="28"/>
        </w:rPr>
      </w:pPr>
      <w:r w:rsidRPr="00CC385A">
        <w:rPr>
          <w:rFonts w:ascii="Times New Roman" w:hAnsi="Times New Roman" w:cs="Times New Roman"/>
          <w:sz w:val="28"/>
          <w:szCs w:val="28"/>
        </w:rPr>
        <w:t>1</w:t>
      </w:r>
      <w:r w:rsidR="00B71B67" w:rsidRPr="00CC385A">
        <w:rPr>
          <w:rFonts w:ascii="Times New Roman" w:hAnsi="Times New Roman" w:cs="Times New Roman"/>
          <w:sz w:val="28"/>
          <w:szCs w:val="28"/>
        </w:rPr>
        <w:t>.</w:t>
      </w:r>
      <w:r w:rsidRPr="00CC385A">
        <w:rPr>
          <w:rFonts w:ascii="Times New Roman" w:hAnsi="Times New Roman" w:cs="Times New Roman"/>
          <w:sz w:val="28"/>
          <w:szCs w:val="28"/>
        </w:rPr>
        <w:t>2</w:t>
      </w:r>
      <w:r w:rsidR="00B71B67" w:rsidRPr="00CC385A">
        <w:rPr>
          <w:rFonts w:ascii="Times New Roman" w:hAnsi="Times New Roman" w:cs="Times New Roman"/>
          <w:sz w:val="28"/>
          <w:szCs w:val="28"/>
        </w:rPr>
        <w:t xml:space="preserve">. </w:t>
      </w:r>
      <w:r w:rsidR="006D3025" w:rsidRPr="00CC385A">
        <w:rPr>
          <w:rFonts w:ascii="Times New Roman" w:hAnsi="Times New Roman" w:cs="Times New Roman"/>
          <w:sz w:val="28"/>
          <w:szCs w:val="28"/>
        </w:rPr>
        <w:t>Обоснование выбора</w:t>
      </w:r>
      <w:r w:rsidR="006D4200" w:rsidRPr="00CC385A">
        <w:rPr>
          <w:rFonts w:ascii="Times New Roman" w:hAnsi="Times New Roman" w:cs="Times New Roman"/>
          <w:sz w:val="28"/>
          <w:szCs w:val="28"/>
        </w:rPr>
        <w:t xml:space="preserve"> технологии производства. Производственные мощности и их</w:t>
      </w:r>
      <w:r w:rsidR="006D3025" w:rsidRPr="00CC385A">
        <w:rPr>
          <w:rFonts w:ascii="Times New Roman" w:hAnsi="Times New Roman" w:cs="Times New Roman"/>
          <w:sz w:val="28"/>
          <w:szCs w:val="28"/>
        </w:rPr>
        <w:t xml:space="preserve"> </w:t>
      </w:r>
      <w:r w:rsidR="006D4200" w:rsidRPr="00CC385A">
        <w:rPr>
          <w:rFonts w:ascii="Times New Roman" w:hAnsi="Times New Roman" w:cs="Times New Roman"/>
          <w:sz w:val="28"/>
          <w:szCs w:val="28"/>
        </w:rPr>
        <w:t>развитие.</w:t>
      </w:r>
    </w:p>
    <w:p w14:paraId="4D8437EB" w14:textId="77777777" w:rsidR="00A93069" w:rsidRPr="00CC385A" w:rsidRDefault="00A93069" w:rsidP="006D3025">
      <w:pPr>
        <w:pStyle w:val="ConsPlusNonformat"/>
        <w:ind w:firstLine="708"/>
        <w:jc w:val="center"/>
        <w:rPr>
          <w:rFonts w:ascii="Times New Roman" w:hAnsi="Times New Roman" w:cs="Times New Roman"/>
          <w:sz w:val="28"/>
          <w:szCs w:val="28"/>
        </w:rPr>
      </w:pPr>
    </w:p>
    <w:p w14:paraId="319B98B6" w14:textId="74932F23" w:rsidR="006D3025" w:rsidRPr="00CC385A" w:rsidRDefault="006D4200" w:rsidP="006D3025">
      <w:pPr>
        <w:pStyle w:val="ConsPlusNonformat"/>
        <w:ind w:firstLine="708"/>
        <w:jc w:val="center"/>
        <w:rPr>
          <w:rFonts w:ascii="Times New Roman" w:hAnsi="Times New Roman" w:cs="Times New Roman"/>
          <w:sz w:val="28"/>
          <w:szCs w:val="28"/>
        </w:rPr>
      </w:pPr>
      <w:r w:rsidRPr="00CC385A">
        <w:rPr>
          <w:rFonts w:ascii="Times New Roman" w:hAnsi="Times New Roman" w:cs="Times New Roman"/>
          <w:sz w:val="28"/>
          <w:szCs w:val="28"/>
        </w:rPr>
        <w:t>2. Информация о хозяйстве.</w:t>
      </w:r>
    </w:p>
    <w:p w14:paraId="31E21B40" w14:textId="77777777" w:rsidR="00A81EA6" w:rsidRPr="00CC385A" w:rsidRDefault="006D4200" w:rsidP="00A81EA6">
      <w:pPr>
        <w:pStyle w:val="ConsPlusNonformat"/>
        <w:ind w:firstLine="708"/>
        <w:jc w:val="both"/>
        <w:rPr>
          <w:rFonts w:ascii="Times New Roman" w:hAnsi="Times New Roman" w:cs="Times New Roman"/>
          <w:sz w:val="28"/>
          <w:szCs w:val="28"/>
        </w:rPr>
      </w:pPr>
      <w:r w:rsidRPr="00CC385A">
        <w:rPr>
          <w:rFonts w:ascii="Times New Roman" w:hAnsi="Times New Roman" w:cs="Times New Roman"/>
          <w:sz w:val="28"/>
          <w:szCs w:val="28"/>
        </w:rPr>
        <w:t>2.1. Полное наименование, юридический (для хозяйства) и почтовый адрес,</w:t>
      </w:r>
      <w:r w:rsidR="006D3025" w:rsidRPr="00CC385A">
        <w:rPr>
          <w:rFonts w:ascii="Times New Roman" w:hAnsi="Times New Roman" w:cs="Times New Roman"/>
          <w:sz w:val="28"/>
          <w:szCs w:val="28"/>
        </w:rPr>
        <w:t xml:space="preserve"> </w:t>
      </w:r>
      <w:hyperlink r:id="rId7" w:history="1">
        <w:r w:rsidRPr="00CC385A">
          <w:rPr>
            <w:rFonts w:ascii="Times New Roman" w:hAnsi="Times New Roman" w:cs="Times New Roman"/>
            <w:sz w:val="28"/>
            <w:szCs w:val="28"/>
          </w:rPr>
          <w:t>ОКТМО</w:t>
        </w:r>
      </w:hyperlink>
      <w:r w:rsidRPr="00CC385A">
        <w:rPr>
          <w:rFonts w:ascii="Times New Roman" w:hAnsi="Times New Roman" w:cs="Times New Roman"/>
          <w:sz w:val="28"/>
          <w:szCs w:val="28"/>
        </w:rPr>
        <w:t xml:space="preserve">  муниципального  района  (городского округа), организационно-правовая</w:t>
      </w:r>
      <w:r w:rsidR="006D3025" w:rsidRPr="00CC385A">
        <w:rPr>
          <w:rFonts w:ascii="Times New Roman" w:hAnsi="Times New Roman" w:cs="Times New Roman"/>
          <w:sz w:val="28"/>
          <w:szCs w:val="28"/>
        </w:rPr>
        <w:t xml:space="preserve"> </w:t>
      </w:r>
      <w:r w:rsidRPr="00CC385A">
        <w:rPr>
          <w:rFonts w:ascii="Times New Roman" w:hAnsi="Times New Roman" w:cs="Times New Roman"/>
          <w:sz w:val="28"/>
          <w:szCs w:val="28"/>
        </w:rPr>
        <w:t>форма,  дата  регистрации, ОГРН (ОГРНИП), место государственной регистрации</w:t>
      </w:r>
      <w:r w:rsidR="00A81EA6" w:rsidRPr="00CC385A">
        <w:rPr>
          <w:rFonts w:ascii="Times New Roman" w:hAnsi="Times New Roman" w:cs="Times New Roman"/>
          <w:sz w:val="28"/>
          <w:szCs w:val="28"/>
        </w:rPr>
        <w:t xml:space="preserve"> </w:t>
      </w:r>
      <w:r w:rsidRPr="00CC385A">
        <w:rPr>
          <w:rFonts w:ascii="Times New Roman" w:hAnsi="Times New Roman" w:cs="Times New Roman"/>
          <w:sz w:val="28"/>
          <w:szCs w:val="28"/>
        </w:rPr>
        <w:t>хозяйства.</w:t>
      </w:r>
    </w:p>
    <w:p w14:paraId="204C85FC" w14:textId="77777777" w:rsidR="00A81EA6" w:rsidRPr="00CC385A" w:rsidRDefault="006D4200" w:rsidP="00A81EA6">
      <w:pPr>
        <w:pStyle w:val="ConsPlusNonformat"/>
        <w:ind w:firstLine="708"/>
        <w:jc w:val="both"/>
        <w:rPr>
          <w:rFonts w:ascii="Times New Roman" w:hAnsi="Times New Roman" w:cs="Times New Roman"/>
          <w:sz w:val="28"/>
          <w:szCs w:val="28"/>
        </w:rPr>
      </w:pPr>
      <w:r w:rsidRPr="00CC385A">
        <w:rPr>
          <w:rFonts w:ascii="Times New Roman" w:hAnsi="Times New Roman" w:cs="Times New Roman"/>
          <w:sz w:val="28"/>
          <w:szCs w:val="28"/>
        </w:rPr>
        <w:t>2.2.  Фамилия, имя, отчество, почтовый адрес, номера телефонов, факсов,</w:t>
      </w:r>
      <w:r w:rsidR="00A81EA6" w:rsidRPr="00CC385A">
        <w:rPr>
          <w:rFonts w:ascii="Times New Roman" w:hAnsi="Times New Roman" w:cs="Times New Roman"/>
          <w:sz w:val="28"/>
          <w:szCs w:val="28"/>
        </w:rPr>
        <w:t xml:space="preserve"> </w:t>
      </w:r>
      <w:r w:rsidRPr="00CC385A">
        <w:rPr>
          <w:rFonts w:ascii="Times New Roman" w:hAnsi="Times New Roman" w:cs="Times New Roman"/>
          <w:sz w:val="28"/>
          <w:szCs w:val="28"/>
        </w:rPr>
        <w:t>адреса электронной почты</w:t>
      </w:r>
      <w:r w:rsidR="00A81EA6" w:rsidRPr="00CC385A">
        <w:rPr>
          <w:rFonts w:ascii="Times New Roman" w:hAnsi="Times New Roman" w:cs="Times New Roman"/>
          <w:sz w:val="28"/>
          <w:szCs w:val="28"/>
        </w:rPr>
        <w:t xml:space="preserve"> </w:t>
      </w:r>
      <w:r w:rsidRPr="00CC385A">
        <w:rPr>
          <w:rFonts w:ascii="Times New Roman" w:hAnsi="Times New Roman" w:cs="Times New Roman"/>
          <w:sz w:val="28"/>
          <w:szCs w:val="28"/>
        </w:rPr>
        <w:t>(при   их  наличии),  сайт  в  информационно-телекоммуникационной  сети</w:t>
      </w:r>
      <w:r w:rsidR="00A81EA6" w:rsidRPr="00CC385A">
        <w:rPr>
          <w:rFonts w:ascii="Times New Roman" w:hAnsi="Times New Roman" w:cs="Times New Roman"/>
          <w:sz w:val="28"/>
          <w:szCs w:val="28"/>
        </w:rPr>
        <w:t xml:space="preserve"> «</w:t>
      </w:r>
      <w:r w:rsidRPr="00CC385A">
        <w:rPr>
          <w:rFonts w:ascii="Times New Roman" w:hAnsi="Times New Roman" w:cs="Times New Roman"/>
          <w:sz w:val="28"/>
          <w:szCs w:val="28"/>
        </w:rPr>
        <w:t>Интернет</w:t>
      </w:r>
      <w:r w:rsidR="00A81EA6" w:rsidRPr="00CC385A">
        <w:rPr>
          <w:rFonts w:ascii="Times New Roman" w:hAnsi="Times New Roman" w:cs="Times New Roman"/>
          <w:sz w:val="28"/>
          <w:szCs w:val="28"/>
        </w:rPr>
        <w:t>»</w:t>
      </w:r>
      <w:r w:rsidRPr="00CC385A">
        <w:rPr>
          <w:rFonts w:ascii="Times New Roman" w:hAnsi="Times New Roman" w:cs="Times New Roman"/>
          <w:sz w:val="28"/>
          <w:szCs w:val="28"/>
        </w:rPr>
        <w:t xml:space="preserve"> (при его наличии) главы и членов хозяйства.</w:t>
      </w:r>
    </w:p>
    <w:p w14:paraId="06F4121F" w14:textId="77777777" w:rsidR="00A81EA6" w:rsidRPr="00CC385A" w:rsidRDefault="006D4200" w:rsidP="00A81EA6">
      <w:pPr>
        <w:pStyle w:val="ConsPlusNonformat"/>
        <w:ind w:firstLine="708"/>
        <w:jc w:val="both"/>
        <w:rPr>
          <w:rFonts w:ascii="Times New Roman" w:hAnsi="Times New Roman" w:cs="Times New Roman"/>
          <w:sz w:val="28"/>
          <w:szCs w:val="28"/>
        </w:rPr>
      </w:pPr>
      <w:r w:rsidRPr="00CC385A">
        <w:rPr>
          <w:rFonts w:ascii="Times New Roman" w:hAnsi="Times New Roman" w:cs="Times New Roman"/>
          <w:sz w:val="28"/>
          <w:szCs w:val="28"/>
        </w:rPr>
        <w:t>2.3. Вид (виды) экономической деятельности хозяйства.</w:t>
      </w:r>
    </w:p>
    <w:p w14:paraId="3FA09E13" w14:textId="3B8D5D19" w:rsidR="006D4200" w:rsidRPr="00CC385A" w:rsidRDefault="006D4200" w:rsidP="00E43E81">
      <w:pPr>
        <w:pStyle w:val="ConsPlusNonformat"/>
        <w:ind w:firstLine="708"/>
        <w:jc w:val="both"/>
        <w:rPr>
          <w:rFonts w:ascii="Times New Roman" w:hAnsi="Times New Roman" w:cs="Times New Roman"/>
          <w:sz w:val="28"/>
          <w:szCs w:val="28"/>
        </w:rPr>
      </w:pPr>
      <w:r w:rsidRPr="00CC385A">
        <w:rPr>
          <w:rFonts w:ascii="Times New Roman" w:hAnsi="Times New Roman" w:cs="Times New Roman"/>
          <w:sz w:val="28"/>
          <w:szCs w:val="28"/>
        </w:rPr>
        <w:t xml:space="preserve">2.4.  </w:t>
      </w:r>
      <w:r w:rsidR="00A81EA6" w:rsidRPr="00CC385A">
        <w:rPr>
          <w:rFonts w:ascii="Times New Roman" w:hAnsi="Times New Roman" w:cs="Times New Roman"/>
          <w:sz w:val="28"/>
          <w:szCs w:val="28"/>
        </w:rPr>
        <w:t xml:space="preserve">Производственная база хозяйства: </w:t>
      </w:r>
      <w:r w:rsidR="00E43E81" w:rsidRPr="00CC385A">
        <w:rPr>
          <w:rFonts w:ascii="Times New Roman" w:hAnsi="Times New Roman" w:cs="Times New Roman"/>
          <w:sz w:val="28"/>
          <w:szCs w:val="28"/>
        </w:rPr>
        <w:t>наличие земельных</w:t>
      </w:r>
      <w:r w:rsidRPr="00CC385A">
        <w:rPr>
          <w:rFonts w:ascii="Times New Roman" w:hAnsi="Times New Roman" w:cs="Times New Roman"/>
          <w:sz w:val="28"/>
          <w:szCs w:val="28"/>
        </w:rPr>
        <w:t xml:space="preserve"> участков и</w:t>
      </w:r>
      <w:r w:rsidR="00E43E81" w:rsidRPr="00CC385A">
        <w:rPr>
          <w:rFonts w:ascii="Times New Roman" w:hAnsi="Times New Roman" w:cs="Times New Roman"/>
          <w:sz w:val="28"/>
          <w:szCs w:val="28"/>
        </w:rPr>
        <w:t xml:space="preserve"> </w:t>
      </w:r>
      <w:r w:rsidRPr="00CC385A">
        <w:rPr>
          <w:rFonts w:ascii="Times New Roman" w:hAnsi="Times New Roman" w:cs="Times New Roman"/>
          <w:sz w:val="28"/>
          <w:szCs w:val="28"/>
        </w:rPr>
        <w:t xml:space="preserve">производственных   </w:t>
      </w:r>
      <w:r w:rsidR="00E43E81" w:rsidRPr="00CC385A">
        <w:rPr>
          <w:rFonts w:ascii="Times New Roman" w:hAnsi="Times New Roman" w:cs="Times New Roman"/>
          <w:sz w:val="28"/>
          <w:szCs w:val="28"/>
        </w:rPr>
        <w:t>помещений, находящихся</w:t>
      </w:r>
      <w:r w:rsidRPr="00CC385A">
        <w:rPr>
          <w:rFonts w:ascii="Times New Roman" w:hAnsi="Times New Roman" w:cs="Times New Roman"/>
          <w:sz w:val="28"/>
          <w:szCs w:val="28"/>
        </w:rPr>
        <w:t xml:space="preserve">   </w:t>
      </w:r>
      <w:r w:rsidR="00E43E81" w:rsidRPr="00CC385A">
        <w:rPr>
          <w:rFonts w:ascii="Times New Roman" w:hAnsi="Times New Roman" w:cs="Times New Roman"/>
          <w:sz w:val="28"/>
          <w:szCs w:val="28"/>
        </w:rPr>
        <w:t xml:space="preserve">в собственности или аренде </w:t>
      </w:r>
      <w:r w:rsidRPr="00CC385A">
        <w:rPr>
          <w:rFonts w:ascii="Times New Roman" w:hAnsi="Times New Roman" w:cs="Times New Roman"/>
          <w:sz w:val="28"/>
          <w:szCs w:val="28"/>
        </w:rPr>
        <w:t>(</w:t>
      </w:r>
      <w:r w:rsidR="00E43E81" w:rsidRPr="00CC385A">
        <w:rPr>
          <w:rFonts w:ascii="Times New Roman" w:hAnsi="Times New Roman" w:cs="Times New Roman"/>
          <w:sz w:val="28"/>
          <w:szCs w:val="28"/>
        </w:rPr>
        <w:t>субаренде) с указанием кадастрового номера, площади, срока действия договора аренды (</w:t>
      </w:r>
      <w:r w:rsidRPr="00CC385A">
        <w:rPr>
          <w:rFonts w:ascii="Times New Roman" w:hAnsi="Times New Roman" w:cs="Times New Roman"/>
          <w:sz w:val="28"/>
          <w:szCs w:val="28"/>
        </w:rPr>
        <w:t>субаренды). Наличие сельскохозяйственной и иной</w:t>
      </w:r>
      <w:r w:rsidR="00E43E81" w:rsidRPr="00CC385A">
        <w:rPr>
          <w:rFonts w:ascii="Times New Roman" w:hAnsi="Times New Roman" w:cs="Times New Roman"/>
          <w:sz w:val="28"/>
          <w:szCs w:val="28"/>
        </w:rPr>
        <w:t xml:space="preserve"> </w:t>
      </w:r>
      <w:r w:rsidRPr="00CC385A">
        <w:rPr>
          <w:rFonts w:ascii="Times New Roman" w:hAnsi="Times New Roman" w:cs="Times New Roman"/>
          <w:sz w:val="28"/>
          <w:szCs w:val="28"/>
        </w:rPr>
        <w:t>техники.</w:t>
      </w:r>
    </w:p>
    <w:p w14:paraId="02A699FD" w14:textId="77777777" w:rsidR="00E43E81" w:rsidRPr="00CC385A" w:rsidRDefault="00E43E81" w:rsidP="006D4200">
      <w:pPr>
        <w:pStyle w:val="ConsPlusNonformat"/>
        <w:jc w:val="both"/>
        <w:rPr>
          <w:rFonts w:ascii="Times New Roman" w:hAnsi="Times New Roman" w:cs="Times New Roman"/>
          <w:sz w:val="28"/>
          <w:szCs w:val="28"/>
        </w:rPr>
      </w:pPr>
      <w:r w:rsidRPr="00CC385A">
        <w:rPr>
          <w:rFonts w:ascii="Times New Roman" w:hAnsi="Times New Roman" w:cs="Times New Roman"/>
          <w:sz w:val="28"/>
          <w:szCs w:val="28"/>
        </w:rPr>
        <w:t>Балансовая стоимость основных фондов</w:t>
      </w:r>
      <w:r w:rsidR="006D4200" w:rsidRPr="00CC385A">
        <w:rPr>
          <w:rFonts w:ascii="Times New Roman" w:hAnsi="Times New Roman" w:cs="Times New Roman"/>
          <w:sz w:val="28"/>
          <w:szCs w:val="28"/>
        </w:rPr>
        <w:t>. Численность работников в настоящее</w:t>
      </w:r>
      <w:r w:rsidRPr="00CC385A">
        <w:rPr>
          <w:rFonts w:ascii="Times New Roman" w:hAnsi="Times New Roman" w:cs="Times New Roman"/>
          <w:sz w:val="28"/>
          <w:szCs w:val="28"/>
        </w:rPr>
        <w:t xml:space="preserve"> </w:t>
      </w:r>
      <w:r w:rsidR="006D4200" w:rsidRPr="00CC385A">
        <w:rPr>
          <w:rFonts w:ascii="Times New Roman" w:hAnsi="Times New Roman" w:cs="Times New Roman"/>
          <w:sz w:val="28"/>
          <w:szCs w:val="28"/>
        </w:rPr>
        <w:t>время (перечислить должности) (при наличии)</w:t>
      </w:r>
      <w:r w:rsidRPr="00CC385A">
        <w:rPr>
          <w:rFonts w:ascii="Times New Roman" w:hAnsi="Times New Roman" w:cs="Times New Roman"/>
          <w:sz w:val="28"/>
          <w:szCs w:val="28"/>
        </w:rPr>
        <w:t>.</w:t>
      </w:r>
    </w:p>
    <w:p w14:paraId="63E21D84" w14:textId="77777777" w:rsidR="00A93069" w:rsidRPr="00CC385A" w:rsidRDefault="00A93069" w:rsidP="00E43E81">
      <w:pPr>
        <w:pStyle w:val="ConsPlusNonformat"/>
        <w:ind w:firstLine="708"/>
        <w:jc w:val="center"/>
        <w:rPr>
          <w:rFonts w:ascii="Times New Roman" w:hAnsi="Times New Roman" w:cs="Times New Roman"/>
          <w:sz w:val="28"/>
          <w:szCs w:val="28"/>
        </w:rPr>
      </w:pPr>
    </w:p>
    <w:p w14:paraId="455ADDDF" w14:textId="51EF4976" w:rsidR="00E43E81" w:rsidRPr="00CC385A" w:rsidRDefault="006D4200" w:rsidP="00E43E81">
      <w:pPr>
        <w:pStyle w:val="ConsPlusNonformat"/>
        <w:ind w:firstLine="708"/>
        <w:jc w:val="center"/>
        <w:rPr>
          <w:rFonts w:ascii="Times New Roman" w:hAnsi="Times New Roman" w:cs="Times New Roman"/>
          <w:sz w:val="28"/>
          <w:szCs w:val="28"/>
        </w:rPr>
      </w:pPr>
      <w:r w:rsidRPr="00CC385A">
        <w:rPr>
          <w:rFonts w:ascii="Times New Roman" w:hAnsi="Times New Roman" w:cs="Times New Roman"/>
          <w:sz w:val="28"/>
          <w:szCs w:val="28"/>
        </w:rPr>
        <w:t>3. Резюме бизнес-плана.</w:t>
      </w:r>
    </w:p>
    <w:p w14:paraId="10C41824" w14:textId="77777777" w:rsidR="00E43E81" w:rsidRPr="00CC385A" w:rsidRDefault="006D4200" w:rsidP="00E43E81">
      <w:pPr>
        <w:pStyle w:val="ConsPlusNonformat"/>
        <w:ind w:firstLine="708"/>
        <w:jc w:val="both"/>
        <w:rPr>
          <w:rFonts w:ascii="Times New Roman" w:hAnsi="Times New Roman" w:cs="Times New Roman"/>
          <w:sz w:val="28"/>
          <w:szCs w:val="28"/>
        </w:rPr>
      </w:pPr>
      <w:r w:rsidRPr="00CC385A">
        <w:rPr>
          <w:rFonts w:ascii="Times New Roman" w:hAnsi="Times New Roman" w:cs="Times New Roman"/>
          <w:sz w:val="28"/>
          <w:szCs w:val="28"/>
        </w:rPr>
        <w:t>3.1.  Полная стоимост</w:t>
      </w:r>
      <w:r w:rsidR="00E43E81" w:rsidRPr="00CC385A">
        <w:rPr>
          <w:rFonts w:ascii="Times New Roman" w:hAnsi="Times New Roman" w:cs="Times New Roman"/>
          <w:sz w:val="28"/>
          <w:szCs w:val="28"/>
        </w:rPr>
        <w:t>ь</w:t>
      </w:r>
      <w:r w:rsidRPr="00CC385A">
        <w:rPr>
          <w:rFonts w:ascii="Times New Roman" w:hAnsi="Times New Roman" w:cs="Times New Roman"/>
          <w:sz w:val="28"/>
          <w:szCs w:val="28"/>
        </w:rPr>
        <w:t xml:space="preserve"> реализации проекта, ожидаемые источники</w:t>
      </w:r>
      <w:r w:rsidR="00E43E81" w:rsidRPr="00CC385A">
        <w:rPr>
          <w:rFonts w:ascii="Times New Roman" w:hAnsi="Times New Roman" w:cs="Times New Roman"/>
          <w:sz w:val="28"/>
          <w:szCs w:val="28"/>
        </w:rPr>
        <w:t xml:space="preserve"> </w:t>
      </w:r>
      <w:r w:rsidRPr="00CC385A">
        <w:rPr>
          <w:rFonts w:ascii="Times New Roman" w:hAnsi="Times New Roman" w:cs="Times New Roman"/>
          <w:sz w:val="28"/>
          <w:szCs w:val="28"/>
        </w:rPr>
        <w:t>денежных</w:t>
      </w:r>
      <w:r w:rsidR="00E43E81" w:rsidRPr="00CC385A">
        <w:rPr>
          <w:rFonts w:ascii="Times New Roman" w:hAnsi="Times New Roman" w:cs="Times New Roman"/>
          <w:sz w:val="28"/>
          <w:szCs w:val="28"/>
        </w:rPr>
        <w:t xml:space="preserve"> </w:t>
      </w:r>
      <w:r w:rsidRPr="00CC385A">
        <w:rPr>
          <w:rFonts w:ascii="Times New Roman" w:hAnsi="Times New Roman" w:cs="Times New Roman"/>
          <w:sz w:val="28"/>
          <w:szCs w:val="28"/>
        </w:rPr>
        <w:lastRenderedPageBreak/>
        <w:t>средств и их структура</w:t>
      </w:r>
      <w:r w:rsidR="00E43E81" w:rsidRPr="00CC385A">
        <w:rPr>
          <w:rFonts w:ascii="Times New Roman" w:hAnsi="Times New Roman" w:cs="Times New Roman"/>
          <w:sz w:val="28"/>
          <w:szCs w:val="28"/>
        </w:rPr>
        <w:t xml:space="preserve"> </w:t>
      </w:r>
      <w:r w:rsidRPr="00CC385A">
        <w:rPr>
          <w:rFonts w:ascii="Times New Roman" w:hAnsi="Times New Roman" w:cs="Times New Roman"/>
          <w:sz w:val="28"/>
          <w:szCs w:val="28"/>
        </w:rPr>
        <w:t>(</w:t>
      </w:r>
      <w:r w:rsidR="00E43E81" w:rsidRPr="00CC385A">
        <w:rPr>
          <w:rFonts w:ascii="Times New Roman" w:hAnsi="Times New Roman" w:cs="Times New Roman"/>
          <w:sz w:val="28"/>
          <w:szCs w:val="28"/>
        </w:rPr>
        <w:t>собственные и средства запрашиваемого</w:t>
      </w:r>
      <w:r w:rsidRPr="00CC385A">
        <w:rPr>
          <w:rFonts w:ascii="Times New Roman" w:hAnsi="Times New Roman" w:cs="Times New Roman"/>
          <w:sz w:val="28"/>
          <w:szCs w:val="28"/>
        </w:rPr>
        <w:t xml:space="preserve"> гранта). Сроки строительства,</w:t>
      </w:r>
      <w:r w:rsidR="00E43E81" w:rsidRPr="00CC385A">
        <w:rPr>
          <w:rFonts w:ascii="Times New Roman" w:hAnsi="Times New Roman" w:cs="Times New Roman"/>
          <w:sz w:val="28"/>
          <w:szCs w:val="28"/>
        </w:rPr>
        <w:t xml:space="preserve"> </w:t>
      </w:r>
      <w:r w:rsidRPr="00CC385A">
        <w:rPr>
          <w:rFonts w:ascii="Times New Roman" w:hAnsi="Times New Roman" w:cs="Times New Roman"/>
          <w:sz w:val="28"/>
          <w:szCs w:val="28"/>
        </w:rPr>
        <w:t xml:space="preserve">монтажа, ввода в эксплуатацию и достижении проектной мощности </w:t>
      </w:r>
      <w:r w:rsidR="00E43E81" w:rsidRPr="00CC385A">
        <w:rPr>
          <w:rFonts w:ascii="Times New Roman" w:hAnsi="Times New Roman" w:cs="Times New Roman"/>
          <w:sz w:val="28"/>
          <w:szCs w:val="28"/>
        </w:rPr>
        <w:t>–</w:t>
      </w:r>
      <w:r w:rsidRPr="00CC385A">
        <w:rPr>
          <w:rFonts w:ascii="Times New Roman" w:hAnsi="Times New Roman" w:cs="Times New Roman"/>
          <w:sz w:val="28"/>
          <w:szCs w:val="28"/>
        </w:rPr>
        <w:t xml:space="preserve"> календарный</w:t>
      </w:r>
      <w:r w:rsidR="00E43E81" w:rsidRPr="00CC385A">
        <w:rPr>
          <w:rFonts w:ascii="Times New Roman" w:hAnsi="Times New Roman" w:cs="Times New Roman"/>
          <w:sz w:val="28"/>
          <w:szCs w:val="28"/>
        </w:rPr>
        <w:t xml:space="preserve"> </w:t>
      </w:r>
      <w:r w:rsidRPr="00CC385A">
        <w:rPr>
          <w:rFonts w:ascii="Times New Roman" w:hAnsi="Times New Roman" w:cs="Times New Roman"/>
          <w:sz w:val="28"/>
          <w:szCs w:val="28"/>
        </w:rPr>
        <w:t>план реализации проекта с указанием затрат на реализацию каждого этапа.</w:t>
      </w:r>
    </w:p>
    <w:p w14:paraId="6B2FE842" w14:textId="77777777" w:rsidR="00E43E81" w:rsidRPr="00CC385A" w:rsidRDefault="006D4200" w:rsidP="00E43E81">
      <w:pPr>
        <w:pStyle w:val="ConsPlusNonformat"/>
        <w:ind w:firstLine="708"/>
        <w:jc w:val="both"/>
        <w:rPr>
          <w:rFonts w:ascii="Times New Roman" w:hAnsi="Times New Roman" w:cs="Times New Roman"/>
          <w:sz w:val="28"/>
          <w:szCs w:val="28"/>
        </w:rPr>
      </w:pPr>
      <w:r w:rsidRPr="00CC385A">
        <w:rPr>
          <w:rFonts w:ascii="Times New Roman" w:hAnsi="Times New Roman" w:cs="Times New Roman"/>
          <w:sz w:val="28"/>
          <w:szCs w:val="28"/>
        </w:rPr>
        <w:t>3.2. Сроки реализации проекта и его окупаемости.</w:t>
      </w:r>
    </w:p>
    <w:p w14:paraId="337A3586" w14:textId="77777777" w:rsidR="00E43E81" w:rsidRPr="00CC385A" w:rsidRDefault="006D4200" w:rsidP="00E43E81">
      <w:pPr>
        <w:pStyle w:val="ConsPlusNonformat"/>
        <w:ind w:firstLine="708"/>
        <w:jc w:val="both"/>
        <w:rPr>
          <w:rFonts w:ascii="Times New Roman" w:hAnsi="Times New Roman" w:cs="Times New Roman"/>
          <w:sz w:val="28"/>
          <w:szCs w:val="28"/>
        </w:rPr>
      </w:pPr>
      <w:r w:rsidRPr="00CC385A">
        <w:rPr>
          <w:rFonts w:ascii="Times New Roman" w:hAnsi="Times New Roman" w:cs="Times New Roman"/>
          <w:sz w:val="28"/>
          <w:szCs w:val="28"/>
        </w:rPr>
        <w:t>3.3. Финансовые результаты реализации проекта.</w:t>
      </w:r>
    </w:p>
    <w:p w14:paraId="099D134A" w14:textId="77777777" w:rsidR="00AE0D64" w:rsidRPr="00CC385A" w:rsidRDefault="006D4200" w:rsidP="00AE0D64">
      <w:pPr>
        <w:pStyle w:val="ConsPlusNonformat"/>
        <w:ind w:firstLine="708"/>
        <w:jc w:val="both"/>
        <w:rPr>
          <w:rFonts w:ascii="Times New Roman" w:hAnsi="Times New Roman" w:cs="Times New Roman"/>
          <w:sz w:val="28"/>
          <w:szCs w:val="28"/>
        </w:rPr>
      </w:pPr>
      <w:r w:rsidRPr="00CC385A">
        <w:rPr>
          <w:rFonts w:ascii="Times New Roman" w:hAnsi="Times New Roman" w:cs="Times New Roman"/>
          <w:sz w:val="28"/>
          <w:szCs w:val="28"/>
        </w:rPr>
        <w:t>3.4.</w:t>
      </w:r>
      <w:r w:rsidR="00E43E81" w:rsidRPr="00CC385A">
        <w:rPr>
          <w:rFonts w:ascii="Times New Roman" w:hAnsi="Times New Roman" w:cs="Times New Roman"/>
          <w:sz w:val="28"/>
          <w:szCs w:val="28"/>
        </w:rPr>
        <w:t xml:space="preserve"> Социальный эффект от реализации</w:t>
      </w:r>
      <w:r w:rsidRPr="00CC385A">
        <w:rPr>
          <w:rFonts w:ascii="Times New Roman" w:hAnsi="Times New Roman" w:cs="Times New Roman"/>
          <w:sz w:val="28"/>
          <w:szCs w:val="28"/>
        </w:rPr>
        <w:t xml:space="preserve"> проекта. Оценка обеспеченности</w:t>
      </w:r>
      <w:r w:rsidR="00E43E81" w:rsidRPr="00CC385A">
        <w:rPr>
          <w:rFonts w:ascii="Times New Roman" w:hAnsi="Times New Roman" w:cs="Times New Roman"/>
          <w:sz w:val="28"/>
          <w:szCs w:val="28"/>
        </w:rPr>
        <w:t xml:space="preserve"> производственных потребностей квалифицированным персоналом (</w:t>
      </w:r>
      <w:r w:rsidRPr="00CC385A">
        <w:rPr>
          <w:rFonts w:ascii="Times New Roman" w:hAnsi="Times New Roman" w:cs="Times New Roman"/>
          <w:sz w:val="28"/>
          <w:szCs w:val="28"/>
        </w:rPr>
        <w:t>численность</w:t>
      </w:r>
      <w:r w:rsidR="00E43E81" w:rsidRPr="00CC385A">
        <w:rPr>
          <w:rFonts w:ascii="Times New Roman" w:hAnsi="Times New Roman" w:cs="Times New Roman"/>
          <w:sz w:val="28"/>
          <w:szCs w:val="28"/>
        </w:rPr>
        <w:t xml:space="preserve"> </w:t>
      </w:r>
      <w:r w:rsidRPr="00CC385A">
        <w:rPr>
          <w:rFonts w:ascii="Times New Roman" w:hAnsi="Times New Roman" w:cs="Times New Roman"/>
          <w:sz w:val="28"/>
          <w:szCs w:val="28"/>
        </w:rPr>
        <w:t xml:space="preserve">работников   в   настоящее   </w:t>
      </w:r>
      <w:r w:rsidR="00E43E81" w:rsidRPr="00CC385A">
        <w:rPr>
          <w:rFonts w:ascii="Times New Roman" w:hAnsi="Times New Roman" w:cs="Times New Roman"/>
          <w:sz w:val="28"/>
          <w:szCs w:val="28"/>
        </w:rPr>
        <w:t>время (</w:t>
      </w:r>
      <w:r w:rsidRPr="00CC385A">
        <w:rPr>
          <w:rFonts w:ascii="Times New Roman" w:hAnsi="Times New Roman" w:cs="Times New Roman"/>
          <w:sz w:val="28"/>
          <w:szCs w:val="28"/>
        </w:rPr>
        <w:t>перечислить   должности</w:t>
      </w:r>
      <w:r w:rsidR="00E43E81" w:rsidRPr="00CC385A">
        <w:rPr>
          <w:rFonts w:ascii="Times New Roman" w:hAnsi="Times New Roman" w:cs="Times New Roman"/>
          <w:sz w:val="28"/>
          <w:szCs w:val="28"/>
        </w:rPr>
        <w:t>), количество дополнительно создаваемых рабочих мест (</w:t>
      </w:r>
      <w:r w:rsidRPr="00CC385A">
        <w:rPr>
          <w:rFonts w:ascii="Times New Roman" w:hAnsi="Times New Roman" w:cs="Times New Roman"/>
          <w:sz w:val="28"/>
          <w:szCs w:val="28"/>
        </w:rPr>
        <w:t>перечислить должности). Система</w:t>
      </w:r>
      <w:r w:rsidR="00E43E81" w:rsidRPr="00CC385A">
        <w:rPr>
          <w:rFonts w:ascii="Times New Roman" w:hAnsi="Times New Roman" w:cs="Times New Roman"/>
          <w:sz w:val="28"/>
          <w:szCs w:val="28"/>
        </w:rPr>
        <w:t xml:space="preserve"> оплаты труда и годовой</w:t>
      </w:r>
      <w:r w:rsidRPr="00CC385A">
        <w:rPr>
          <w:rFonts w:ascii="Times New Roman" w:hAnsi="Times New Roman" w:cs="Times New Roman"/>
          <w:sz w:val="28"/>
          <w:szCs w:val="28"/>
        </w:rPr>
        <w:t xml:space="preserve"> фонд заработной платы, предполагаемые изменения в</w:t>
      </w:r>
      <w:r w:rsidR="00E43E81" w:rsidRPr="00CC385A">
        <w:rPr>
          <w:rFonts w:ascii="Times New Roman" w:hAnsi="Times New Roman" w:cs="Times New Roman"/>
          <w:sz w:val="28"/>
          <w:szCs w:val="28"/>
        </w:rPr>
        <w:t xml:space="preserve"> структуре персонала по мере развития</w:t>
      </w:r>
      <w:r w:rsidRPr="00CC385A">
        <w:rPr>
          <w:rFonts w:ascii="Times New Roman" w:hAnsi="Times New Roman" w:cs="Times New Roman"/>
          <w:sz w:val="28"/>
          <w:szCs w:val="28"/>
        </w:rPr>
        <w:t xml:space="preserve"> бизнеса. Среднемесячная заработная</w:t>
      </w:r>
      <w:r w:rsidR="00E43E81" w:rsidRPr="00CC385A">
        <w:rPr>
          <w:rFonts w:ascii="Times New Roman" w:hAnsi="Times New Roman" w:cs="Times New Roman"/>
          <w:sz w:val="28"/>
          <w:szCs w:val="28"/>
        </w:rPr>
        <w:t xml:space="preserve"> плата одного</w:t>
      </w:r>
      <w:r w:rsidRPr="00CC385A">
        <w:rPr>
          <w:rFonts w:ascii="Times New Roman" w:hAnsi="Times New Roman" w:cs="Times New Roman"/>
          <w:sz w:val="28"/>
          <w:szCs w:val="28"/>
        </w:rPr>
        <w:t xml:space="preserve"> работника в предшествующем, текуще</w:t>
      </w:r>
      <w:r w:rsidR="00AE0D64" w:rsidRPr="00CC385A">
        <w:rPr>
          <w:rFonts w:ascii="Times New Roman" w:hAnsi="Times New Roman" w:cs="Times New Roman"/>
          <w:sz w:val="28"/>
          <w:szCs w:val="28"/>
        </w:rPr>
        <w:t>м</w:t>
      </w:r>
      <w:r w:rsidRPr="00CC385A">
        <w:rPr>
          <w:rFonts w:ascii="Times New Roman" w:hAnsi="Times New Roman" w:cs="Times New Roman"/>
          <w:sz w:val="28"/>
          <w:szCs w:val="28"/>
        </w:rPr>
        <w:t xml:space="preserve"> и последующих календарных</w:t>
      </w:r>
      <w:r w:rsidR="00AE0D64" w:rsidRPr="00CC385A">
        <w:rPr>
          <w:rFonts w:ascii="Times New Roman" w:hAnsi="Times New Roman" w:cs="Times New Roman"/>
          <w:sz w:val="28"/>
          <w:szCs w:val="28"/>
        </w:rPr>
        <w:t xml:space="preserve"> годах (первый и второй год реализации</w:t>
      </w:r>
      <w:r w:rsidRPr="00CC385A">
        <w:rPr>
          <w:rFonts w:ascii="Times New Roman" w:hAnsi="Times New Roman" w:cs="Times New Roman"/>
          <w:sz w:val="28"/>
          <w:szCs w:val="28"/>
        </w:rPr>
        <w:t xml:space="preserve"> проекта в разбивке поквартально,</w:t>
      </w:r>
      <w:r w:rsidR="00AE0D64" w:rsidRPr="00CC385A">
        <w:rPr>
          <w:rFonts w:ascii="Times New Roman" w:hAnsi="Times New Roman" w:cs="Times New Roman"/>
          <w:sz w:val="28"/>
          <w:szCs w:val="28"/>
        </w:rPr>
        <w:t xml:space="preserve"> </w:t>
      </w:r>
      <w:r w:rsidRPr="00CC385A">
        <w:rPr>
          <w:rFonts w:ascii="Times New Roman" w:hAnsi="Times New Roman" w:cs="Times New Roman"/>
          <w:sz w:val="28"/>
          <w:szCs w:val="28"/>
        </w:rPr>
        <w:t>далее - по годам).</w:t>
      </w:r>
    </w:p>
    <w:p w14:paraId="5AC41232" w14:textId="77777777" w:rsidR="00AE0D64" w:rsidRPr="00CC385A" w:rsidRDefault="006D4200" w:rsidP="00AE0D64">
      <w:pPr>
        <w:pStyle w:val="ConsPlusNonformat"/>
        <w:ind w:firstLine="708"/>
        <w:jc w:val="both"/>
        <w:rPr>
          <w:rFonts w:ascii="Times New Roman" w:hAnsi="Times New Roman" w:cs="Times New Roman"/>
          <w:sz w:val="28"/>
          <w:szCs w:val="28"/>
        </w:rPr>
      </w:pPr>
      <w:r w:rsidRPr="00CC385A">
        <w:rPr>
          <w:rFonts w:ascii="Times New Roman" w:hAnsi="Times New Roman" w:cs="Times New Roman"/>
          <w:sz w:val="28"/>
          <w:szCs w:val="28"/>
        </w:rPr>
        <w:t>4. Производственный план. Маркетинг и сбыт производимой продукции.</w:t>
      </w:r>
    </w:p>
    <w:p w14:paraId="30B47832" w14:textId="1097C752" w:rsidR="006D4200" w:rsidRPr="00CC385A" w:rsidRDefault="006D4200" w:rsidP="00AE0D64">
      <w:pPr>
        <w:pStyle w:val="ConsPlusNonformat"/>
        <w:ind w:firstLine="708"/>
        <w:jc w:val="both"/>
        <w:rPr>
          <w:rFonts w:ascii="Times New Roman" w:hAnsi="Times New Roman" w:cs="Times New Roman"/>
          <w:sz w:val="28"/>
          <w:szCs w:val="28"/>
        </w:rPr>
      </w:pPr>
      <w:r w:rsidRPr="00CC385A">
        <w:rPr>
          <w:rFonts w:ascii="Times New Roman" w:hAnsi="Times New Roman" w:cs="Times New Roman"/>
          <w:sz w:val="28"/>
          <w:szCs w:val="28"/>
        </w:rPr>
        <w:t xml:space="preserve">4.1.  </w:t>
      </w:r>
      <w:r w:rsidR="00AE0D64" w:rsidRPr="00CC385A">
        <w:rPr>
          <w:rFonts w:ascii="Times New Roman" w:hAnsi="Times New Roman" w:cs="Times New Roman"/>
          <w:sz w:val="28"/>
          <w:szCs w:val="28"/>
        </w:rPr>
        <w:t>Характеристика продукции, производимой в</w:t>
      </w:r>
      <w:r w:rsidRPr="00CC385A">
        <w:rPr>
          <w:rFonts w:ascii="Times New Roman" w:hAnsi="Times New Roman" w:cs="Times New Roman"/>
          <w:sz w:val="28"/>
          <w:szCs w:val="28"/>
        </w:rPr>
        <w:t xml:space="preserve"> результате реализации</w:t>
      </w:r>
    </w:p>
    <w:p w14:paraId="71525631" w14:textId="77777777" w:rsidR="00A93069" w:rsidRPr="00CC385A" w:rsidRDefault="00AE0D64" w:rsidP="006D4200">
      <w:pPr>
        <w:pStyle w:val="ConsPlusNonformat"/>
        <w:jc w:val="both"/>
        <w:rPr>
          <w:rFonts w:ascii="Times New Roman" w:hAnsi="Times New Roman" w:cs="Times New Roman"/>
          <w:sz w:val="28"/>
          <w:szCs w:val="28"/>
        </w:rPr>
      </w:pPr>
      <w:r w:rsidRPr="00CC385A">
        <w:rPr>
          <w:rFonts w:ascii="Times New Roman" w:hAnsi="Times New Roman" w:cs="Times New Roman"/>
          <w:sz w:val="28"/>
          <w:szCs w:val="28"/>
        </w:rPr>
        <w:t>проекта (функциональное назначение, основные потребительские качества</w:t>
      </w:r>
      <w:r w:rsidR="006D4200" w:rsidRPr="00CC385A">
        <w:rPr>
          <w:rFonts w:ascii="Times New Roman" w:hAnsi="Times New Roman" w:cs="Times New Roman"/>
          <w:sz w:val="28"/>
          <w:szCs w:val="28"/>
        </w:rPr>
        <w:t xml:space="preserve"> и</w:t>
      </w:r>
      <w:r w:rsidRPr="00CC385A">
        <w:rPr>
          <w:rFonts w:ascii="Times New Roman" w:hAnsi="Times New Roman" w:cs="Times New Roman"/>
          <w:sz w:val="28"/>
          <w:szCs w:val="28"/>
        </w:rPr>
        <w:t xml:space="preserve"> параметры продукции, соответствие государственным стандартам), наличие </w:t>
      </w:r>
      <w:r w:rsidR="006D4200" w:rsidRPr="00CC385A">
        <w:rPr>
          <w:rFonts w:ascii="Times New Roman" w:hAnsi="Times New Roman" w:cs="Times New Roman"/>
          <w:sz w:val="28"/>
          <w:szCs w:val="28"/>
        </w:rPr>
        <w:t>опыта     производства     данной     продукции.    Прогноз    производства</w:t>
      </w:r>
      <w:r w:rsidRPr="00CC385A">
        <w:rPr>
          <w:rFonts w:ascii="Times New Roman" w:hAnsi="Times New Roman" w:cs="Times New Roman"/>
          <w:sz w:val="28"/>
          <w:szCs w:val="28"/>
        </w:rPr>
        <w:t xml:space="preserve"> сельскохозяйственной продукции</w:t>
      </w:r>
      <w:r w:rsidR="006D4200" w:rsidRPr="00CC385A">
        <w:rPr>
          <w:rFonts w:ascii="Times New Roman" w:hAnsi="Times New Roman" w:cs="Times New Roman"/>
          <w:sz w:val="28"/>
          <w:szCs w:val="28"/>
        </w:rPr>
        <w:t xml:space="preserve">.  </w:t>
      </w:r>
      <w:r w:rsidRPr="00CC385A">
        <w:rPr>
          <w:rFonts w:ascii="Times New Roman" w:hAnsi="Times New Roman" w:cs="Times New Roman"/>
          <w:sz w:val="28"/>
          <w:szCs w:val="28"/>
        </w:rPr>
        <w:t>Ежегодный прирост объема</w:t>
      </w:r>
      <w:r w:rsidR="006D4200" w:rsidRPr="00CC385A">
        <w:rPr>
          <w:rFonts w:ascii="Times New Roman" w:hAnsi="Times New Roman" w:cs="Times New Roman"/>
          <w:sz w:val="28"/>
          <w:szCs w:val="28"/>
        </w:rPr>
        <w:t xml:space="preserve"> производства и</w:t>
      </w:r>
      <w:r w:rsidRPr="00CC385A">
        <w:rPr>
          <w:rFonts w:ascii="Times New Roman" w:hAnsi="Times New Roman" w:cs="Times New Roman"/>
          <w:sz w:val="28"/>
          <w:szCs w:val="28"/>
        </w:rPr>
        <w:t xml:space="preserve"> реализации сельскохозяйственной продукции</w:t>
      </w:r>
      <w:r w:rsidR="006D4200" w:rsidRPr="00CC385A">
        <w:rPr>
          <w:rFonts w:ascii="Times New Roman" w:hAnsi="Times New Roman" w:cs="Times New Roman"/>
          <w:sz w:val="28"/>
          <w:szCs w:val="28"/>
        </w:rPr>
        <w:t xml:space="preserve"> (в разбивке по годам реализации</w:t>
      </w:r>
      <w:r w:rsidR="00A93069" w:rsidRPr="00CC385A">
        <w:rPr>
          <w:rFonts w:ascii="Times New Roman" w:hAnsi="Times New Roman" w:cs="Times New Roman"/>
          <w:sz w:val="28"/>
          <w:szCs w:val="28"/>
        </w:rPr>
        <w:t xml:space="preserve"> </w:t>
      </w:r>
      <w:r w:rsidR="006D4200" w:rsidRPr="00CC385A">
        <w:rPr>
          <w:rFonts w:ascii="Times New Roman" w:hAnsi="Times New Roman" w:cs="Times New Roman"/>
          <w:sz w:val="28"/>
          <w:szCs w:val="28"/>
        </w:rPr>
        <w:t>проекта).</w:t>
      </w:r>
    </w:p>
    <w:p w14:paraId="40D58B07" w14:textId="7EC176C1" w:rsidR="006D4200" w:rsidRPr="00CC385A" w:rsidRDefault="006D4200" w:rsidP="00A93069">
      <w:pPr>
        <w:pStyle w:val="ConsPlusNonformat"/>
        <w:ind w:firstLine="708"/>
        <w:jc w:val="both"/>
        <w:rPr>
          <w:rFonts w:ascii="Times New Roman" w:hAnsi="Times New Roman" w:cs="Times New Roman"/>
          <w:sz w:val="28"/>
          <w:szCs w:val="28"/>
        </w:rPr>
      </w:pPr>
      <w:r w:rsidRPr="00CC385A">
        <w:rPr>
          <w:rFonts w:ascii="Times New Roman" w:hAnsi="Times New Roman" w:cs="Times New Roman"/>
          <w:sz w:val="28"/>
          <w:szCs w:val="28"/>
        </w:rPr>
        <w:t>4.2.   Прогнозы   продаж</w:t>
      </w:r>
      <w:r w:rsidR="00A93069" w:rsidRPr="00CC385A">
        <w:rPr>
          <w:rFonts w:ascii="Times New Roman" w:hAnsi="Times New Roman" w:cs="Times New Roman"/>
          <w:sz w:val="28"/>
          <w:szCs w:val="28"/>
        </w:rPr>
        <w:t>.</w:t>
      </w:r>
      <w:r w:rsidRPr="00CC385A">
        <w:rPr>
          <w:rFonts w:ascii="Times New Roman" w:hAnsi="Times New Roman" w:cs="Times New Roman"/>
          <w:sz w:val="28"/>
          <w:szCs w:val="28"/>
        </w:rPr>
        <w:t xml:space="preserve">   Основные   потребительские   группы   и   их</w:t>
      </w:r>
    </w:p>
    <w:p w14:paraId="2FD8E3B0" w14:textId="1213431F" w:rsidR="006D4200" w:rsidRPr="00CC385A" w:rsidRDefault="006D4200" w:rsidP="006D4200">
      <w:pPr>
        <w:pStyle w:val="ConsPlusNonformat"/>
        <w:jc w:val="both"/>
        <w:rPr>
          <w:rFonts w:ascii="Times New Roman" w:hAnsi="Times New Roman" w:cs="Times New Roman"/>
          <w:sz w:val="28"/>
          <w:szCs w:val="28"/>
        </w:rPr>
      </w:pPr>
      <w:r w:rsidRPr="00CC385A">
        <w:rPr>
          <w:rFonts w:ascii="Times New Roman" w:hAnsi="Times New Roman" w:cs="Times New Roman"/>
          <w:sz w:val="28"/>
          <w:szCs w:val="28"/>
        </w:rPr>
        <w:t xml:space="preserve">территориальное    </w:t>
      </w:r>
      <w:r w:rsidR="00A93069" w:rsidRPr="00CC385A">
        <w:rPr>
          <w:rFonts w:ascii="Times New Roman" w:hAnsi="Times New Roman" w:cs="Times New Roman"/>
          <w:sz w:val="28"/>
          <w:szCs w:val="28"/>
        </w:rPr>
        <w:t>расположение, наличие</w:t>
      </w:r>
      <w:r w:rsidRPr="00CC385A">
        <w:rPr>
          <w:rFonts w:ascii="Times New Roman" w:hAnsi="Times New Roman" w:cs="Times New Roman"/>
          <w:sz w:val="28"/>
          <w:szCs w:val="28"/>
        </w:rPr>
        <w:t xml:space="preserve">   договоров   и   соглашений   с</w:t>
      </w:r>
      <w:r w:rsidR="00A93069" w:rsidRPr="00CC385A">
        <w:rPr>
          <w:rFonts w:ascii="Times New Roman" w:hAnsi="Times New Roman" w:cs="Times New Roman"/>
          <w:sz w:val="28"/>
          <w:szCs w:val="28"/>
        </w:rPr>
        <w:t xml:space="preserve"> </w:t>
      </w:r>
      <w:r w:rsidRPr="00CC385A">
        <w:rPr>
          <w:rFonts w:ascii="Times New Roman" w:hAnsi="Times New Roman" w:cs="Times New Roman"/>
          <w:sz w:val="28"/>
          <w:szCs w:val="28"/>
        </w:rPr>
        <w:t>хозяйствующими субъектами для реализации и переработки сельскохозяйственной</w:t>
      </w:r>
      <w:r w:rsidR="00A93069" w:rsidRPr="00CC385A">
        <w:rPr>
          <w:rFonts w:ascii="Times New Roman" w:hAnsi="Times New Roman" w:cs="Times New Roman"/>
          <w:sz w:val="28"/>
          <w:szCs w:val="28"/>
        </w:rPr>
        <w:t xml:space="preserve"> </w:t>
      </w:r>
      <w:r w:rsidRPr="00CC385A">
        <w:rPr>
          <w:rFonts w:ascii="Times New Roman" w:hAnsi="Times New Roman" w:cs="Times New Roman"/>
          <w:sz w:val="28"/>
          <w:szCs w:val="28"/>
        </w:rPr>
        <w:t>продукции, производимой хозяйством.</w:t>
      </w:r>
    </w:p>
    <w:p w14:paraId="1D3D40E5" w14:textId="77777777" w:rsidR="00A93069" w:rsidRPr="00CC385A" w:rsidRDefault="00A93069" w:rsidP="00A93069">
      <w:pPr>
        <w:pStyle w:val="ConsPlusNonformat"/>
        <w:jc w:val="center"/>
        <w:rPr>
          <w:rFonts w:ascii="Times New Roman" w:hAnsi="Times New Roman" w:cs="Times New Roman"/>
          <w:sz w:val="28"/>
          <w:szCs w:val="28"/>
        </w:rPr>
      </w:pPr>
    </w:p>
    <w:p w14:paraId="2EA39A00" w14:textId="6E0DA9F0" w:rsidR="006D4200" w:rsidRPr="00CC385A" w:rsidRDefault="006D4200" w:rsidP="00A93069">
      <w:pPr>
        <w:pStyle w:val="ConsPlusNonformat"/>
        <w:jc w:val="center"/>
        <w:rPr>
          <w:rFonts w:ascii="Times New Roman" w:hAnsi="Times New Roman" w:cs="Times New Roman"/>
          <w:sz w:val="28"/>
          <w:szCs w:val="28"/>
        </w:rPr>
      </w:pPr>
      <w:r w:rsidRPr="00CC385A">
        <w:rPr>
          <w:rFonts w:ascii="Times New Roman" w:hAnsi="Times New Roman" w:cs="Times New Roman"/>
          <w:sz w:val="28"/>
          <w:szCs w:val="28"/>
        </w:rPr>
        <w:t>5. Финансовый план.</w:t>
      </w:r>
    </w:p>
    <w:p w14:paraId="21B8855C" w14:textId="57113986" w:rsidR="006D4200" w:rsidRPr="00CC385A" w:rsidRDefault="006D4200" w:rsidP="006D4200">
      <w:pPr>
        <w:pStyle w:val="ConsPlusNonformat"/>
        <w:jc w:val="both"/>
        <w:rPr>
          <w:rFonts w:ascii="Times New Roman" w:hAnsi="Times New Roman" w:cs="Times New Roman"/>
          <w:sz w:val="28"/>
          <w:szCs w:val="28"/>
        </w:rPr>
      </w:pPr>
      <w:r w:rsidRPr="00CC385A">
        <w:rPr>
          <w:rFonts w:ascii="Times New Roman" w:hAnsi="Times New Roman" w:cs="Times New Roman"/>
          <w:sz w:val="28"/>
          <w:szCs w:val="28"/>
        </w:rPr>
        <w:t xml:space="preserve">   </w:t>
      </w:r>
      <w:r w:rsidR="005014A9" w:rsidRPr="00CC385A">
        <w:rPr>
          <w:rFonts w:ascii="Times New Roman" w:hAnsi="Times New Roman" w:cs="Times New Roman"/>
          <w:sz w:val="28"/>
          <w:szCs w:val="28"/>
        </w:rPr>
        <w:tab/>
      </w:r>
      <w:r w:rsidRPr="00CC385A">
        <w:rPr>
          <w:rFonts w:ascii="Times New Roman" w:hAnsi="Times New Roman" w:cs="Times New Roman"/>
          <w:sz w:val="28"/>
          <w:szCs w:val="28"/>
        </w:rPr>
        <w:t xml:space="preserve"> 5.1.  </w:t>
      </w:r>
      <w:r w:rsidR="00A93069" w:rsidRPr="00CC385A">
        <w:rPr>
          <w:rFonts w:ascii="Times New Roman" w:hAnsi="Times New Roman" w:cs="Times New Roman"/>
          <w:sz w:val="28"/>
          <w:szCs w:val="28"/>
        </w:rPr>
        <w:t>Бюджет движения денежных средств</w:t>
      </w:r>
      <w:r w:rsidRPr="00CC385A">
        <w:rPr>
          <w:rFonts w:ascii="Times New Roman" w:hAnsi="Times New Roman" w:cs="Times New Roman"/>
          <w:sz w:val="28"/>
          <w:szCs w:val="28"/>
        </w:rPr>
        <w:t xml:space="preserve"> хозяйства (по годам).</w:t>
      </w:r>
    </w:p>
    <w:p w14:paraId="3EE0E9D9" w14:textId="4AD89EF3" w:rsidR="006D4200" w:rsidRPr="00CC385A" w:rsidRDefault="006D4200" w:rsidP="006D4200">
      <w:pPr>
        <w:pStyle w:val="ConsPlusNonformat"/>
        <w:jc w:val="both"/>
        <w:rPr>
          <w:rFonts w:ascii="Times New Roman" w:hAnsi="Times New Roman" w:cs="Times New Roman"/>
          <w:sz w:val="28"/>
          <w:szCs w:val="28"/>
        </w:rPr>
      </w:pPr>
      <w:r w:rsidRPr="00CC385A">
        <w:rPr>
          <w:rFonts w:ascii="Times New Roman" w:hAnsi="Times New Roman" w:cs="Times New Roman"/>
          <w:sz w:val="28"/>
          <w:szCs w:val="28"/>
        </w:rPr>
        <w:t xml:space="preserve">   </w:t>
      </w:r>
      <w:r w:rsidR="005014A9" w:rsidRPr="00CC385A">
        <w:rPr>
          <w:rFonts w:ascii="Times New Roman" w:hAnsi="Times New Roman" w:cs="Times New Roman"/>
          <w:sz w:val="28"/>
          <w:szCs w:val="28"/>
        </w:rPr>
        <w:tab/>
      </w:r>
      <w:r w:rsidRPr="00CC385A">
        <w:rPr>
          <w:rFonts w:ascii="Times New Roman" w:hAnsi="Times New Roman" w:cs="Times New Roman"/>
          <w:sz w:val="28"/>
          <w:szCs w:val="28"/>
        </w:rPr>
        <w:t xml:space="preserve"> 5.2. Налоговые платежи (по годам).</w:t>
      </w:r>
    </w:p>
    <w:p w14:paraId="7E0A4C86" w14:textId="77777777" w:rsidR="00A93069" w:rsidRPr="00CC385A" w:rsidRDefault="006D4200" w:rsidP="006D4200">
      <w:pPr>
        <w:pStyle w:val="ConsPlusNonformat"/>
        <w:jc w:val="both"/>
        <w:rPr>
          <w:rFonts w:ascii="Times New Roman" w:hAnsi="Times New Roman" w:cs="Times New Roman"/>
          <w:sz w:val="28"/>
          <w:szCs w:val="28"/>
        </w:rPr>
      </w:pPr>
      <w:r w:rsidRPr="00CC385A">
        <w:rPr>
          <w:rFonts w:ascii="Times New Roman" w:hAnsi="Times New Roman" w:cs="Times New Roman"/>
          <w:sz w:val="28"/>
          <w:szCs w:val="28"/>
        </w:rPr>
        <w:t xml:space="preserve">   </w:t>
      </w:r>
    </w:p>
    <w:p w14:paraId="5577F1FD" w14:textId="6C26A078" w:rsidR="006D4200" w:rsidRPr="00CC385A" w:rsidRDefault="006D4200" w:rsidP="00A93069">
      <w:pPr>
        <w:pStyle w:val="ConsPlusNonformat"/>
        <w:jc w:val="center"/>
        <w:rPr>
          <w:rFonts w:ascii="Times New Roman" w:hAnsi="Times New Roman" w:cs="Times New Roman"/>
          <w:sz w:val="28"/>
          <w:szCs w:val="28"/>
        </w:rPr>
      </w:pPr>
      <w:r w:rsidRPr="00CC385A">
        <w:rPr>
          <w:rFonts w:ascii="Times New Roman" w:hAnsi="Times New Roman" w:cs="Times New Roman"/>
          <w:sz w:val="28"/>
          <w:szCs w:val="28"/>
        </w:rPr>
        <w:t>6. Приложение.</w:t>
      </w:r>
    </w:p>
    <w:p w14:paraId="7C2FCCB9" w14:textId="25C605C7" w:rsidR="006D4200" w:rsidRPr="00CC385A" w:rsidRDefault="006D4200" w:rsidP="006D4200">
      <w:pPr>
        <w:pStyle w:val="ConsPlusNonformat"/>
        <w:jc w:val="both"/>
        <w:rPr>
          <w:rFonts w:ascii="Times New Roman" w:hAnsi="Times New Roman" w:cs="Times New Roman"/>
          <w:sz w:val="28"/>
          <w:szCs w:val="28"/>
        </w:rPr>
      </w:pPr>
      <w:r w:rsidRPr="00CC385A">
        <w:rPr>
          <w:rFonts w:ascii="Times New Roman" w:hAnsi="Times New Roman" w:cs="Times New Roman"/>
          <w:sz w:val="28"/>
          <w:szCs w:val="28"/>
        </w:rPr>
        <w:t xml:space="preserve">    </w:t>
      </w:r>
      <w:r w:rsidR="005014A9" w:rsidRPr="00CC385A">
        <w:rPr>
          <w:rFonts w:ascii="Times New Roman" w:hAnsi="Times New Roman" w:cs="Times New Roman"/>
          <w:sz w:val="28"/>
          <w:szCs w:val="28"/>
        </w:rPr>
        <w:tab/>
      </w:r>
      <w:r w:rsidR="00475B29" w:rsidRPr="00CC385A">
        <w:rPr>
          <w:rFonts w:ascii="Times New Roman" w:hAnsi="Times New Roman" w:cs="Times New Roman"/>
          <w:sz w:val="28"/>
          <w:szCs w:val="28"/>
        </w:rPr>
        <w:t xml:space="preserve">6.1. </w:t>
      </w:r>
      <w:r w:rsidRPr="00CC385A">
        <w:rPr>
          <w:rFonts w:ascii="Times New Roman" w:hAnsi="Times New Roman" w:cs="Times New Roman"/>
          <w:sz w:val="28"/>
          <w:szCs w:val="28"/>
        </w:rPr>
        <w:t xml:space="preserve">В   </w:t>
      </w:r>
      <w:r w:rsidR="00A93069" w:rsidRPr="00CC385A">
        <w:rPr>
          <w:rFonts w:ascii="Times New Roman" w:hAnsi="Times New Roman" w:cs="Times New Roman"/>
          <w:sz w:val="28"/>
          <w:szCs w:val="28"/>
        </w:rPr>
        <w:t>приложение включаются документы, подтверждающие и разъясняющие</w:t>
      </w:r>
      <w:r w:rsidR="00475B29" w:rsidRPr="00CC385A">
        <w:rPr>
          <w:rFonts w:ascii="Times New Roman" w:hAnsi="Times New Roman" w:cs="Times New Roman"/>
          <w:sz w:val="28"/>
          <w:szCs w:val="28"/>
        </w:rPr>
        <w:t xml:space="preserve"> </w:t>
      </w:r>
      <w:r w:rsidRPr="00CC385A">
        <w:rPr>
          <w:rFonts w:ascii="Times New Roman" w:hAnsi="Times New Roman" w:cs="Times New Roman"/>
          <w:sz w:val="28"/>
          <w:szCs w:val="28"/>
        </w:rPr>
        <w:t>сведения, представленные в бизнес-плане.</w:t>
      </w:r>
    </w:p>
    <w:p w14:paraId="1E8F6B7D" w14:textId="77777777" w:rsidR="005014A9" w:rsidRPr="00CC385A" w:rsidRDefault="005014A9" w:rsidP="006D4200">
      <w:pPr>
        <w:pStyle w:val="ConsPlusNonformat"/>
        <w:jc w:val="both"/>
        <w:rPr>
          <w:rFonts w:ascii="Times New Roman" w:hAnsi="Times New Roman" w:cs="Times New Roman"/>
          <w:sz w:val="28"/>
          <w:szCs w:val="28"/>
        </w:rPr>
      </w:pPr>
    </w:p>
    <w:p w14:paraId="0C4093E1" w14:textId="77777777" w:rsidR="005014A9" w:rsidRPr="00CC385A" w:rsidRDefault="005014A9" w:rsidP="005014A9">
      <w:pPr>
        <w:pStyle w:val="ConsPlusNonformat"/>
        <w:jc w:val="center"/>
        <w:rPr>
          <w:rFonts w:ascii="Times New Roman" w:hAnsi="Times New Roman" w:cs="Times New Roman"/>
          <w:sz w:val="28"/>
          <w:szCs w:val="28"/>
        </w:rPr>
      </w:pPr>
      <w:r w:rsidRPr="00CC385A">
        <w:rPr>
          <w:rFonts w:ascii="Times New Roman" w:hAnsi="Times New Roman" w:cs="Times New Roman"/>
          <w:sz w:val="28"/>
          <w:szCs w:val="28"/>
        </w:rPr>
        <w:t>7. План расходов</w:t>
      </w:r>
    </w:p>
    <w:p w14:paraId="3BDD377B" w14:textId="20ADB38B" w:rsidR="005014A9" w:rsidRPr="00CC385A" w:rsidRDefault="00475B29" w:rsidP="005014A9">
      <w:pPr>
        <w:pStyle w:val="ConsPlusNonformat"/>
        <w:ind w:firstLine="708"/>
        <w:jc w:val="both"/>
        <w:rPr>
          <w:rFonts w:ascii="Times New Roman" w:hAnsi="Times New Roman" w:cs="Times New Roman"/>
          <w:sz w:val="28"/>
          <w:szCs w:val="28"/>
        </w:rPr>
      </w:pPr>
      <w:r w:rsidRPr="00CC385A">
        <w:rPr>
          <w:rFonts w:ascii="Times New Roman" w:hAnsi="Times New Roman" w:cs="Times New Roman"/>
          <w:sz w:val="28"/>
          <w:szCs w:val="28"/>
        </w:rPr>
        <w:t xml:space="preserve">7.1. </w:t>
      </w:r>
      <w:r w:rsidR="005014A9" w:rsidRPr="00CC385A">
        <w:rPr>
          <w:rFonts w:ascii="Times New Roman" w:hAnsi="Times New Roman" w:cs="Times New Roman"/>
          <w:sz w:val="28"/>
          <w:szCs w:val="28"/>
        </w:rPr>
        <w:t xml:space="preserve">План расходов, определяющий планируемые приобретения по направлениям расходования гранта, согласно форме, утвержденной приложением № 1 к настоящему </w:t>
      </w:r>
      <w:bookmarkStart w:id="5" w:name="_Hlk201851558"/>
      <w:r w:rsidR="005014A9" w:rsidRPr="00CC385A">
        <w:rPr>
          <w:rFonts w:ascii="Times New Roman" w:hAnsi="Times New Roman" w:cs="Times New Roman"/>
          <w:sz w:val="28"/>
          <w:szCs w:val="28"/>
        </w:rPr>
        <w:t>Проекту (бизнес-план)</w:t>
      </w:r>
      <w:bookmarkEnd w:id="5"/>
      <w:r w:rsidR="005014A9" w:rsidRPr="00CC385A">
        <w:rPr>
          <w:rFonts w:ascii="Times New Roman" w:hAnsi="Times New Roman" w:cs="Times New Roman"/>
          <w:sz w:val="28"/>
          <w:szCs w:val="28"/>
        </w:rPr>
        <w:t>.</w:t>
      </w:r>
    </w:p>
    <w:p w14:paraId="718C4341" w14:textId="3DE11450" w:rsidR="006D4200" w:rsidRPr="00CC385A" w:rsidRDefault="006D4200" w:rsidP="00D126F6">
      <w:pPr>
        <w:spacing w:after="0"/>
        <w:ind w:firstLine="708"/>
        <w:jc w:val="both"/>
        <w:rPr>
          <w:rFonts w:ascii="Times New Roman" w:hAnsi="Times New Roman" w:cs="Times New Roman"/>
          <w:sz w:val="28"/>
          <w:szCs w:val="28"/>
        </w:rPr>
      </w:pPr>
    </w:p>
    <w:p w14:paraId="7ED51E1F" w14:textId="40857C00" w:rsidR="001C2909" w:rsidRPr="00CC385A" w:rsidRDefault="001C2909" w:rsidP="00D126F6">
      <w:pPr>
        <w:spacing w:after="0"/>
        <w:ind w:firstLine="708"/>
        <w:jc w:val="both"/>
        <w:rPr>
          <w:rFonts w:ascii="Times New Roman" w:hAnsi="Times New Roman" w:cs="Times New Roman"/>
          <w:sz w:val="24"/>
          <w:szCs w:val="24"/>
        </w:rPr>
      </w:pPr>
    </w:p>
    <w:p w14:paraId="5BF2EB88" w14:textId="1142B0F4" w:rsidR="00CC385A" w:rsidRPr="00CC385A" w:rsidRDefault="00CC385A" w:rsidP="00D126F6">
      <w:pPr>
        <w:spacing w:after="0"/>
        <w:ind w:firstLine="708"/>
        <w:jc w:val="both"/>
        <w:rPr>
          <w:rFonts w:ascii="Times New Roman" w:hAnsi="Times New Roman" w:cs="Times New Roman"/>
          <w:sz w:val="24"/>
          <w:szCs w:val="24"/>
        </w:rPr>
      </w:pPr>
    </w:p>
    <w:p w14:paraId="468B2D5F" w14:textId="64588035" w:rsidR="00CC385A" w:rsidRPr="00CC385A" w:rsidRDefault="00CC385A" w:rsidP="00D126F6">
      <w:pPr>
        <w:spacing w:after="0"/>
        <w:ind w:firstLine="708"/>
        <w:jc w:val="both"/>
        <w:rPr>
          <w:rFonts w:ascii="Times New Roman" w:hAnsi="Times New Roman" w:cs="Times New Roman"/>
          <w:sz w:val="24"/>
          <w:szCs w:val="24"/>
        </w:rPr>
      </w:pPr>
    </w:p>
    <w:p w14:paraId="323B6445" w14:textId="2B827DF0" w:rsidR="00CC385A" w:rsidRPr="00CC385A" w:rsidRDefault="00CC385A" w:rsidP="00D126F6">
      <w:pPr>
        <w:spacing w:after="0"/>
        <w:ind w:firstLine="708"/>
        <w:jc w:val="both"/>
        <w:rPr>
          <w:rFonts w:ascii="Times New Roman" w:hAnsi="Times New Roman" w:cs="Times New Roman"/>
          <w:sz w:val="24"/>
          <w:szCs w:val="24"/>
        </w:rPr>
      </w:pPr>
    </w:p>
    <w:p w14:paraId="482635FB" w14:textId="77777777" w:rsidR="00CC385A" w:rsidRPr="00CC385A" w:rsidRDefault="00CC385A" w:rsidP="00D126F6">
      <w:pPr>
        <w:spacing w:after="0"/>
        <w:ind w:firstLine="708"/>
        <w:jc w:val="both"/>
        <w:rPr>
          <w:rFonts w:ascii="Times New Roman" w:hAnsi="Times New Roman" w:cs="Times New Roman"/>
          <w:sz w:val="24"/>
          <w:szCs w:val="24"/>
        </w:rPr>
      </w:pPr>
    </w:p>
    <w:p w14:paraId="0D432ADF" w14:textId="77777777" w:rsidR="00CC385A" w:rsidRPr="00CC385A" w:rsidRDefault="00CC385A" w:rsidP="0023347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278E5E8B" w14:textId="77777777" w:rsidR="00CC385A" w:rsidRPr="00CC385A" w:rsidRDefault="00CC385A" w:rsidP="0023347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7A16E17C" w14:textId="64D0565F" w:rsidR="00E6364B" w:rsidRPr="00CC385A" w:rsidRDefault="005014A9" w:rsidP="0023347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 xml:space="preserve">Приложение № 1 </w:t>
      </w:r>
    </w:p>
    <w:p w14:paraId="571ABA56" w14:textId="2C41F9BF" w:rsidR="005014A9" w:rsidRPr="00CC385A" w:rsidRDefault="005014A9" w:rsidP="0023347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 xml:space="preserve">к </w:t>
      </w:r>
      <w:r w:rsidR="00475B29" w:rsidRPr="00CC385A">
        <w:rPr>
          <w:rFonts w:ascii="Times New Roman" w:eastAsiaTheme="minorEastAsia" w:hAnsi="Times New Roman" w:cs="Times New Roman"/>
          <w:sz w:val="24"/>
          <w:szCs w:val="24"/>
          <w:lang w:eastAsia="ru-RU"/>
        </w:rPr>
        <w:t>Проекту (бизнес-план)</w:t>
      </w:r>
    </w:p>
    <w:p w14:paraId="024547C6" w14:textId="36DF31D3" w:rsidR="00107B70" w:rsidRPr="00CC385A" w:rsidRDefault="00107B70" w:rsidP="005014A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2B873CA7" w14:textId="7E2EAAB5" w:rsidR="00107B70" w:rsidRPr="00CC385A" w:rsidRDefault="00107B70" w:rsidP="005014A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F57CC00" w14:textId="63E39854" w:rsidR="00107B70" w:rsidRPr="00CC385A" w:rsidRDefault="00107B70" w:rsidP="00107B7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План расходов гранта «Агромотиватор»</w:t>
      </w:r>
    </w:p>
    <w:p w14:paraId="2D57B971" w14:textId="77777777" w:rsidR="00107B70" w:rsidRPr="00CC385A" w:rsidRDefault="00107B70" w:rsidP="005014A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5014A9" w:rsidRPr="00CC385A" w14:paraId="4E3D5A05" w14:textId="77777777" w:rsidTr="00107B70">
        <w:tc>
          <w:tcPr>
            <w:tcW w:w="9345" w:type="dxa"/>
            <w:tcBorders>
              <w:bottom w:val="single" w:sz="4" w:space="0" w:color="auto"/>
            </w:tcBorders>
          </w:tcPr>
          <w:p w14:paraId="65E99D1D" w14:textId="5663FDB8" w:rsidR="005014A9" w:rsidRPr="00CC385A" w:rsidRDefault="005014A9" w:rsidP="005014A9">
            <w:pPr>
              <w:widowControl w:val="0"/>
              <w:autoSpaceDE w:val="0"/>
              <w:autoSpaceDN w:val="0"/>
              <w:adjustRightInd w:val="0"/>
              <w:jc w:val="both"/>
              <w:rPr>
                <w:rFonts w:ascii="Times New Roman" w:eastAsiaTheme="minorEastAsia" w:hAnsi="Times New Roman" w:cs="Times New Roman"/>
                <w:sz w:val="24"/>
                <w:szCs w:val="24"/>
                <w:lang w:eastAsia="ru-RU"/>
              </w:rPr>
            </w:pPr>
          </w:p>
        </w:tc>
      </w:tr>
      <w:tr w:rsidR="00107B70" w:rsidRPr="00CC385A" w14:paraId="2653F1D5" w14:textId="77777777" w:rsidTr="00107B70">
        <w:tc>
          <w:tcPr>
            <w:tcW w:w="9345" w:type="dxa"/>
            <w:tcBorders>
              <w:top w:val="single" w:sz="4" w:space="0" w:color="auto"/>
            </w:tcBorders>
          </w:tcPr>
          <w:p w14:paraId="0D12D3CC" w14:textId="04A5395A" w:rsidR="00107B70" w:rsidRPr="00CC385A" w:rsidRDefault="00107B70" w:rsidP="00107B70">
            <w:pPr>
              <w:widowControl w:val="0"/>
              <w:autoSpaceDE w:val="0"/>
              <w:autoSpaceDN w:val="0"/>
              <w:adjustRightInd w:val="0"/>
              <w:jc w:val="center"/>
              <w:rPr>
                <w:rFonts w:ascii="Times New Roman" w:eastAsiaTheme="minorEastAsia" w:hAnsi="Times New Roman" w:cs="Times New Roman"/>
                <w:sz w:val="24"/>
                <w:szCs w:val="24"/>
                <w:vertAlign w:val="superscript"/>
                <w:lang w:eastAsia="ru-RU"/>
              </w:rPr>
            </w:pPr>
            <w:r w:rsidRPr="00CC385A">
              <w:rPr>
                <w:rFonts w:ascii="Times New Roman" w:eastAsiaTheme="minorEastAsia" w:hAnsi="Times New Roman" w:cs="Times New Roman"/>
                <w:sz w:val="24"/>
                <w:szCs w:val="24"/>
                <w:vertAlign w:val="superscript"/>
                <w:lang w:eastAsia="ru-RU"/>
              </w:rPr>
              <w:t>фамилия, имя, отчество гражданина РФ, адрес регистрации,</w:t>
            </w:r>
          </w:p>
        </w:tc>
      </w:tr>
      <w:tr w:rsidR="00107B70" w:rsidRPr="00CC385A" w14:paraId="46110FA4" w14:textId="77777777" w:rsidTr="00107B70">
        <w:tc>
          <w:tcPr>
            <w:tcW w:w="9345" w:type="dxa"/>
            <w:tcBorders>
              <w:bottom w:val="single" w:sz="4" w:space="0" w:color="auto"/>
            </w:tcBorders>
          </w:tcPr>
          <w:p w14:paraId="256C47F4" w14:textId="77777777" w:rsidR="00107B70" w:rsidRPr="00CC385A" w:rsidRDefault="00107B70" w:rsidP="005014A9">
            <w:pPr>
              <w:widowControl w:val="0"/>
              <w:autoSpaceDE w:val="0"/>
              <w:autoSpaceDN w:val="0"/>
              <w:adjustRightInd w:val="0"/>
              <w:jc w:val="both"/>
              <w:rPr>
                <w:rFonts w:ascii="Times New Roman" w:eastAsiaTheme="minorEastAsia" w:hAnsi="Times New Roman" w:cs="Times New Roman"/>
                <w:sz w:val="24"/>
                <w:szCs w:val="24"/>
                <w:lang w:eastAsia="ru-RU"/>
              </w:rPr>
            </w:pPr>
          </w:p>
        </w:tc>
      </w:tr>
      <w:tr w:rsidR="00107B70" w:rsidRPr="00CC385A" w14:paraId="23FB3B1D" w14:textId="77777777" w:rsidTr="00107B70">
        <w:tc>
          <w:tcPr>
            <w:tcW w:w="9345" w:type="dxa"/>
            <w:tcBorders>
              <w:top w:val="single" w:sz="4" w:space="0" w:color="auto"/>
            </w:tcBorders>
          </w:tcPr>
          <w:p w14:paraId="7FF2E2FF" w14:textId="7254849E" w:rsidR="00107B70" w:rsidRPr="00CC385A" w:rsidRDefault="00107B70" w:rsidP="00107B70">
            <w:pPr>
              <w:widowControl w:val="0"/>
              <w:autoSpaceDE w:val="0"/>
              <w:autoSpaceDN w:val="0"/>
              <w:adjustRightInd w:val="0"/>
              <w:jc w:val="center"/>
              <w:rPr>
                <w:rFonts w:ascii="Times New Roman" w:eastAsiaTheme="minorEastAsia" w:hAnsi="Times New Roman" w:cs="Times New Roman"/>
                <w:sz w:val="24"/>
                <w:szCs w:val="24"/>
                <w:vertAlign w:val="superscript"/>
                <w:lang w:eastAsia="ru-RU"/>
              </w:rPr>
            </w:pPr>
            <w:r w:rsidRPr="00CC385A">
              <w:rPr>
                <w:rFonts w:ascii="Times New Roman" w:eastAsiaTheme="minorEastAsia" w:hAnsi="Times New Roman" w:cs="Times New Roman"/>
                <w:sz w:val="24"/>
                <w:szCs w:val="24"/>
                <w:vertAlign w:val="superscript"/>
                <w:lang w:eastAsia="ru-RU"/>
              </w:rPr>
              <w:t>либо полное название хозяйства, ОГРНИП, номер, дата и кем зарегистрировано</w:t>
            </w:r>
          </w:p>
        </w:tc>
      </w:tr>
      <w:tr w:rsidR="00107B70" w:rsidRPr="00CC385A" w14:paraId="4316852B" w14:textId="77777777" w:rsidTr="00107B70">
        <w:tc>
          <w:tcPr>
            <w:tcW w:w="9345" w:type="dxa"/>
            <w:tcBorders>
              <w:bottom w:val="single" w:sz="4" w:space="0" w:color="auto"/>
            </w:tcBorders>
          </w:tcPr>
          <w:p w14:paraId="330788C4" w14:textId="0FB41921" w:rsidR="00107B70" w:rsidRPr="00CC385A" w:rsidRDefault="00107B70" w:rsidP="005014A9">
            <w:pPr>
              <w:widowControl w:val="0"/>
              <w:autoSpaceDE w:val="0"/>
              <w:autoSpaceDN w:val="0"/>
              <w:adjustRightInd w:val="0"/>
              <w:jc w:val="both"/>
              <w:rPr>
                <w:rFonts w:ascii="Times New Roman" w:eastAsiaTheme="minorEastAsia" w:hAnsi="Times New Roman" w:cs="Times New Roman"/>
                <w:sz w:val="24"/>
                <w:szCs w:val="24"/>
                <w:lang w:eastAsia="ru-RU"/>
              </w:rPr>
            </w:pPr>
          </w:p>
        </w:tc>
      </w:tr>
      <w:tr w:rsidR="00107B70" w:rsidRPr="00CC385A" w14:paraId="3D80C28B" w14:textId="77777777" w:rsidTr="00107B70">
        <w:tc>
          <w:tcPr>
            <w:tcW w:w="9345" w:type="dxa"/>
            <w:tcBorders>
              <w:top w:val="single" w:sz="4" w:space="0" w:color="auto"/>
            </w:tcBorders>
          </w:tcPr>
          <w:p w14:paraId="019EA085" w14:textId="46A475FF" w:rsidR="00107B70" w:rsidRPr="00CC385A" w:rsidRDefault="00107B70" w:rsidP="00107B70">
            <w:pPr>
              <w:widowControl w:val="0"/>
              <w:autoSpaceDE w:val="0"/>
              <w:autoSpaceDN w:val="0"/>
              <w:adjustRightInd w:val="0"/>
              <w:jc w:val="center"/>
              <w:rPr>
                <w:rFonts w:ascii="Times New Roman" w:eastAsiaTheme="minorEastAsia" w:hAnsi="Times New Roman" w:cs="Times New Roman"/>
                <w:sz w:val="24"/>
                <w:szCs w:val="24"/>
                <w:vertAlign w:val="superscript"/>
                <w:lang w:eastAsia="ru-RU"/>
              </w:rPr>
            </w:pPr>
            <w:r w:rsidRPr="00CC385A">
              <w:rPr>
                <w:rFonts w:ascii="Times New Roman" w:eastAsiaTheme="minorEastAsia" w:hAnsi="Times New Roman" w:cs="Times New Roman"/>
                <w:sz w:val="24"/>
                <w:szCs w:val="24"/>
                <w:vertAlign w:val="superscript"/>
                <w:lang w:eastAsia="ru-RU"/>
              </w:rPr>
              <w:t>район регистрации хозяйства</w:t>
            </w:r>
          </w:p>
        </w:tc>
      </w:tr>
      <w:tr w:rsidR="00107B70" w:rsidRPr="00CC385A" w14:paraId="7C02E46E" w14:textId="77777777" w:rsidTr="00107B70">
        <w:tc>
          <w:tcPr>
            <w:tcW w:w="9345" w:type="dxa"/>
          </w:tcPr>
          <w:p w14:paraId="3EE89758" w14:textId="5195D297" w:rsidR="00107B70" w:rsidRPr="00CC385A" w:rsidRDefault="00107B70" w:rsidP="00107B70">
            <w:pPr>
              <w:widowControl w:val="0"/>
              <w:autoSpaceDE w:val="0"/>
              <w:autoSpaceDN w:val="0"/>
              <w:adjustRightInd w:val="0"/>
              <w:jc w:val="both"/>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 xml:space="preserve">предлагаемого к </w:t>
            </w:r>
            <w:proofErr w:type="spellStart"/>
            <w:r w:rsidRPr="00CC385A">
              <w:rPr>
                <w:rFonts w:ascii="Times New Roman" w:eastAsiaTheme="minorEastAsia" w:hAnsi="Times New Roman" w:cs="Times New Roman"/>
                <w:sz w:val="24"/>
                <w:szCs w:val="24"/>
                <w:lang w:eastAsia="ru-RU"/>
              </w:rPr>
              <w:t>софинансированию</w:t>
            </w:r>
            <w:proofErr w:type="spellEnd"/>
            <w:r w:rsidRPr="00CC385A">
              <w:rPr>
                <w:rFonts w:ascii="Times New Roman" w:eastAsiaTheme="minorEastAsia" w:hAnsi="Times New Roman" w:cs="Times New Roman"/>
                <w:sz w:val="24"/>
                <w:szCs w:val="24"/>
                <w:lang w:eastAsia="ru-RU"/>
              </w:rPr>
              <w:t xml:space="preserve"> за счет средств гранта «Агромотиватор» на реализацию проекта по созданию и (или) развитию хозяйства</w:t>
            </w:r>
          </w:p>
        </w:tc>
      </w:tr>
    </w:tbl>
    <w:p w14:paraId="44E84B35" w14:textId="1E9A041A" w:rsidR="005014A9" w:rsidRPr="00CC385A" w:rsidRDefault="005014A9" w:rsidP="005014A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28BF5E1D" w14:textId="77777777" w:rsidR="005014A9" w:rsidRPr="00CC385A" w:rsidRDefault="005014A9" w:rsidP="005014A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81"/>
        <w:gridCol w:w="4479"/>
        <w:gridCol w:w="850"/>
        <w:gridCol w:w="794"/>
        <w:gridCol w:w="850"/>
        <w:gridCol w:w="1797"/>
      </w:tblGrid>
      <w:tr w:rsidR="005014A9" w:rsidRPr="00CC385A" w14:paraId="6EB0A900" w14:textId="77777777" w:rsidTr="00107B70">
        <w:tc>
          <w:tcPr>
            <w:tcW w:w="581" w:type="dxa"/>
            <w:tcBorders>
              <w:top w:val="single" w:sz="4" w:space="0" w:color="auto"/>
              <w:left w:val="single" w:sz="4" w:space="0" w:color="auto"/>
              <w:bottom w:val="single" w:sz="4" w:space="0" w:color="auto"/>
              <w:right w:val="single" w:sz="4" w:space="0" w:color="auto"/>
            </w:tcBorders>
          </w:tcPr>
          <w:p w14:paraId="508A5813"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N</w:t>
            </w:r>
          </w:p>
        </w:tc>
        <w:tc>
          <w:tcPr>
            <w:tcW w:w="4479" w:type="dxa"/>
            <w:tcBorders>
              <w:top w:val="single" w:sz="4" w:space="0" w:color="auto"/>
              <w:left w:val="single" w:sz="4" w:space="0" w:color="auto"/>
              <w:bottom w:val="single" w:sz="4" w:space="0" w:color="auto"/>
              <w:right w:val="single" w:sz="4" w:space="0" w:color="auto"/>
            </w:tcBorders>
          </w:tcPr>
          <w:p w14:paraId="6661AD10"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Наименование приобретений с указанием статьи расхода (марка (порода, сорт) объекта с указанием возраста и т.д.)</w:t>
            </w:r>
          </w:p>
        </w:tc>
        <w:tc>
          <w:tcPr>
            <w:tcW w:w="850" w:type="dxa"/>
            <w:tcBorders>
              <w:top w:val="single" w:sz="4" w:space="0" w:color="auto"/>
              <w:left w:val="single" w:sz="4" w:space="0" w:color="auto"/>
              <w:bottom w:val="single" w:sz="4" w:space="0" w:color="auto"/>
              <w:right w:val="single" w:sz="4" w:space="0" w:color="auto"/>
            </w:tcBorders>
          </w:tcPr>
          <w:p w14:paraId="4C3928B0" w14:textId="79B958A6"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Ед</w:t>
            </w:r>
            <w:r w:rsidR="00107B70" w:rsidRPr="00CC385A">
              <w:rPr>
                <w:rFonts w:ascii="Times New Roman" w:eastAsiaTheme="minorEastAsia" w:hAnsi="Times New Roman" w:cs="Times New Roman"/>
                <w:sz w:val="24"/>
                <w:szCs w:val="24"/>
                <w:lang w:eastAsia="ru-RU"/>
              </w:rPr>
              <w:t>.</w:t>
            </w:r>
            <w:r w:rsidRPr="00CC385A">
              <w:rPr>
                <w:rFonts w:ascii="Times New Roman" w:eastAsiaTheme="minorEastAsia" w:hAnsi="Times New Roman" w:cs="Times New Roman"/>
                <w:sz w:val="24"/>
                <w:szCs w:val="24"/>
                <w:lang w:eastAsia="ru-RU"/>
              </w:rPr>
              <w:t xml:space="preserve"> </w:t>
            </w:r>
            <w:proofErr w:type="spellStart"/>
            <w:r w:rsidRPr="00CC385A">
              <w:rPr>
                <w:rFonts w:ascii="Times New Roman" w:eastAsiaTheme="minorEastAsia" w:hAnsi="Times New Roman" w:cs="Times New Roman"/>
                <w:sz w:val="24"/>
                <w:szCs w:val="24"/>
                <w:lang w:eastAsia="ru-RU"/>
              </w:rPr>
              <w:t>измер</w:t>
            </w:r>
            <w:proofErr w:type="spellEnd"/>
            <w:r w:rsidRPr="00CC385A">
              <w:rPr>
                <w:rFonts w:ascii="Times New Roman" w:eastAsiaTheme="minorEastAsia" w:hAnsi="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tcPr>
          <w:p w14:paraId="47DAB4AA"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Цена, руб.</w:t>
            </w:r>
          </w:p>
        </w:tc>
        <w:tc>
          <w:tcPr>
            <w:tcW w:w="850" w:type="dxa"/>
            <w:tcBorders>
              <w:top w:val="single" w:sz="4" w:space="0" w:color="auto"/>
              <w:left w:val="single" w:sz="4" w:space="0" w:color="auto"/>
              <w:bottom w:val="single" w:sz="4" w:space="0" w:color="auto"/>
              <w:right w:val="single" w:sz="4" w:space="0" w:color="auto"/>
            </w:tcBorders>
          </w:tcPr>
          <w:p w14:paraId="2C51B799"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Кол-во</w:t>
            </w:r>
          </w:p>
        </w:tc>
        <w:tc>
          <w:tcPr>
            <w:tcW w:w="1797" w:type="dxa"/>
            <w:tcBorders>
              <w:top w:val="single" w:sz="4" w:space="0" w:color="auto"/>
              <w:left w:val="single" w:sz="4" w:space="0" w:color="auto"/>
              <w:bottom w:val="single" w:sz="4" w:space="0" w:color="auto"/>
              <w:right w:val="single" w:sz="4" w:space="0" w:color="auto"/>
            </w:tcBorders>
          </w:tcPr>
          <w:p w14:paraId="55FD3A41"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Стоимость, руб.</w:t>
            </w:r>
          </w:p>
        </w:tc>
      </w:tr>
      <w:tr w:rsidR="005014A9" w:rsidRPr="00CC385A" w14:paraId="7E5AD262" w14:textId="77777777" w:rsidTr="00107B70">
        <w:tc>
          <w:tcPr>
            <w:tcW w:w="581" w:type="dxa"/>
            <w:tcBorders>
              <w:top w:val="single" w:sz="4" w:space="0" w:color="auto"/>
              <w:left w:val="single" w:sz="4" w:space="0" w:color="auto"/>
              <w:bottom w:val="single" w:sz="4" w:space="0" w:color="auto"/>
              <w:right w:val="single" w:sz="4" w:space="0" w:color="auto"/>
            </w:tcBorders>
          </w:tcPr>
          <w:p w14:paraId="0A505998"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1</w:t>
            </w:r>
          </w:p>
        </w:tc>
        <w:tc>
          <w:tcPr>
            <w:tcW w:w="4479" w:type="dxa"/>
            <w:tcBorders>
              <w:top w:val="single" w:sz="4" w:space="0" w:color="auto"/>
              <w:left w:val="single" w:sz="4" w:space="0" w:color="auto"/>
              <w:bottom w:val="single" w:sz="4" w:space="0" w:color="auto"/>
              <w:right w:val="single" w:sz="4" w:space="0" w:color="auto"/>
            </w:tcBorders>
          </w:tcPr>
          <w:p w14:paraId="4789C19C"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14:paraId="0AD549A7"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14:paraId="33774630"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14:paraId="01CC73F6"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5</w:t>
            </w:r>
          </w:p>
        </w:tc>
        <w:tc>
          <w:tcPr>
            <w:tcW w:w="1797" w:type="dxa"/>
            <w:tcBorders>
              <w:top w:val="single" w:sz="4" w:space="0" w:color="auto"/>
              <w:left w:val="single" w:sz="4" w:space="0" w:color="auto"/>
              <w:bottom w:val="single" w:sz="4" w:space="0" w:color="auto"/>
              <w:right w:val="single" w:sz="4" w:space="0" w:color="auto"/>
            </w:tcBorders>
          </w:tcPr>
          <w:p w14:paraId="1B8953A6"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6</w:t>
            </w:r>
          </w:p>
        </w:tc>
      </w:tr>
      <w:tr w:rsidR="005014A9" w:rsidRPr="00CC385A" w14:paraId="231E9595" w14:textId="77777777" w:rsidTr="00107B70">
        <w:tc>
          <w:tcPr>
            <w:tcW w:w="581" w:type="dxa"/>
            <w:vMerge w:val="restart"/>
            <w:tcBorders>
              <w:top w:val="single" w:sz="4" w:space="0" w:color="auto"/>
              <w:left w:val="single" w:sz="4" w:space="0" w:color="auto"/>
              <w:bottom w:val="single" w:sz="4" w:space="0" w:color="auto"/>
              <w:right w:val="single" w:sz="4" w:space="0" w:color="auto"/>
            </w:tcBorders>
          </w:tcPr>
          <w:p w14:paraId="7D45EA97"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1.</w:t>
            </w:r>
          </w:p>
        </w:tc>
        <w:tc>
          <w:tcPr>
            <w:tcW w:w="4479" w:type="dxa"/>
            <w:tcBorders>
              <w:top w:val="single" w:sz="4" w:space="0" w:color="auto"/>
              <w:left w:val="single" w:sz="4" w:space="0" w:color="auto"/>
              <w:bottom w:val="single" w:sz="4" w:space="0" w:color="auto"/>
              <w:right w:val="single" w:sz="4" w:space="0" w:color="auto"/>
            </w:tcBorders>
          </w:tcPr>
          <w:p w14:paraId="7E459FC2" w14:textId="1015F5EB" w:rsidR="005014A9" w:rsidRPr="00CC385A" w:rsidRDefault="00107B70"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Разработка проектной документации для строительства или реконструкции производственных и складских зданий, объектов, предназначенных для производства, хранения и переработки сельскохозяйственной продукции</w:t>
            </w:r>
            <w:r w:rsidR="0062734B" w:rsidRPr="00CC385A">
              <w:rPr>
                <w:rFonts w:ascii="Times New Roman" w:eastAsiaTheme="minorEastAsia" w:hAnsi="Times New Roman" w:cs="Times New Roman"/>
                <w:sz w:val="24"/>
                <w:szCs w:val="24"/>
                <w:lang w:eastAsia="ru-RU"/>
              </w:rPr>
              <w:t>, в том числе</w:t>
            </w:r>
            <w:r w:rsidR="005014A9" w:rsidRPr="00CC385A">
              <w:rPr>
                <w:rFonts w:ascii="Times New Roman" w:eastAsiaTheme="minorEastAsia"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14:paraId="500ECDE3"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X</w:t>
            </w:r>
          </w:p>
        </w:tc>
        <w:tc>
          <w:tcPr>
            <w:tcW w:w="794" w:type="dxa"/>
            <w:tcBorders>
              <w:top w:val="single" w:sz="4" w:space="0" w:color="auto"/>
              <w:left w:val="single" w:sz="4" w:space="0" w:color="auto"/>
              <w:bottom w:val="single" w:sz="4" w:space="0" w:color="auto"/>
              <w:right w:val="single" w:sz="4" w:space="0" w:color="auto"/>
            </w:tcBorders>
          </w:tcPr>
          <w:p w14:paraId="62FD5368"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X</w:t>
            </w:r>
          </w:p>
        </w:tc>
        <w:tc>
          <w:tcPr>
            <w:tcW w:w="850" w:type="dxa"/>
            <w:tcBorders>
              <w:top w:val="single" w:sz="4" w:space="0" w:color="auto"/>
              <w:left w:val="single" w:sz="4" w:space="0" w:color="auto"/>
              <w:bottom w:val="single" w:sz="4" w:space="0" w:color="auto"/>
              <w:right w:val="single" w:sz="4" w:space="0" w:color="auto"/>
            </w:tcBorders>
          </w:tcPr>
          <w:p w14:paraId="2B75A3BC"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X</w:t>
            </w:r>
          </w:p>
        </w:tc>
        <w:tc>
          <w:tcPr>
            <w:tcW w:w="1797" w:type="dxa"/>
            <w:tcBorders>
              <w:top w:val="single" w:sz="4" w:space="0" w:color="auto"/>
              <w:left w:val="single" w:sz="4" w:space="0" w:color="auto"/>
              <w:bottom w:val="single" w:sz="4" w:space="0" w:color="auto"/>
              <w:right w:val="single" w:sz="4" w:space="0" w:color="auto"/>
            </w:tcBorders>
          </w:tcPr>
          <w:p w14:paraId="5B172CCD"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014A9" w:rsidRPr="00CC385A" w14:paraId="15995FB7" w14:textId="77777777" w:rsidTr="00107B70">
        <w:tc>
          <w:tcPr>
            <w:tcW w:w="581" w:type="dxa"/>
            <w:vMerge/>
            <w:tcBorders>
              <w:top w:val="single" w:sz="4" w:space="0" w:color="auto"/>
              <w:left w:val="single" w:sz="4" w:space="0" w:color="auto"/>
              <w:bottom w:val="single" w:sz="4" w:space="0" w:color="auto"/>
              <w:right w:val="single" w:sz="4" w:space="0" w:color="auto"/>
            </w:tcBorders>
          </w:tcPr>
          <w:p w14:paraId="675D3830"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79" w:type="dxa"/>
            <w:tcBorders>
              <w:top w:val="single" w:sz="4" w:space="0" w:color="auto"/>
              <w:left w:val="single" w:sz="4" w:space="0" w:color="auto"/>
              <w:bottom w:val="single" w:sz="4" w:space="0" w:color="auto"/>
              <w:right w:val="single" w:sz="4" w:space="0" w:color="auto"/>
            </w:tcBorders>
          </w:tcPr>
          <w:p w14:paraId="7E417914"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14:paraId="30CEE6D5"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14:paraId="0C7A48E2"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4A4AAEDD"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97" w:type="dxa"/>
            <w:tcBorders>
              <w:top w:val="single" w:sz="4" w:space="0" w:color="auto"/>
              <w:left w:val="single" w:sz="4" w:space="0" w:color="auto"/>
              <w:bottom w:val="single" w:sz="4" w:space="0" w:color="auto"/>
              <w:right w:val="single" w:sz="4" w:space="0" w:color="auto"/>
            </w:tcBorders>
          </w:tcPr>
          <w:p w14:paraId="2E2326EF"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014A9" w:rsidRPr="00CC385A" w14:paraId="4F74E33B" w14:textId="77777777" w:rsidTr="00107B70">
        <w:tc>
          <w:tcPr>
            <w:tcW w:w="581" w:type="dxa"/>
            <w:vMerge/>
            <w:tcBorders>
              <w:top w:val="single" w:sz="4" w:space="0" w:color="auto"/>
              <w:left w:val="single" w:sz="4" w:space="0" w:color="auto"/>
              <w:bottom w:val="single" w:sz="4" w:space="0" w:color="auto"/>
              <w:right w:val="single" w:sz="4" w:space="0" w:color="auto"/>
            </w:tcBorders>
          </w:tcPr>
          <w:p w14:paraId="37F9AE7F"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79" w:type="dxa"/>
            <w:tcBorders>
              <w:top w:val="single" w:sz="4" w:space="0" w:color="auto"/>
              <w:left w:val="single" w:sz="4" w:space="0" w:color="auto"/>
              <w:bottom w:val="single" w:sz="4" w:space="0" w:color="auto"/>
              <w:right w:val="single" w:sz="4" w:space="0" w:color="auto"/>
            </w:tcBorders>
          </w:tcPr>
          <w:p w14:paraId="00A80EC4"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14:paraId="4A4B1366"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14:paraId="3D34119D"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11948603"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97" w:type="dxa"/>
            <w:tcBorders>
              <w:top w:val="single" w:sz="4" w:space="0" w:color="auto"/>
              <w:left w:val="single" w:sz="4" w:space="0" w:color="auto"/>
              <w:bottom w:val="single" w:sz="4" w:space="0" w:color="auto"/>
              <w:right w:val="single" w:sz="4" w:space="0" w:color="auto"/>
            </w:tcBorders>
          </w:tcPr>
          <w:p w14:paraId="09E5C9A1"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014A9" w:rsidRPr="00CC385A" w14:paraId="235DBD23" w14:textId="77777777" w:rsidTr="00107B70">
        <w:tc>
          <w:tcPr>
            <w:tcW w:w="581" w:type="dxa"/>
            <w:vMerge w:val="restart"/>
            <w:tcBorders>
              <w:top w:val="single" w:sz="4" w:space="0" w:color="auto"/>
              <w:left w:val="single" w:sz="4" w:space="0" w:color="auto"/>
              <w:bottom w:val="single" w:sz="4" w:space="0" w:color="auto"/>
              <w:right w:val="single" w:sz="4" w:space="0" w:color="auto"/>
            </w:tcBorders>
          </w:tcPr>
          <w:p w14:paraId="523E1BAF"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2.</w:t>
            </w:r>
          </w:p>
        </w:tc>
        <w:tc>
          <w:tcPr>
            <w:tcW w:w="4479" w:type="dxa"/>
            <w:tcBorders>
              <w:top w:val="single" w:sz="4" w:space="0" w:color="auto"/>
              <w:left w:val="single" w:sz="4" w:space="0" w:color="auto"/>
              <w:bottom w:val="single" w:sz="4" w:space="0" w:color="auto"/>
              <w:right w:val="single" w:sz="4" w:space="0" w:color="auto"/>
            </w:tcBorders>
          </w:tcPr>
          <w:p w14:paraId="33B8ECD4" w14:textId="271E8765" w:rsidR="005014A9" w:rsidRPr="00CC385A" w:rsidRDefault="0062734B"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Приобретение, строительство, ремонт, модернизация и (или) переустройство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включая ограждения, предусмотренные для выпаса и выгула сельскохозяйственных животных, и ограждения для плодово-ягодных насаждений, в том числе</w:t>
            </w:r>
            <w:r w:rsidR="005014A9" w:rsidRPr="00CC385A">
              <w:rPr>
                <w:rFonts w:ascii="Times New Roman" w:eastAsiaTheme="minorEastAsia"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14:paraId="58625C34"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X</w:t>
            </w:r>
          </w:p>
        </w:tc>
        <w:tc>
          <w:tcPr>
            <w:tcW w:w="794" w:type="dxa"/>
            <w:tcBorders>
              <w:top w:val="single" w:sz="4" w:space="0" w:color="auto"/>
              <w:left w:val="single" w:sz="4" w:space="0" w:color="auto"/>
              <w:bottom w:val="single" w:sz="4" w:space="0" w:color="auto"/>
              <w:right w:val="single" w:sz="4" w:space="0" w:color="auto"/>
            </w:tcBorders>
          </w:tcPr>
          <w:p w14:paraId="507812E7"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X</w:t>
            </w:r>
          </w:p>
        </w:tc>
        <w:tc>
          <w:tcPr>
            <w:tcW w:w="850" w:type="dxa"/>
            <w:tcBorders>
              <w:top w:val="single" w:sz="4" w:space="0" w:color="auto"/>
              <w:left w:val="single" w:sz="4" w:space="0" w:color="auto"/>
              <w:bottom w:val="single" w:sz="4" w:space="0" w:color="auto"/>
              <w:right w:val="single" w:sz="4" w:space="0" w:color="auto"/>
            </w:tcBorders>
          </w:tcPr>
          <w:p w14:paraId="297A03DB"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X</w:t>
            </w:r>
          </w:p>
        </w:tc>
        <w:tc>
          <w:tcPr>
            <w:tcW w:w="1797" w:type="dxa"/>
            <w:tcBorders>
              <w:top w:val="single" w:sz="4" w:space="0" w:color="auto"/>
              <w:left w:val="single" w:sz="4" w:space="0" w:color="auto"/>
              <w:bottom w:val="single" w:sz="4" w:space="0" w:color="auto"/>
              <w:right w:val="single" w:sz="4" w:space="0" w:color="auto"/>
            </w:tcBorders>
          </w:tcPr>
          <w:p w14:paraId="48F2BD87"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014A9" w:rsidRPr="00CC385A" w14:paraId="629CBDB6" w14:textId="77777777" w:rsidTr="00107B70">
        <w:tc>
          <w:tcPr>
            <w:tcW w:w="581" w:type="dxa"/>
            <w:vMerge/>
            <w:tcBorders>
              <w:top w:val="single" w:sz="4" w:space="0" w:color="auto"/>
              <w:left w:val="single" w:sz="4" w:space="0" w:color="auto"/>
              <w:bottom w:val="single" w:sz="4" w:space="0" w:color="auto"/>
              <w:right w:val="single" w:sz="4" w:space="0" w:color="auto"/>
            </w:tcBorders>
          </w:tcPr>
          <w:p w14:paraId="5E2D9A11"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79" w:type="dxa"/>
            <w:tcBorders>
              <w:top w:val="single" w:sz="4" w:space="0" w:color="auto"/>
              <w:left w:val="single" w:sz="4" w:space="0" w:color="auto"/>
              <w:bottom w:val="single" w:sz="4" w:space="0" w:color="auto"/>
              <w:right w:val="single" w:sz="4" w:space="0" w:color="auto"/>
            </w:tcBorders>
          </w:tcPr>
          <w:p w14:paraId="167C5A6A"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14:paraId="3BA55EFD"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14:paraId="5239D884"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10341A2C"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97" w:type="dxa"/>
            <w:tcBorders>
              <w:top w:val="single" w:sz="4" w:space="0" w:color="auto"/>
              <w:left w:val="single" w:sz="4" w:space="0" w:color="auto"/>
              <w:bottom w:val="single" w:sz="4" w:space="0" w:color="auto"/>
              <w:right w:val="single" w:sz="4" w:space="0" w:color="auto"/>
            </w:tcBorders>
          </w:tcPr>
          <w:p w14:paraId="39DCB1C6"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014A9" w:rsidRPr="00CC385A" w14:paraId="6123732C" w14:textId="77777777" w:rsidTr="00107B70">
        <w:tc>
          <w:tcPr>
            <w:tcW w:w="581" w:type="dxa"/>
            <w:vMerge/>
            <w:tcBorders>
              <w:top w:val="single" w:sz="4" w:space="0" w:color="auto"/>
              <w:left w:val="single" w:sz="4" w:space="0" w:color="auto"/>
              <w:bottom w:val="single" w:sz="4" w:space="0" w:color="auto"/>
              <w:right w:val="single" w:sz="4" w:space="0" w:color="auto"/>
            </w:tcBorders>
          </w:tcPr>
          <w:p w14:paraId="3226E594"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79" w:type="dxa"/>
            <w:tcBorders>
              <w:top w:val="single" w:sz="4" w:space="0" w:color="auto"/>
              <w:left w:val="single" w:sz="4" w:space="0" w:color="auto"/>
              <w:bottom w:val="single" w:sz="4" w:space="0" w:color="auto"/>
              <w:right w:val="single" w:sz="4" w:space="0" w:color="auto"/>
            </w:tcBorders>
          </w:tcPr>
          <w:p w14:paraId="19423F47"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14:paraId="1D823879"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14:paraId="27BD3DD8"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21FA50AD"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97" w:type="dxa"/>
            <w:tcBorders>
              <w:top w:val="single" w:sz="4" w:space="0" w:color="auto"/>
              <w:left w:val="single" w:sz="4" w:space="0" w:color="auto"/>
              <w:bottom w:val="single" w:sz="4" w:space="0" w:color="auto"/>
              <w:right w:val="single" w:sz="4" w:space="0" w:color="auto"/>
            </w:tcBorders>
          </w:tcPr>
          <w:p w14:paraId="1AF5C216"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014A9" w:rsidRPr="00CC385A" w14:paraId="17306EB6" w14:textId="77777777" w:rsidTr="00107B70">
        <w:tc>
          <w:tcPr>
            <w:tcW w:w="581" w:type="dxa"/>
            <w:tcBorders>
              <w:top w:val="single" w:sz="4" w:space="0" w:color="auto"/>
              <w:left w:val="single" w:sz="4" w:space="0" w:color="auto"/>
              <w:bottom w:val="single" w:sz="4" w:space="0" w:color="auto"/>
              <w:right w:val="single" w:sz="4" w:space="0" w:color="auto"/>
            </w:tcBorders>
          </w:tcPr>
          <w:p w14:paraId="28064D21"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3.</w:t>
            </w:r>
          </w:p>
        </w:tc>
        <w:tc>
          <w:tcPr>
            <w:tcW w:w="4479" w:type="dxa"/>
            <w:tcBorders>
              <w:top w:val="single" w:sz="4" w:space="0" w:color="auto"/>
              <w:left w:val="single" w:sz="4" w:space="0" w:color="auto"/>
              <w:bottom w:val="single" w:sz="4" w:space="0" w:color="auto"/>
              <w:right w:val="single" w:sz="4" w:space="0" w:color="auto"/>
            </w:tcBorders>
          </w:tcPr>
          <w:p w14:paraId="14C9C548" w14:textId="66A81DDC" w:rsidR="005014A9" w:rsidRPr="00CC385A" w:rsidRDefault="0062734B"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 xml:space="preserve">Подключение производственных и складских зданий, Помещений, пристроек и (или) сооружений, необходимых для производства, хранения и переработки </w:t>
            </w:r>
            <w:r w:rsidRPr="00CC385A">
              <w:rPr>
                <w:rFonts w:ascii="Times New Roman" w:eastAsiaTheme="minorEastAsia" w:hAnsi="Times New Roman" w:cs="Times New Roman"/>
                <w:sz w:val="24"/>
                <w:szCs w:val="24"/>
                <w:lang w:eastAsia="ru-RU"/>
              </w:rPr>
              <w:lastRenderedPageBreak/>
              <w:t>сельскохозяйственной продукции, к электрическим, водо-, газо- и теплопроводным сетям, в том числе автономным</w:t>
            </w:r>
            <w:r w:rsidR="005014A9" w:rsidRPr="00CC385A">
              <w:rPr>
                <w:rFonts w:ascii="Times New Roman" w:eastAsiaTheme="minorEastAsia" w:hAnsi="Times New Roman" w:cs="Times New Roman"/>
                <w:sz w:val="24"/>
                <w:szCs w:val="24"/>
                <w:lang w:eastAsia="ru-RU"/>
              </w:rPr>
              <w:t>, в том числе:</w:t>
            </w:r>
          </w:p>
        </w:tc>
        <w:tc>
          <w:tcPr>
            <w:tcW w:w="850" w:type="dxa"/>
            <w:tcBorders>
              <w:top w:val="single" w:sz="4" w:space="0" w:color="auto"/>
              <w:left w:val="single" w:sz="4" w:space="0" w:color="auto"/>
              <w:bottom w:val="single" w:sz="4" w:space="0" w:color="auto"/>
              <w:right w:val="single" w:sz="4" w:space="0" w:color="auto"/>
            </w:tcBorders>
          </w:tcPr>
          <w:p w14:paraId="1BA209EA"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lastRenderedPageBreak/>
              <w:t>X</w:t>
            </w:r>
          </w:p>
        </w:tc>
        <w:tc>
          <w:tcPr>
            <w:tcW w:w="794" w:type="dxa"/>
            <w:tcBorders>
              <w:top w:val="single" w:sz="4" w:space="0" w:color="auto"/>
              <w:left w:val="single" w:sz="4" w:space="0" w:color="auto"/>
              <w:bottom w:val="single" w:sz="4" w:space="0" w:color="auto"/>
              <w:right w:val="single" w:sz="4" w:space="0" w:color="auto"/>
            </w:tcBorders>
          </w:tcPr>
          <w:p w14:paraId="326316AC"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X</w:t>
            </w:r>
          </w:p>
        </w:tc>
        <w:tc>
          <w:tcPr>
            <w:tcW w:w="850" w:type="dxa"/>
            <w:tcBorders>
              <w:top w:val="single" w:sz="4" w:space="0" w:color="auto"/>
              <w:left w:val="single" w:sz="4" w:space="0" w:color="auto"/>
              <w:bottom w:val="single" w:sz="4" w:space="0" w:color="auto"/>
              <w:right w:val="single" w:sz="4" w:space="0" w:color="auto"/>
            </w:tcBorders>
          </w:tcPr>
          <w:p w14:paraId="1E6994F6"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X</w:t>
            </w:r>
          </w:p>
        </w:tc>
        <w:tc>
          <w:tcPr>
            <w:tcW w:w="1797" w:type="dxa"/>
            <w:tcBorders>
              <w:top w:val="single" w:sz="4" w:space="0" w:color="auto"/>
              <w:left w:val="single" w:sz="4" w:space="0" w:color="auto"/>
              <w:bottom w:val="single" w:sz="4" w:space="0" w:color="auto"/>
              <w:right w:val="single" w:sz="4" w:space="0" w:color="auto"/>
            </w:tcBorders>
          </w:tcPr>
          <w:p w14:paraId="538457FD"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014A9" w:rsidRPr="00CC385A" w14:paraId="33C2CDDF" w14:textId="77777777" w:rsidTr="00107B70">
        <w:tc>
          <w:tcPr>
            <w:tcW w:w="581" w:type="dxa"/>
            <w:vMerge w:val="restart"/>
            <w:tcBorders>
              <w:top w:val="single" w:sz="4" w:space="0" w:color="auto"/>
              <w:left w:val="single" w:sz="4" w:space="0" w:color="auto"/>
              <w:bottom w:val="single" w:sz="4" w:space="0" w:color="auto"/>
              <w:right w:val="single" w:sz="4" w:space="0" w:color="auto"/>
            </w:tcBorders>
          </w:tcPr>
          <w:p w14:paraId="381401E0"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79" w:type="dxa"/>
            <w:tcBorders>
              <w:top w:val="single" w:sz="4" w:space="0" w:color="auto"/>
              <w:left w:val="single" w:sz="4" w:space="0" w:color="auto"/>
              <w:bottom w:val="single" w:sz="4" w:space="0" w:color="auto"/>
              <w:right w:val="single" w:sz="4" w:space="0" w:color="auto"/>
            </w:tcBorders>
          </w:tcPr>
          <w:p w14:paraId="7298CC55"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14:paraId="6AE3D089"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14:paraId="40C41B1E"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3E5137C6"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97" w:type="dxa"/>
            <w:tcBorders>
              <w:top w:val="single" w:sz="4" w:space="0" w:color="auto"/>
              <w:left w:val="single" w:sz="4" w:space="0" w:color="auto"/>
              <w:bottom w:val="single" w:sz="4" w:space="0" w:color="auto"/>
              <w:right w:val="single" w:sz="4" w:space="0" w:color="auto"/>
            </w:tcBorders>
          </w:tcPr>
          <w:p w14:paraId="4CD573A8"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014A9" w:rsidRPr="00CC385A" w14:paraId="5CF2E1B3" w14:textId="77777777" w:rsidTr="00107B70">
        <w:tc>
          <w:tcPr>
            <w:tcW w:w="581" w:type="dxa"/>
            <w:vMerge/>
            <w:tcBorders>
              <w:top w:val="single" w:sz="4" w:space="0" w:color="auto"/>
              <w:left w:val="single" w:sz="4" w:space="0" w:color="auto"/>
              <w:bottom w:val="single" w:sz="4" w:space="0" w:color="auto"/>
              <w:right w:val="single" w:sz="4" w:space="0" w:color="auto"/>
            </w:tcBorders>
          </w:tcPr>
          <w:p w14:paraId="5360B5AF"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79" w:type="dxa"/>
            <w:tcBorders>
              <w:top w:val="single" w:sz="4" w:space="0" w:color="auto"/>
              <w:left w:val="single" w:sz="4" w:space="0" w:color="auto"/>
              <w:bottom w:val="single" w:sz="4" w:space="0" w:color="auto"/>
              <w:right w:val="single" w:sz="4" w:space="0" w:color="auto"/>
            </w:tcBorders>
          </w:tcPr>
          <w:p w14:paraId="4026D3F7"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14:paraId="2C9E78F5"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14:paraId="56931AC1"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64765074"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97" w:type="dxa"/>
            <w:tcBorders>
              <w:top w:val="single" w:sz="4" w:space="0" w:color="auto"/>
              <w:left w:val="single" w:sz="4" w:space="0" w:color="auto"/>
              <w:bottom w:val="single" w:sz="4" w:space="0" w:color="auto"/>
              <w:right w:val="single" w:sz="4" w:space="0" w:color="auto"/>
            </w:tcBorders>
          </w:tcPr>
          <w:p w14:paraId="29F95306"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014A9" w:rsidRPr="00CC385A" w14:paraId="7A906503" w14:textId="77777777" w:rsidTr="00107B70">
        <w:tc>
          <w:tcPr>
            <w:tcW w:w="581" w:type="dxa"/>
            <w:vMerge w:val="restart"/>
            <w:tcBorders>
              <w:top w:val="single" w:sz="4" w:space="0" w:color="auto"/>
              <w:left w:val="single" w:sz="4" w:space="0" w:color="auto"/>
              <w:bottom w:val="single" w:sz="4" w:space="0" w:color="auto"/>
              <w:right w:val="single" w:sz="4" w:space="0" w:color="auto"/>
            </w:tcBorders>
          </w:tcPr>
          <w:p w14:paraId="6CC965AB"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4.</w:t>
            </w:r>
          </w:p>
        </w:tc>
        <w:tc>
          <w:tcPr>
            <w:tcW w:w="4479" w:type="dxa"/>
            <w:tcBorders>
              <w:top w:val="single" w:sz="4" w:space="0" w:color="auto"/>
              <w:left w:val="single" w:sz="4" w:space="0" w:color="auto"/>
              <w:bottom w:val="single" w:sz="4" w:space="0" w:color="auto"/>
              <w:right w:val="single" w:sz="4" w:space="0" w:color="auto"/>
            </w:tcBorders>
          </w:tcPr>
          <w:p w14:paraId="054E4291" w14:textId="79583CDF" w:rsidR="005014A9" w:rsidRPr="00CC385A" w:rsidRDefault="00EF5FE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Приобретение сельскохозяйственных животных (кроме свиней) и сельскохозяйственной птицы</w:t>
            </w:r>
            <w:r w:rsidR="005014A9" w:rsidRPr="00CC385A">
              <w:rPr>
                <w:rFonts w:ascii="Times New Roman" w:eastAsiaTheme="minorEastAsia" w:hAnsi="Times New Roman" w:cs="Times New Roman"/>
                <w:sz w:val="24"/>
                <w:szCs w:val="24"/>
                <w:lang w:eastAsia="ru-RU"/>
              </w:rPr>
              <w:t>, в том числе:</w:t>
            </w:r>
          </w:p>
        </w:tc>
        <w:tc>
          <w:tcPr>
            <w:tcW w:w="850" w:type="dxa"/>
            <w:tcBorders>
              <w:top w:val="single" w:sz="4" w:space="0" w:color="auto"/>
              <w:left w:val="single" w:sz="4" w:space="0" w:color="auto"/>
              <w:bottom w:val="single" w:sz="4" w:space="0" w:color="auto"/>
              <w:right w:val="single" w:sz="4" w:space="0" w:color="auto"/>
            </w:tcBorders>
          </w:tcPr>
          <w:p w14:paraId="265C6874"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X</w:t>
            </w:r>
          </w:p>
        </w:tc>
        <w:tc>
          <w:tcPr>
            <w:tcW w:w="794" w:type="dxa"/>
            <w:tcBorders>
              <w:top w:val="single" w:sz="4" w:space="0" w:color="auto"/>
              <w:left w:val="single" w:sz="4" w:space="0" w:color="auto"/>
              <w:bottom w:val="single" w:sz="4" w:space="0" w:color="auto"/>
              <w:right w:val="single" w:sz="4" w:space="0" w:color="auto"/>
            </w:tcBorders>
          </w:tcPr>
          <w:p w14:paraId="421FF153"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X</w:t>
            </w:r>
          </w:p>
        </w:tc>
        <w:tc>
          <w:tcPr>
            <w:tcW w:w="850" w:type="dxa"/>
            <w:tcBorders>
              <w:top w:val="single" w:sz="4" w:space="0" w:color="auto"/>
              <w:left w:val="single" w:sz="4" w:space="0" w:color="auto"/>
              <w:bottom w:val="single" w:sz="4" w:space="0" w:color="auto"/>
              <w:right w:val="single" w:sz="4" w:space="0" w:color="auto"/>
            </w:tcBorders>
          </w:tcPr>
          <w:p w14:paraId="5E79C60E"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X</w:t>
            </w:r>
          </w:p>
        </w:tc>
        <w:tc>
          <w:tcPr>
            <w:tcW w:w="1797" w:type="dxa"/>
            <w:tcBorders>
              <w:top w:val="single" w:sz="4" w:space="0" w:color="auto"/>
              <w:left w:val="single" w:sz="4" w:space="0" w:color="auto"/>
              <w:bottom w:val="single" w:sz="4" w:space="0" w:color="auto"/>
              <w:right w:val="single" w:sz="4" w:space="0" w:color="auto"/>
            </w:tcBorders>
          </w:tcPr>
          <w:p w14:paraId="00AFFD2D"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014A9" w:rsidRPr="00CC385A" w14:paraId="1626DADA" w14:textId="77777777" w:rsidTr="00107B70">
        <w:tc>
          <w:tcPr>
            <w:tcW w:w="581" w:type="dxa"/>
            <w:vMerge/>
            <w:tcBorders>
              <w:top w:val="single" w:sz="4" w:space="0" w:color="auto"/>
              <w:left w:val="single" w:sz="4" w:space="0" w:color="auto"/>
              <w:bottom w:val="single" w:sz="4" w:space="0" w:color="auto"/>
              <w:right w:val="single" w:sz="4" w:space="0" w:color="auto"/>
            </w:tcBorders>
          </w:tcPr>
          <w:p w14:paraId="108010BE"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79" w:type="dxa"/>
            <w:tcBorders>
              <w:top w:val="single" w:sz="4" w:space="0" w:color="auto"/>
              <w:left w:val="single" w:sz="4" w:space="0" w:color="auto"/>
              <w:bottom w:val="single" w:sz="4" w:space="0" w:color="auto"/>
              <w:right w:val="single" w:sz="4" w:space="0" w:color="auto"/>
            </w:tcBorders>
          </w:tcPr>
          <w:p w14:paraId="1C0EF037"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14:paraId="04222163"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14:paraId="2C67774E"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1858C8D9"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97" w:type="dxa"/>
            <w:tcBorders>
              <w:top w:val="single" w:sz="4" w:space="0" w:color="auto"/>
              <w:left w:val="single" w:sz="4" w:space="0" w:color="auto"/>
              <w:bottom w:val="single" w:sz="4" w:space="0" w:color="auto"/>
              <w:right w:val="single" w:sz="4" w:space="0" w:color="auto"/>
            </w:tcBorders>
          </w:tcPr>
          <w:p w14:paraId="211DFAAF"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014A9" w:rsidRPr="00CC385A" w14:paraId="0696C726" w14:textId="77777777" w:rsidTr="00107B70">
        <w:tc>
          <w:tcPr>
            <w:tcW w:w="581" w:type="dxa"/>
            <w:vMerge/>
            <w:tcBorders>
              <w:top w:val="single" w:sz="4" w:space="0" w:color="auto"/>
              <w:left w:val="single" w:sz="4" w:space="0" w:color="auto"/>
              <w:bottom w:val="single" w:sz="4" w:space="0" w:color="auto"/>
              <w:right w:val="single" w:sz="4" w:space="0" w:color="auto"/>
            </w:tcBorders>
          </w:tcPr>
          <w:p w14:paraId="6BA6976A"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79" w:type="dxa"/>
            <w:tcBorders>
              <w:top w:val="single" w:sz="4" w:space="0" w:color="auto"/>
              <w:left w:val="single" w:sz="4" w:space="0" w:color="auto"/>
              <w:bottom w:val="single" w:sz="4" w:space="0" w:color="auto"/>
              <w:right w:val="single" w:sz="4" w:space="0" w:color="auto"/>
            </w:tcBorders>
          </w:tcPr>
          <w:p w14:paraId="710B9C84"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14:paraId="65805A14"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14:paraId="080CA14A"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67943633"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97" w:type="dxa"/>
            <w:tcBorders>
              <w:top w:val="single" w:sz="4" w:space="0" w:color="auto"/>
              <w:left w:val="single" w:sz="4" w:space="0" w:color="auto"/>
              <w:bottom w:val="single" w:sz="4" w:space="0" w:color="auto"/>
              <w:right w:val="single" w:sz="4" w:space="0" w:color="auto"/>
            </w:tcBorders>
          </w:tcPr>
          <w:p w14:paraId="3BF023B6"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014A9" w:rsidRPr="00CC385A" w14:paraId="4A39E3BA" w14:textId="77777777" w:rsidTr="00107B70">
        <w:tc>
          <w:tcPr>
            <w:tcW w:w="581" w:type="dxa"/>
            <w:vMerge w:val="restart"/>
            <w:tcBorders>
              <w:top w:val="single" w:sz="4" w:space="0" w:color="auto"/>
              <w:left w:val="single" w:sz="4" w:space="0" w:color="auto"/>
              <w:bottom w:val="single" w:sz="4" w:space="0" w:color="auto"/>
              <w:right w:val="single" w:sz="4" w:space="0" w:color="auto"/>
            </w:tcBorders>
          </w:tcPr>
          <w:p w14:paraId="6162C1F6"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5.</w:t>
            </w:r>
          </w:p>
        </w:tc>
        <w:tc>
          <w:tcPr>
            <w:tcW w:w="4479" w:type="dxa"/>
            <w:tcBorders>
              <w:top w:val="single" w:sz="4" w:space="0" w:color="auto"/>
              <w:left w:val="single" w:sz="4" w:space="0" w:color="auto"/>
              <w:bottom w:val="single" w:sz="4" w:space="0" w:color="auto"/>
              <w:right w:val="single" w:sz="4" w:space="0" w:color="auto"/>
            </w:tcBorders>
          </w:tcPr>
          <w:p w14:paraId="24B7ED4F" w14:textId="20F493EB" w:rsidR="005014A9" w:rsidRPr="00CC385A" w:rsidRDefault="00EF5FE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Приобретение рыбопосадочного материала</w:t>
            </w:r>
            <w:r w:rsidR="005014A9" w:rsidRPr="00CC385A">
              <w:rPr>
                <w:rFonts w:ascii="Times New Roman" w:eastAsiaTheme="minorEastAsia" w:hAnsi="Times New Roman" w:cs="Times New Roman"/>
                <w:sz w:val="24"/>
                <w:szCs w:val="24"/>
                <w:lang w:eastAsia="ru-RU"/>
              </w:rPr>
              <w:t>, в том числе:</w:t>
            </w:r>
          </w:p>
        </w:tc>
        <w:tc>
          <w:tcPr>
            <w:tcW w:w="850" w:type="dxa"/>
            <w:tcBorders>
              <w:top w:val="single" w:sz="4" w:space="0" w:color="auto"/>
              <w:left w:val="single" w:sz="4" w:space="0" w:color="auto"/>
              <w:bottom w:val="single" w:sz="4" w:space="0" w:color="auto"/>
              <w:right w:val="single" w:sz="4" w:space="0" w:color="auto"/>
            </w:tcBorders>
          </w:tcPr>
          <w:p w14:paraId="3F17BB9A"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X</w:t>
            </w:r>
          </w:p>
        </w:tc>
        <w:tc>
          <w:tcPr>
            <w:tcW w:w="794" w:type="dxa"/>
            <w:tcBorders>
              <w:top w:val="single" w:sz="4" w:space="0" w:color="auto"/>
              <w:left w:val="single" w:sz="4" w:space="0" w:color="auto"/>
              <w:bottom w:val="single" w:sz="4" w:space="0" w:color="auto"/>
              <w:right w:val="single" w:sz="4" w:space="0" w:color="auto"/>
            </w:tcBorders>
          </w:tcPr>
          <w:p w14:paraId="0C84DCDD"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X</w:t>
            </w:r>
          </w:p>
        </w:tc>
        <w:tc>
          <w:tcPr>
            <w:tcW w:w="850" w:type="dxa"/>
            <w:tcBorders>
              <w:top w:val="single" w:sz="4" w:space="0" w:color="auto"/>
              <w:left w:val="single" w:sz="4" w:space="0" w:color="auto"/>
              <w:bottom w:val="single" w:sz="4" w:space="0" w:color="auto"/>
              <w:right w:val="single" w:sz="4" w:space="0" w:color="auto"/>
            </w:tcBorders>
          </w:tcPr>
          <w:p w14:paraId="6019BC8F"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X</w:t>
            </w:r>
          </w:p>
        </w:tc>
        <w:tc>
          <w:tcPr>
            <w:tcW w:w="1797" w:type="dxa"/>
            <w:tcBorders>
              <w:top w:val="single" w:sz="4" w:space="0" w:color="auto"/>
              <w:left w:val="single" w:sz="4" w:space="0" w:color="auto"/>
              <w:bottom w:val="single" w:sz="4" w:space="0" w:color="auto"/>
              <w:right w:val="single" w:sz="4" w:space="0" w:color="auto"/>
            </w:tcBorders>
          </w:tcPr>
          <w:p w14:paraId="5663B594"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014A9" w:rsidRPr="00CC385A" w14:paraId="0A3FFD4A" w14:textId="77777777" w:rsidTr="00107B70">
        <w:tc>
          <w:tcPr>
            <w:tcW w:w="581" w:type="dxa"/>
            <w:vMerge/>
            <w:tcBorders>
              <w:top w:val="single" w:sz="4" w:space="0" w:color="auto"/>
              <w:left w:val="single" w:sz="4" w:space="0" w:color="auto"/>
              <w:bottom w:val="single" w:sz="4" w:space="0" w:color="auto"/>
              <w:right w:val="single" w:sz="4" w:space="0" w:color="auto"/>
            </w:tcBorders>
          </w:tcPr>
          <w:p w14:paraId="29E2452B"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79" w:type="dxa"/>
            <w:tcBorders>
              <w:top w:val="single" w:sz="4" w:space="0" w:color="auto"/>
              <w:left w:val="single" w:sz="4" w:space="0" w:color="auto"/>
              <w:bottom w:val="single" w:sz="4" w:space="0" w:color="auto"/>
              <w:right w:val="single" w:sz="4" w:space="0" w:color="auto"/>
            </w:tcBorders>
          </w:tcPr>
          <w:p w14:paraId="688439FE"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14:paraId="33B1A808"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14:paraId="4187FDD1"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19211CA3"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97" w:type="dxa"/>
            <w:tcBorders>
              <w:top w:val="single" w:sz="4" w:space="0" w:color="auto"/>
              <w:left w:val="single" w:sz="4" w:space="0" w:color="auto"/>
              <w:bottom w:val="single" w:sz="4" w:space="0" w:color="auto"/>
              <w:right w:val="single" w:sz="4" w:space="0" w:color="auto"/>
            </w:tcBorders>
          </w:tcPr>
          <w:p w14:paraId="2654474C"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014A9" w:rsidRPr="00CC385A" w14:paraId="44BC69F3" w14:textId="77777777" w:rsidTr="00107B70">
        <w:tc>
          <w:tcPr>
            <w:tcW w:w="581" w:type="dxa"/>
            <w:vMerge/>
            <w:tcBorders>
              <w:top w:val="single" w:sz="4" w:space="0" w:color="auto"/>
              <w:left w:val="single" w:sz="4" w:space="0" w:color="auto"/>
              <w:bottom w:val="single" w:sz="4" w:space="0" w:color="auto"/>
              <w:right w:val="single" w:sz="4" w:space="0" w:color="auto"/>
            </w:tcBorders>
          </w:tcPr>
          <w:p w14:paraId="53E4A8B8"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79" w:type="dxa"/>
            <w:tcBorders>
              <w:top w:val="single" w:sz="4" w:space="0" w:color="auto"/>
              <w:left w:val="single" w:sz="4" w:space="0" w:color="auto"/>
              <w:bottom w:val="single" w:sz="4" w:space="0" w:color="auto"/>
              <w:right w:val="single" w:sz="4" w:space="0" w:color="auto"/>
            </w:tcBorders>
          </w:tcPr>
          <w:p w14:paraId="06297476"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14:paraId="7F658FA1"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14:paraId="76441F9A"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2E7D4A90"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97" w:type="dxa"/>
            <w:tcBorders>
              <w:top w:val="single" w:sz="4" w:space="0" w:color="auto"/>
              <w:left w:val="single" w:sz="4" w:space="0" w:color="auto"/>
              <w:bottom w:val="single" w:sz="4" w:space="0" w:color="auto"/>
              <w:right w:val="single" w:sz="4" w:space="0" w:color="auto"/>
            </w:tcBorders>
          </w:tcPr>
          <w:p w14:paraId="17A23448"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014A9" w:rsidRPr="00CC385A" w14:paraId="6E512828" w14:textId="77777777" w:rsidTr="00107B70">
        <w:tc>
          <w:tcPr>
            <w:tcW w:w="581" w:type="dxa"/>
            <w:vMerge w:val="restart"/>
            <w:tcBorders>
              <w:top w:val="single" w:sz="4" w:space="0" w:color="auto"/>
              <w:left w:val="single" w:sz="4" w:space="0" w:color="auto"/>
              <w:bottom w:val="single" w:sz="4" w:space="0" w:color="auto"/>
              <w:right w:val="single" w:sz="4" w:space="0" w:color="auto"/>
            </w:tcBorders>
          </w:tcPr>
          <w:p w14:paraId="0B39672C"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6.</w:t>
            </w:r>
          </w:p>
        </w:tc>
        <w:tc>
          <w:tcPr>
            <w:tcW w:w="4479" w:type="dxa"/>
            <w:tcBorders>
              <w:top w:val="single" w:sz="4" w:space="0" w:color="auto"/>
              <w:left w:val="single" w:sz="4" w:space="0" w:color="auto"/>
              <w:bottom w:val="single" w:sz="4" w:space="0" w:color="auto"/>
              <w:right w:val="single" w:sz="4" w:space="0" w:color="auto"/>
            </w:tcBorders>
          </w:tcPr>
          <w:p w14:paraId="3437B8EF" w14:textId="2A8E77C3" w:rsidR="005014A9" w:rsidRPr="00CC385A" w:rsidRDefault="00EF5FE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 xml:space="preserve">Приобретение тары деревянной, оборудования для измерений, изделий упаковочных пластмассовых, металлических готовых, машин и оборудования, средств автотранспортных, прицепов и полуприцепов, мебели для торговли, соответствующих кодам Общероссийского классификатора продукции по видам экономической деятельности ОК 034-2014 (КПЕС 2008) (далее - Общероссийский классификатор): 16.24.12.111, 22.22.19, 25.21.11.140 - 25.21.13, 25.29.11, 25.30.11, 25.30.12, 25.91.12, 25.92.12, 26.51.53.120, 26.51.53.130, 26.51.53.190, 26.51.61.110, 26.70.22.150, 27.11.1 - 27.11.4, 27.11.6, 27.51.26, 27.52.14, 28.12.13, 28.13.11.110 - 28.13.11.130, 28.13.12 - 28.13.14, 28.13.21.190, 28.13.22, 28.13.23, 28.13.26, 28.13.28, 28.21.13.120 - 28.21.13.124, 28.21.13.129, 28.22.14.150, 28.22.14.159 - 28.22.14.162, 28.22.14.169, 28.22.15.110, 28.22.15.120, 28.22.17.190, 28.22.18.110, 28.22.18.210 - 28.22.18.269, 28.22.18.310, 28.22.18.314, 28.22.18.320, 28.22.18.390, 28.25.12 - 28.25.13.112, 28.25.13.115, 28.25.2, 28.25.3, 28.29.12.110, 28.29.21, 28.29.31, 28.29.39, 28.30.2 - 28.30.8 (за исключением машин и оборудования для лесного хозяйства и кроме 28.30.4), 28.30.91 - 28.30.93, 28.92.25, 28.92.50.000, </w:t>
            </w:r>
            <w:r w:rsidRPr="00CC385A">
              <w:rPr>
                <w:rFonts w:ascii="Times New Roman" w:eastAsiaTheme="minorEastAsia" w:hAnsi="Times New Roman" w:cs="Times New Roman"/>
                <w:sz w:val="24"/>
                <w:szCs w:val="24"/>
                <w:lang w:eastAsia="ru-RU"/>
              </w:rPr>
              <w:lastRenderedPageBreak/>
              <w:t>28.93.1 - 28.93.3 (за исключением оборудования для производства табачных изделий 28.93.19, 28.93.33), 29.10.41.110 - 29.10.41.122 (за исключением 29.10.41.113), 29.10.42.111, 29.10.42.121, 29.10.44.000, 29.10.59.240, 29.10.59.280, 29.10.59.390, 29.20.23.120, 29.20.23.130, 31.01.13.000</w:t>
            </w:r>
            <w:r w:rsidR="005014A9" w:rsidRPr="00CC385A">
              <w:rPr>
                <w:rFonts w:ascii="Times New Roman" w:eastAsiaTheme="minorEastAsia" w:hAnsi="Times New Roman" w:cs="Times New Roman"/>
                <w:sz w:val="24"/>
                <w:szCs w:val="24"/>
                <w:lang w:eastAsia="ru-RU"/>
              </w:rPr>
              <w:t>, в том числе:</w:t>
            </w:r>
          </w:p>
        </w:tc>
        <w:tc>
          <w:tcPr>
            <w:tcW w:w="850" w:type="dxa"/>
            <w:tcBorders>
              <w:top w:val="single" w:sz="4" w:space="0" w:color="auto"/>
              <w:left w:val="single" w:sz="4" w:space="0" w:color="auto"/>
              <w:bottom w:val="single" w:sz="4" w:space="0" w:color="auto"/>
              <w:right w:val="single" w:sz="4" w:space="0" w:color="auto"/>
            </w:tcBorders>
          </w:tcPr>
          <w:p w14:paraId="58BE7A45"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lastRenderedPageBreak/>
              <w:t>X</w:t>
            </w:r>
          </w:p>
        </w:tc>
        <w:tc>
          <w:tcPr>
            <w:tcW w:w="794" w:type="dxa"/>
            <w:tcBorders>
              <w:top w:val="single" w:sz="4" w:space="0" w:color="auto"/>
              <w:left w:val="single" w:sz="4" w:space="0" w:color="auto"/>
              <w:bottom w:val="single" w:sz="4" w:space="0" w:color="auto"/>
              <w:right w:val="single" w:sz="4" w:space="0" w:color="auto"/>
            </w:tcBorders>
          </w:tcPr>
          <w:p w14:paraId="1E6593EB"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X</w:t>
            </w:r>
          </w:p>
        </w:tc>
        <w:tc>
          <w:tcPr>
            <w:tcW w:w="850" w:type="dxa"/>
            <w:tcBorders>
              <w:top w:val="single" w:sz="4" w:space="0" w:color="auto"/>
              <w:left w:val="single" w:sz="4" w:space="0" w:color="auto"/>
              <w:bottom w:val="single" w:sz="4" w:space="0" w:color="auto"/>
              <w:right w:val="single" w:sz="4" w:space="0" w:color="auto"/>
            </w:tcBorders>
          </w:tcPr>
          <w:p w14:paraId="39E85299"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X</w:t>
            </w:r>
          </w:p>
        </w:tc>
        <w:tc>
          <w:tcPr>
            <w:tcW w:w="1797" w:type="dxa"/>
            <w:tcBorders>
              <w:top w:val="single" w:sz="4" w:space="0" w:color="auto"/>
              <w:left w:val="single" w:sz="4" w:space="0" w:color="auto"/>
              <w:bottom w:val="single" w:sz="4" w:space="0" w:color="auto"/>
              <w:right w:val="single" w:sz="4" w:space="0" w:color="auto"/>
            </w:tcBorders>
          </w:tcPr>
          <w:p w14:paraId="20B58236"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014A9" w:rsidRPr="00CC385A" w14:paraId="149CA647" w14:textId="77777777" w:rsidTr="00107B70">
        <w:tc>
          <w:tcPr>
            <w:tcW w:w="581" w:type="dxa"/>
            <w:vMerge/>
            <w:tcBorders>
              <w:top w:val="single" w:sz="4" w:space="0" w:color="auto"/>
              <w:left w:val="single" w:sz="4" w:space="0" w:color="auto"/>
              <w:bottom w:val="single" w:sz="4" w:space="0" w:color="auto"/>
              <w:right w:val="single" w:sz="4" w:space="0" w:color="auto"/>
            </w:tcBorders>
          </w:tcPr>
          <w:p w14:paraId="3A7E7EDE"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79" w:type="dxa"/>
            <w:tcBorders>
              <w:top w:val="single" w:sz="4" w:space="0" w:color="auto"/>
              <w:left w:val="single" w:sz="4" w:space="0" w:color="auto"/>
              <w:bottom w:val="single" w:sz="4" w:space="0" w:color="auto"/>
              <w:right w:val="single" w:sz="4" w:space="0" w:color="auto"/>
            </w:tcBorders>
          </w:tcPr>
          <w:p w14:paraId="21D5D9B3"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14:paraId="240D73B5"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14:paraId="331CABC4"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6DF63CD7"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97" w:type="dxa"/>
            <w:tcBorders>
              <w:top w:val="single" w:sz="4" w:space="0" w:color="auto"/>
              <w:left w:val="single" w:sz="4" w:space="0" w:color="auto"/>
              <w:bottom w:val="single" w:sz="4" w:space="0" w:color="auto"/>
              <w:right w:val="single" w:sz="4" w:space="0" w:color="auto"/>
            </w:tcBorders>
          </w:tcPr>
          <w:p w14:paraId="1A88FE9E"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014A9" w:rsidRPr="00CC385A" w14:paraId="59CB9665" w14:textId="77777777" w:rsidTr="00107B70">
        <w:tc>
          <w:tcPr>
            <w:tcW w:w="581" w:type="dxa"/>
            <w:vMerge/>
            <w:tcBorders>
              <w:top w:val="single" w:sz="4" w:space="0" w:color="auto"/>
              <w:left w:val="single" w:sz="4" w:space="0" w:color="auto"/>
              <w:bottom w:val="single" w:sz="4" w:space="0" w:color="auto"/>
              <w:right w:val="single" w:sz="4" w:space="0" w:color="auto"/>
            </w:tcBorders>
          </w:tcPr>
          <w:p w14:paraId="58A3B215"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79" w:type="dxa"/>
            <w:tcBorders>
              <w:top w:val="single" w:sz="4" w:space="0" w:color="auto"/>
              <w:left w:val="single" w:sz="4" w:space="0" w:color="auto"/>
              <w:bottom w:val="single" w:sz="4" w:space="0" w:color="auto"/>
              <w:right w:val="single" w:sz="4" w:space="0" w:color="auto"/>
            </w:tcBorders>
          </w:tcPr>
          <w:p w14:paraId="1AF3A3A0"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14:paraId="0FD8FC5B"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14:paraId="1255F0A0"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05FCDB22"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97" w:type="dxa"/>
            <w:tcBorders>
              <w:top w:val="single" w:sz="4" w:space="0" w:color="auto"/>
              <w:left w:val="single" w:sz="4" w:space="0" w:color="auto"/>
              <w:bottom w:val="single" w:sz="4" w:space="0" w:color="auto"/>
              <w:right w:val="single" w:sz="4" w:space="0" w:color="auto"/>
            </w:tcBorders>
          </w:tcPr>
          <w:p w14:paraId="506F52E2"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014A9" w:rsidRPr="00CC385A" w14:paraId="0BC11FB5" w14:textId="77777777" w:rsidTr="00107B70">
        <w:tc>
          <w:tcPr>
            <w:tcW w:w="581" w:type="dxa"/>
            <w:vMerge w:val="restart"/>
            <w:tcBorders>
              <w:top w:val="single" w:sz="4" w:space="0" w:color="auto"/>
              <w:left w:val="single" w:sz="4" w:space="0" w:color="auto"/>
              <w:bottom w:val="single" w:sz="4" w:space="0" w:color="auto"/>
              <w:right w:val="single" w:sz="4" w:space="0" w:color="auto"/>
            </w:tcBorders>
          </w:tcPr>
          <w:p w14:paraId="725588EA"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7.</w:t>
            </w:r>
          </w:p>
        </w:tc>
        <w:tc>
          <w:tcPr>
            <w:tcW w:w="4479" w:type="dxa"/>
            <w:tcBorders>
              <w:top w:val="single" w:sz="4" w:space="0" w:color="auto"/>
              <w:left w:val="single" w:sz="4" w:space="0" w:color="auto"/>
              <w:bottom w:val="single" w:sz="4" w:space="0" w:color="auto"/>
              <w:right w:val="single" w:sz="4" w:space="0" w:color="auto"/>
            </w:tcBorders>
          </w:tcPr>
          <w:p w14:paraId="56726C3F" w14:textId="11C2CC11" w:rsidR="005014A9" w:rsidRPr="00CC385A" w:rsidRDefault="00A43760"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Приобретение средств транспортных снегоходных, соответствующих коду 29.10.52.110 Общероссийского классификатора, в случае если крестьянское (фермерское) хозяйство или индивидуальный предприниматель осуществляет деятельность по развитию оленеводства и (или) мараловодства в субъектах Российской Федерации, относящихся к районам Крайнего Севера и приравненным к ним местностям в соответствии с перечнем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утвержденным постановлением Правительства Российской Федерации от 16 ноября 2021 г. N 1946 (далее - районы Крайнего Севера и приравненные к ним местности), в том числе:</w:t>
            </w:r>
          </w:p>
        </w:tc>
        <w:tc>
          <w:tcPr>
            <w:tcW w:w="850" w:type="dxa"/>
            <w:tcBorders>
              <w:top w:val="single" w:sz="4" w:space="0" w:color="auto"/>
              <w:left w:val="single" w:sz="4" w:space="0" w:color="auto"/>
              <w:bottom w:val="single" w:sz="4" w:space="0" w:color="auto"/>
              <w:right w:val="single" w:sz="4" w:space="0" w:color="auto"/>
            </w:tcBorders>
          </w:tcPr>
          <w:p w14:paraId="7EAF94CF"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14:paraId="30ECC6EE"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06986A83"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97" w:type="dxa"/>
            <w:tcBorders>
              <w:top w:val="single" w:sz="4" w:space="0" w:color="auto"/>
              <w:left w:val="single" w:sz="4" w:space="0" w:color="auto"/>
              <w:bottom w:val="single" w:sz="4" w:space="0" w:color="auto"/>
              <w:right w:val="single" w:sz="4" w:space="0" w:color="auto"/>
            </w:tcBorders>
          </w:tcPr>
          <w:p w14:paraId="203AD319"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014A9" w:rsidRPr="00CC385A" w14:paraId="212FCAE8" w14:textId="77777777" w:rsidTr="00107B70">
        <w:tc>
          <w:tcPr>
            <w:tcW w:w="581" w:type="dxa"/>
            <w:vMerge/>
            <w:tcBorders>
              <w:top w:val="single" w:sz="4" w:space="0" w:color="auto"/>
              <w:left w:val="single" w:sz="4" w:space="0" w:color="auto"/>
              <w:bottom w:val="single" w:sz="4" w:space="0" w:color="auto"/>
              <w:right w:val="single" w:sz="4" w:space="0" w:color="auto"/>
            </w:tcBorders>
          </w:tcPr>
          <w:p w14:paraId="0AEA0A05"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79" w:type="dxa"/>
            <w:tcBorders>
              <w:top w:val="single" w:sz="4" w:space="0" w:color="auto"/>
              <w:left w:val="single" w:sz="4" w:space="0" w:color="auto"/>
              <w:bottom w:val="single" w:sz="4" w:space="0" w:color="auto"/>
              <w:right w:val="single" w:sz="4" w:space="0" w:color="auto"/>
            </w:tcBorders>
          </w:tcPr>
          <w:p w14:paraId="4F8F1C2F"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14:paraId="40392405"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14:paraId="6B27B1B3"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6CD910B8"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97" w:type="dxa"/>
            <w:tcBorders>
              <w:top w:val="single" w:sz="4" w:space="0" w:color="auto"/>
              <w:left w:val="single" w:sz="4" w:space="0" w:color="auto"/>
              <w:bottom w:val="single" w:sz="4" w:space="0" w:color="auto"/>
              <w:right w:val="single" w:sz="4" w:space="0" w:color="auto"/>
            </w:tcBorders>
          </w:tcPr>
          <w:p w14:paraId="5E6343E0"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014A9" w:rsidRPr="00CC385A" w14:paraId="2BADB9D6" w14:textId="77777777" w:rsidTr="00107B70">
        <w:tc>
          <w:tcPr>
            <w:tcW w:w="581" w:type="dxa"/>
            <w:vMerge/>
            <w:tcBorders>
              <w:top w:val="single" w:sz="4" w:space="0" w:color="auto"/>
              <w:left w:val="single" w:sz="4" w:space="0" w:color="auto"/>
              <w:bottom w:val="single" w:sz="4" w:space="0" w:color="auto"/>
              <w:right w:val="single" w:sz="4" w:space="0" w:color="auto"/>
            </w:tcBorders>
          </w:tcPr>
          <w:p w14:paraId="4187FAA7"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79" w:type="dxa"/>
            <w:tcBorders>
              <w:top w:val="single" w:sz="4" w:space="0" w:color="auto"/>
              <w:left w:val="single" w:sz="4" w:space="0" w:color="auto"/>
              <w:bottom w:val="single" w:sz="4" w:space="0" w:color="auto"/>
              <w:right w:val="single" w:sz="4" w:space="0" w:color="auto"/>
            </w:tcBorders>
          </w:tcPr>
          <w:p w14:paraId="18A7A061"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14:paraId="71C05631"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14:paraId="7AB79567"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6FEB7724"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97" w:type="dxa"/>
            <w:tcBorders>
              <w:top w:val="single" w:sz="4" w:space="0" w:color="auto"/>
              <w:left w:val="single" w:sz="4" w:space="0" w:color="auto"/>
              <w:bottom w:val="single" w:sz="4" w:space="0" w:color="auto"/>
              <w:right w:val="single" w:sz="4" w:space="0" w:color="auto"/>
            </w:tcBorders>
          </w:tcPr>
          <w:p w14:paraId="3746A17B"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014A9" w:rsidRPr="00CC385A" w14:paraId="0A985B66" w14:textId="77777777" w:rsidTr="00107B70">
        <w:tc>
          <w:tcPr>
            <w:tcW w:w="581" w:type="dxa"/>
            <w:vMerge w:val="restart"/>
            <w:tcBorders>
              <w:top w:val="single" w:sz="4" w:space="0" w:color="auto"/>
              <w:left w:val="single" w:sz="4" w:space="0" w:color="auto"/>
              <w:bottom w:val="single" w:sz="4" w:space="0" w:color="auto"/>
              <w:right w:val="single" w:sz="4" w:space="0" w:color="auto"/>
            </w:tcBorders>
          </w:tcPr>
          <w:p w14:paraId="42BF0B87"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8.</w:t>
            </w:r>
          </w:p>
        </w:tc>
        <w:tc>
          <w:tcPr>
            <w:tcW w:w="4479" w:type="dxa"/>
            <w:tcBorders>
              <w:top w:val="single" w:sz="4" w:space="0" w:color="auto"/>
              <w:left w:val="single" w:sz="4" w:space="0" w:color="auto"/>
              <w:bottom w:val="single" w:sz="4" w:space="0" w:color="auto"/>
              <w:right w:val="single" w:sz="4" w:space="0" w:color="auto"/>
            </w:tcBorders>
          </w:tcPr>
          <w:p w14:paraId="362A0A24" w14:textId="41C1A338" w:rsidR="005014A9" w:rsidRPr="00CC385A" w:rsidRDefault="00A43760"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Приобретение посадочного материала для закладки многолетних насаждений, в том числе виноградных и земляники</w:t>
            </w:r>
            <w:r w:rsidR="005014A9" w:rsidRPr="00CC385A">
              <w:rPr>
                <w:rFonts w:ascii="Times New Roman" w:eastAsiaTheme="minorEastAsia" w:hAnsi="Times New Roman" w:cs="Times New Roman"/>
                <w:sz w:val="24"/>
                <w:szCs w:val="24"/>
                <w:lang w:eastAsia="ru-RU"/>
              </w:rPr>
              <w:t>, в том числе:</w:t>
            </w:r>
          </w:p>
        </w:tc>
        <w:tc>
          <w:tcPr>
            <w:tcW w:w="850" w:type="dxa"/>
            <w:tcBorders>
              <w:top w:val="single" w:sz="4" w:space="0" w:color="auto"/>
              <w:left w:val="single" w:sz="4" w:space="0" w:color="auto"/>
              <w:bottom w:val="single" w:sz="4" w:space="0" w:color="auto"/>
              <w:right w:val="single" w:sz="4" w:space="0" w:color="auto"/>
            </w:tcBorders>
          </w:tcPr>
          <w:p w14:paraId="05D3E797"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14:paraId="2D683D89"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130D74A8"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97" w:type="dxa"/>
            <w:tcBorders>
              <w:top w:val="single" w:sz="4" w:space="0" w:color="auto"/>
              <w:left w:val="single" w:sz="4" w:space="0" w:color="auto"/>
              <w:bottom w:val="single" w:sz="4" w:space="0" w:color="auto"/>
              <w:right w:val="single" w:sz="4" w:space="0" w:color="auto"/>
            </w:tcBorders>
          </w:tcPr>
          <w:p w14:paraId="06411A3D"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014A9" w:rsidRPr="00CC385A" w14:paraId="212D7B80" w14:textId="77777777" w:rsidTr="00107B70">
        <w:tc>
          <w:tcPr>
            <w:tcW w:w="581" w:type="dxa"/>
            <w:vMerge/>
            <w:tcBorders>
              <w:top w:val="single" w:sz="4" w:space="0" w:color="auto"/>
              <w:left w:val="single" w:sz="4" w:space="0" w:color="auto"/>
              <w:bottom w:val="single" w:sz="4" w:space="0" w:color="auto"/>
              <w:right w:val="single" w:sz="4" w:space="0" w:color="auto"/>
            </w:tcBorders>
          </w:tcPr>
          <w:p w14:paraId="11F7053D"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79" w:type="dxa"/>
            <w:tcBorders>
              <w:top w:val="single" w:sz="4" w:space="0" w:color="auto"/>
              <w:left w:val="single" w:sz="4" w:space="0" w:color="auto"/>
              <w:bottom w:val="single" w:sz="4" w:space="0" w:color="auto"/>
              <w:right w:val="single" w:sz="4" w:space="0" w:color="auto"/>
            </w:tcBorders>
          </w:tcPr>
          <w:p w14:paraId="4C90BCF1"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14:paraId="67AD43D6"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14:paraId="7D106438"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78E1C5BB"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97" w:type="dxa"/>
            <w:tcBorders>
              <w:top w:val="single" w:sz="4" w:space="0" w:color="auto"/>
              <w:left w:val="single" w:sz="4" w:space="0" w:color="auto"/>
              <w:bottom w:val="single" w:sz="4" w:space="0" w:color="auto"/>
              <w:right w:val="single" w:sz="4" w:space="0" w:color="auto"/>
            </w:tcBorders>
          </w:tcPr>
          <w:p w14:paraId="086B8DD9"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014A9" w:rsidRPr="00CC385A" w14:paraId="4775B781" w14:textId="77777777" w:rsidTr="00107B70">
        <w:tc>
          <w:tcPr>
            <w:tcW w:w="581" w:type="dxa"/>
            <w:vMerge/>
            <w:tcBorders>
              <w:top w:val="single" w:sz="4" w:space="0" w:color="auto"/>
              <w:left w:val="single" w:sz="4" w:space="0" w:color="auto"/>
              <w:bottom w:val="single" w:sz="4" w:space="0" w:color="auto"/>
              <w:right w:val="single" w:sz="4" w:space="0" w:color="auto"/>
            </w:tcBorders>
          </w:tcPr>
          <w:p w14:paraId="68E7A3C8"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79" w:type="dxa"/>
            <w:tcBorders>
              <w:top w:val="single" w:sz="4" w:space="0" w:color="auto"/>
              <w:left w:val="single" w:sz="4" w:space="0" w:color="auto"/>
              <w:bottom w:val="single" w:sz="4" w:space="0" w:color="auto"/>
              <w:right w:val="single" w:sz="4" w:space="0" w:color="auto"/>
            </w:tcBorders>
          </w:tcPr>
          <w:p w14:paraId="19831809"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14:paraId="553DC5B8"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14:paraId="3DD70361"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7CA96A6A"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97" w:type="dxa"/>
            <w:tcBorders>
              <w:top w:val="single" w:sz="4" w:space="0" w:color="auto"/>
              <w:left w:val="single" w:sz="4" w:space="0" w:color="auto"/>
              <w:bottom w:val="single" w:sz="4" w:space="0" w:color="auto"/>
              <w:right w:val="single" w:sz="4" w:space="0" w:color="auto"/>
            </w:tcBorders>
          </w:tcPr>
          <w:p w14:paraId="0A645DF8"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014A9" w:rsidRPr="00CC385A" w14:paraId="73D48E00" w14:textId="77777777" w:rsidTr="00107B70">
        <w:tc>
          <w:tcPr>
            <w:tcW w:w="581" w:type="dxa"/>
            <w:vMerge w:val="restart"/>
            <w:tcBorders>
              <w:top w:val="single" w:sz="4" w:space="0" w:color="auto"/>
              <w:left w:val="single" w:sz="4" w:space="0" w:color="auto"/>
              <w:bottom w:val="single" w:sz="4" w:space="0" w:color="auto"/>
              <w:right w:val="single" w:sz="4" w:space="0" w:color="auto"/>
            </w:tcBorders>
          </w:tcPr>
          <w:p w14:paraId="0A0DA37D" w14:textId="498DDE35" w:rsidR="005014A9" w:rsidRPr="00CC385A" w:rsidRDefault="00A43760"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9.</w:t>
            </w:r>
          </w:p>
        </w:tc>
        <w:tc>
          <w:tcPr>
            <w:tcW w:w="4479" w:type="dxa"/>
            <w:tcBorders>
              <w:top w:val="single" w:sz="4" w:space="0" w:color="auto"/>
              <w:left w:val="single" w:sz="4" w:space="0" w:color="auto"/>
              <w:bottom w:val="single" w:sz="4" w:space="0" w:color="auto"/>
              <w:right w:val="single" w:sz="4" w:space="0" w:color="auto"/>
            </w:tcBorders>
          </w:tcPr>
          <w:p w14:paraId="48459ACC" w14:textId="4378DFFF" w:rsidR="005014A9" w:rsidRPr="00CC385A" w:rsidRDefault="00A43760"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 xml:space="preserve">Внесение не более 25% средств гранта «Агромотиватор» в неделимый фонд сельскохозяйственного потребительского кооператива, членом которого является данное крестьянское (фермерское) хозяйство или индивидуальный </w:t>
            </w:r>
            <w:r w:rsidRPr="00CC385A">
              <w:rPr>
                <w:rFonts w:ascii="Times New Roman" w:eastAsiaTheme="minorEastAsia" w:hAnsi="Times New Roman" w:cs="Times New Roman"/>
                <w:sz w:val="24"/>
                <w:szCs w:val="24"/>
                <w:lang w:eastAsia="ru-RU"/>
              </w:rPr>
              <w:lastRenderedPageBreak/>
              <w:t>предприниматель, в том числе:</w:t>
            </w:r>
          </w:p>
        </w:tc>
        <w:tc>
          <w:tcPr>
            <w:tcW w:w="850" w:type="dxa"/>
            <w:tcBorders>
              <w:top w:val="single" w:sz="4" w:space="0" w:color="auto"/>
              <w:left w:val="single" w:sz="4" w:space="0" w:color="auto"/>
              <w:bottom w:val="single" w:sz="4" w:space="0" w:color="auto"/>
              <w:right w:val="single" w:sz="4" w:space="0" w:color="auto"/>
            </w:tcBorders>
          </w:tcPr>
          <w:p w14:paraId="31505A47"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14:paraId="72A42B49"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1F1D7307"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97" w:type="dxa"/>
            <w:tcBorders>
              <w:top w:val="single" w:sz="4" w:space="0" w:color="auto"/>
              <w:left w:val="single" w:sz="4" w:space="0" w:color="auto"/>
              <w:bottom w:val="single" w:sz="4" w:space="0" w:color="auto"/>
              <w:right w:val="single" w:sz="4" w:space="0" w:color="auto"/>
            </w:tcBorders>
          </w:tcPr>
          <w:p w14:paraId="47D28F69"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014A9" w:rsidRPr="00CC385A" w14:paraId="3825B2D5" w14:textId="77777777" w:rsidTr="00107B70">
        <w:tc>
          <w:tcPr>
            <w:tcW w:w="581" w:type="dxa"/>
            <w:vMerge/>
            <w:tcBorders>
              <w:top w:val="single" w:sz="4" w:space="0" w:color="auto"/>
              <w:left w:val="single" w:sz="4" w:space="0" w:color="auto"/>
              <w:bottom w:val="single" w:sz="4" w:space="0" w:color="auto"/>
              <w:right w:val="single" w:sz="4" w:space="0" w:color="auto"/>
            </w:tcBorders>
          </w:tcPr>
          <w:p w14:paraId="3C58948E"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79" w:type="dxa"/>
            <w:tcBorders>
              <w:top w:val="single" w:sz="4" w:space="0" w:color="auto"/>
              <w:left w:val="single" w:sz="4" w:space="0" w:color="auto"/>
              <w:bottom w:val="single" w:sz="4" w:space="0" w:color="auto"/>
              <w:right w:val="single" w:sz="4" w:space="0" w:color="auto"/>
            </w:tcBorders>
          </w:tcPr>
          <w:p w14:paraId="2D47DD7C"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14:paraId="3908A5FB"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14:paraId="1BD4500C"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3B0FA93D"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97" w:type="dxa"/>
            <w:tcBorders>
              <w:top w:val="single" w:sz="4" w:space="0" w:color="auto"/>
              <w:left w:val="single" w:sz="4" w:space="0" w:color="auto"/>
              <w:bottom w:val="single" w:sz="4" w:space="0" w:color="auto"/>
              <w:right w:val="single" w:sz="4" w:space="0" w:color="auto"/>
            </w:tcBorders>
          </w:tcPr>
          <w:p w14:paraId="62DC4A92"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014A9" w:rsidRPr="00CC385A" w14:paraId="72E06554" w14:textId="77777777" w:rsidTr="00107B70">
        <w:tc>
          <w:tcPr>
            <w:tcW w:w="581" w:type="dxa"/>
            <w:vMerge/>
            <w:tcBorders>
              <w:top w:val="single" w:sz="4" w:space="0" w:color="auto"/>
              <w:left w:val="single" w:sz="4" w:space="0" w:color="auto"/>
              <w:bottom w:val="single" w:sz="4" w:space="0" w:color="auto"/>
              <w:right w:val="single" w:sz="4" w:space="0" w:color="auto"/>
            </w:tcBorders>
          </w:tcPr>
          <w:p w14:paraId="194A6F85"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79" w:type="dxa"/>
            <w:tcBorders>
              <w:top w:val="single" w:sz="4" w:space="0" w:color="auto"/>
              <w:left w:val="single" w:sz="4" w:space="0" w:color="auto"/>
              <w:bottom w:val="single" w:sz="4" w:space="0" w:color="auto"/>
              <w:right w:val="single" w:sz="4" w:space="0" w:color="auto"/>
            </w:tcBorders>
          </w:tcPr>
          <w:p w14:paraId="57A5087F"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14:paraId="7143DF67"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14:paraId="53DE6881"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165C00E5"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97" w:type="dxa"/>
            <w:tcBorders>
              <w:top w:val="single" w:sz="4" w:space="0" w:color="auto"/>
              <w:left w:val="single" w:sz="4" w:space="0" w:color="auto"/>
              <w:bottom w:val="single" w:sz="4" w:space="0" w:color="auto"/>
              <w:right w:val="single" w:sz="4" w:space="0" w:color="auto"/>
            </w:tcBorders>
          </w:tcPr>
          <w:p w14:paraId="629B1779"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014A9" w:rsidRPr="00CC385A" w14:paraId="69E05584" w14:textId="77777777" w:rsidTr="00107B70">
        <w:tc>
          <w:tcPr>
            <w:tcW w:w="581" w:type="dxa"/>
            <w:vMerge w:val="restart"/>
            <w:tcBorders>
              <w:top w:val="single" w:sz="4" w:space="0" w:color="auto"/>
              <w:left w:val="single" w:sz="4" w:space="0" w:color="auto"/>
              <w:bottom w:val="single" w:sz="4" w:space="0" w:color="auto"/>
              <w:right w:val="single" w:sz="4" w:space="0" w:color="auto"/>
            </w:tcBorders>
          </w:tcPr>
          <w:p w14:paraId="259C48B2" w14:textId="1B9E44ED" w:rsidR="005014A9" w:rsidRPr="00CC385A" w:rsidRDefault="00A43760"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10.</w:t>
            </w:r>
          </w:p>
        </w:tc>
        <w:tc>
          <w:tcPr>
            <w:tcW w:w="4479" w:type="dxa"/>
            <w:tcBorders>
              <w:top w:val="single" w:sz="4" w:space="0" w:color="auto"/>
              <w:left w:val="single" w:sz="4" w:space="0" w:color="auto"/>
              <w:bottom w:val="single" w:sz="4" w:space="0" w:color="auto"/>
              <w:right w:val="single" w:sz="4" w:space="0" w:color="auto"/>
            </w:tcBorders>
          </w:tcPr>
          <w:p w14:paraId="779D8DD5" w14:textId="46726A30" w:rsidR="005014A9" w:rsidRPr="00CC385A" w:rsidRDefault="00A43760"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 xml:space="preserve">Погашение основного долга по кредитам, полученным в российских кредитных организациях, или займов, полученных в сельскохозяйственных потребительских кредитных кооперативах, в течение срока освоения гранта </w:t>
            </w:r>
            <w:r w:rsidR="007555EC">
              <w:rPr>
                <w:rFonts w:ascii="Times New Roman" w:eastAsiaTheme="minorEastAsia" w:hAnsi="Times New Roman" w:cs="Times New Roman"/>
                <w:sz w:val="24"/>
                <w:szCs w:val="24"/>
                <w:lang w:eastAsia="ru-RU"/>
              </w:rPr>
              <w:t>«</w:t>
            </w:r>
            <w:r w:rsidRPr="00CC385A">
              <w:rPr>
                <w:rFonts w:ascii="Times New Roman" w:eastAsiaTheme="minorEastAsia" w:hAnsi="Times New Roman" w:cs="Times New Roman"/>
                <w:sz w:val="24"/>
                <w:szCs w:val="24"/>
                <w:lang w:eastAsia="ru-RU"/>
              </w:rPr>
              <w:t>Агромотиватор</w:t>
            </w:r>
            <w:r w:rsidR="007555EC">
              <w:rPr>
                <w:rFonts w:ascii="Times New Roman" w:eastAsiaTheme="minorEastAsia" w:hAnsi="Times New Roman" w:cs="Times New Roman"/>
                <w:sz w:val="24"/>
                <w:szCs w:val="24"/>
                <w:lang w:eastAsia="ru-RU"/>
              </w:rPr>
              <w:t>»</w:t>
            </w:r>
            <w:r w:rsidRPr="00CC385A">
              <w:rPr>
                <w:rFonts w:ascii="Times New Roman" w:eastAsiaTheme="minorEastAsia" w:hAnsi="Times New Roman" w:cs="Times New Roman"/>
                <w:sz w:val="24"/>
                <w:szCs w:val="24"/>
                <w:lang w:eastAsia="ru-RU"/>
              </w:rPr>
              <w:t xml:space="preserve"> на цели, указанные в пунктах 1, 2, 6 и 7 настоящего перечня, но не более 20% стоимости проекта создания и (или) развития крестьянского (фермерского) хозяйства, в том числе:</w:t>
            </w:r>
          </w:p>
        </w:tc>
        <w:tc>
          <w:tcPr>
            <w:tcW w:w="850" w:type="dxa"/>
            <w:tcBorders>
              <w:top w:val="single" w:sz="4" w:space="0" w:color="auto"/>
              <w:left w:val="single" w:sz="4" w:space="0" w:color="auto"/>
              <w:bottom w:val="single" w:sz="4" w:space="0" w:color="auto"/>
              <w:right w:val="single" w:sz="4" w:space="0" w:color="auto"/>
            </w:tcBorders>
          </w:tcPr>
          <w:p w14:paraId="725714EB"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14:paraId="11CA74FC"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1EF69388"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97" w:type="dxa"/>
            <w:tcBorders>
              <w:top w:val="single" w:sz="4" w:space="0" w:color="auto"/>
              <w:left w:val="single" w:sz="4" w:space="0" w:color="auto"/>
              <w:bottom w:val="single" w:sz="4" w:space="0" w:color="auto"/>
              <w:right w:val="single" w:sz="4" w:space="0" w:color="auto"/>
            </w:tcBorders>
          </w:tcPr>
          <w:p w14:paraId="748693C8"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014A9" w:rsidRPr="00CC385A" w14:paraId="78DAC76B" w14:textId="77777777" w:rsidTr="00107B70">
        <w:tc>
          <w:tcPr>
            <w:tcW w:w="581" w:type="dxa"/>
            <w:vMerge/>
            <w:tcBorders>
              <w:top w:val="single" w:sz="4" w:space="0" w:color="auto"/>
              <w:left w:val="single" w:sz="4" w:space="0" w:color="auto"/>
              <w:bottom w:val="single" w:sz="4" w:space="0" w:color="auto"/>
              <w:right w:val="single" w:sz="4" w:space="0" w:color="auto"/>
            </w:tcBorders>
          </w:tcPr>
          <w:p w14:paraId="5E3D9E84"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79" w:type="dxa"/>
            <w:tcBorders>
              <w:top w:val="single" w:sz="4" w:space="0" w:color="auto"/>
              <w:left w:val="single" w:sz="4" w:space="0" w:color="auto"/>
              <w:bottom w:val="single" w:sz="4" w:space="0" w:color="auto"/>
              <w:right w:val="single" w:sz="4" w:space="0" w:color="auto"/>
            </w:tcBorders>
          </w:tcPr>
          <w:p w14:paraId="7CF70790"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14:paraId="2BEA28CF"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14:paraId="512C4CAA"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2B85E9D4"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97" w:type="dxa"/>
            <w:tcBorders>
              <w:top w:val="single" w:sz="4" w:space="0" w:color="auto"/>
              <w:left w:val="single" w:sz="4" w:space="0" w:color="auto"/>
              <w:bottom w:val="single" w:sz="4" w:space="0" w:color="auto"/>
              <w:right w:val="single" w:sz="4" w:space="0" w:color="auto"/>
            </w:tcBorders>
          </w:tcPr>
          <w:p w14:paraId="4B683C36"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014A9" w:rsidRPr="00CC385A" w14:paraId="669197FB" w14:textId="77777777" w:rsidTr="00107B70">
        <w:tc>
          <w:tcPr>
            <w:tcW w:w="581" w:type="dxa"/>
            <w:vMerge/>
            <w:tcBorders>
              <w:top w:val="single" w:sz="4" w:space="0" w:color="auto"/>
              <w:left w:val="single" w:sz="4" w:space="0" w:color="auto"/>
              <w:bottom w:val="single" w:sz="4" w:space="0" w:color="auto"/>
              <w:right w:val="single" w:sz="4" w:space="0" w:color="auto"/>
            </w:tcBorders>
          </w:tcPr>
          <w:p w14:paraId="7C2151F9"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79" w:type="dxa"/>
            <w:tcBorders>
              <w:top w:val="single" w:sz="4" w:space="0" w:color="auto"/>
              <w:left w:val="single" w:sz="4" w:space="0" w:color="auto"/>
              <w:bottom w:val="single" w:sz="4" w:space="0" w:color="auto"/>
              <w:right w:val="single" w:sz="4" w:space="0" w:color="auto"/>
            </w:tcBorders>
          </w:tcPr>
          <w:p w14:paraId="2552B246"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14:paraId="708DE1CC"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14:paraId="0E1C3C0F"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6C38C31E"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97" w:type="dxa"/>
            <w:tcBorders>
              <w:top w:val="single" w:sz="4" w:space="0" w:color="auto"/>
              <w:left w:val="single" w:sz="4" w:space="0" w:color="auto"/>
              <w:bottom w:val="single" w:sz="4" w:space="0" w:color="auto"/>
              <w:right w:val="single" w:sz="4" w:space="0" w:color="auto"/>
            </w:tcBorders>
          </w:tcPr>
          <w:p w14:paraId="58A25487"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A43760" w:rsidRPr="00CC385A" w14:paraId="67860AF3" w14:textId="77777777" w:rsidTr="004E6242">
        <w:tc>
          <w:tcPr>
            <w:tcW w:w="581" w:type="dxa"/>
            <w:vMerge w:val="restart"/>
            <w:tcBorders>
              <w:top w:val="single" w:sz="4" w:space="0" w:color="auto"/>
              <w:left w:val="single" w:sz="4" w:space="0" w:color="auto"/>
              <w:right w:val="single" w:sz="4" w:space="0" w:color="auto"/>
            </w:tcBorders>
          </w:tcPr>
          <w:p w14:paraId="51178234" w14:textId="57469201" w:rsidR="00A43760" w:rsidRPr="00CC385A" w:rsidRDefault="00A43760"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11.</w:t>
            </w:r>
          </w:p>
        </w:tc>
        <w:tc>
          <w:tcPr>
            <w:tcW w:w="4479" w:type="dxa"/>
            <w:tcBorders>
              <w:top w:val="single" w:sz="4" w:space="0" w:color="auto"/>
              <w:left w:val="single" w:sz="4" w:space="0" w:color="auto"/>
              <w:bottom w:val="single" w:sz="4" w:space="0" w:color="auto"/>
              <w:right w:val="single" w:sz="4" w:space="0" w:color="auto"/>
            </w:tcBorders>
          </w:tcPr>
          <w:p w14:paraId="0DEAD6DE" w14:textId="3EDA7410" w:rsidR="00A43760" w:rsidRPr="00CC385A" w:rsidRDefault="00A43760"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Доставка и монтаж оборудования, техники и транспорта, указанных в пунктах 6 и 7 настоящего перечня, в случае если крестьянское (фермерское) хозяйство или индивидуальный предприниматель осуществляет деятельность в субъектах Российской Федерации, относящихся к районам Крайнего Севера и приравненным к ним местностям, в том числе:</w:t>
            </w:r>
          </w:p>
        </w:tc>
        <w:tc>
          <w:tcPr>
            <w:tcW w:w="850" w:type="dxa"/>
            <w:tcBorders>
              <w:top w:val="single" w:sz="4" w:space="0" w:color="auto"/>
              <w:left w:val="single" w:sz="4" w:space="0" w:color="auto"/>
              <w:bottom w:val="single" w:sz="4" w:space="0" w:color="auto"/>
              <w:right w:val="single" w:sz="4" w:space="0" w:color="auto"/>
            </w:tcBorders>
          </w:tcPr>
          <w:p w14:paraId="0541AB30" w14:textId="77777777" w:rsidR="00A43760" w:rsidRPr="00CC385A" w:rsidRDefault="00A43760"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14:paraId="43510E2E" w14:textId="77777777" w:rsidR="00A43760" w:rsidRPr="00CC385A" w:rsidRDefault="00A43760"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1799C7F7" w14:textId="77777777" w:rsidR="00A43760" w:rsidRPr="00CC385A" w:rsidRDefault="00A43760"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97" w:type="dxa"/>
            <w:tcBorders>
              <w:top w:val="single" w:sz="4" w:space="0" w:color="auto"/>
              <w:left w:val="single" w:sz="4" w:space="0" w:color="auto"/>
              <w:bottom w:val="single" w:sz="4" w:space="0" w:color="auto"/>
              <w:right w:val="single" w:sz="4" w:space="0" w:color="auto"/>
            </w:tcBorders>
          </w:tcPr>
          <w:p w14:paraId="01990CA0" w14:textId="77777777" w:rsidR="00A43760" w:rsidRPr="00CC385A" w:rsidRDefault="00A43760"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A43760" w:rsidRPr="00CC385A" w14:paraId="1D48291C" w14:textId="77777777" w:rsidTr="004E6242">
        <w:tc>
          <w:tcPr>
            <w:tcW w:w="581" w:type="dxa"/>
            <w:vMerge/>
            <w:tcBorders>
              <w:left w:val="single" w:sz="4" w:space="0" w:color="auto"/>
              <w:right w:val="single" w:sz="4" w:space="0" w:color="auto"/>
            </w:tcBorders>
          </w:tcPr>
          <w:p w14:paraId="275C0817" w14:textId="77777777" w:rsidR="00A43760" w:rsidRPr="00CC385A" w:rsidRDefault="00A43760"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79" w:type="dxa"/>
            <w:tcBorders>
              <w:top w:val="single" w:sz="4" w:space="0" w:color="auto"/>
              <w:left w:val="single" w:sz="4" w:space="0" w:color="auto"/>
              <w:bottom w:val="single" w:sz="4" w:space="0" w:color="auto"/>
              <w:right w:val="single" w:sz="4" w:space="0" w:color="auto"/>
            </w:tcBorders>
          </w:tcPr>
          <w:p w14:paraId="10AF1793" w14:textId="6A11A94B" w:rsidR="00A43760" w:rsidRPr="00CC385A" w:rsidRDefault="00A43760"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14:paraId="2828253D" w14:textId="77777777" w:rsidR="00A43760" w:rsidRPr="00CC385A" w:rsidRDefault="00A43760"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14:paraId="27296FE6" w14:textId="77777777" w:rsidR="00A43760" w:rsidRPr="00CC385A" w:rsidRDefault="00A43760"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7BB6A31E" w14:textId="77777777" w:rsidR="00A43760" w:rsidRPr="00CC385A" w:rsidRDefault="00A43760"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97" w:type="dxa"/>
            <w:tcBorders>
              <w:top w:val="single" w:sz="4" w:space="0" w:color="auto"/>
              <w:left w:val="single" w:sz="4" w:space="0" w:color="auto"/>
              <w:bottom w:val="single" w:sz="4" w:space="0" w:color="auto"/>
              <w:right w:val="single" w:sz="4" w:space="0" w:color="auto"/>
            </w:tcBorders>
          </w:tcPr>
          <w:p w14:paraId="289CAA90" w14:textId="77777777" w:rsidR="00A43760" w:rsidRPr="00CC385A" w:rsidRDefault="00A43760"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A43760" w:rsidRPr="00CC385A" w14:paraId="7D7C7103" w14:textId="77777777" w:rsidTr="004E6242">
        <w:tc>
          <w:tcPr>
            <w:tcW w:w="581" w:type="dxa"/>
            <w:vMerge/>
            <w:tcBorders>
              <w:left w:val="single" w:sz="4" w:space="0" w:color="auto"/>
              <w:bottom w:val="single" w:sz="4" w:space="0" w:color="auto"/>
              <w:right w:val="single" w:sz="4" w:space="0" w:color="auto"/>
            </w:tcBorders>
          </w:tcPr>
          <w:p w14:paraId="64706B63" w14:textId="77777777" w:rsidR="00A43760" w:rsidRPr="00CC385A" w:rsidRDefault="00A43760"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79" w:type="dxa"/>
            <w:tcBorders>
              <w:top w:val="single" w:sz="4" w:space="0" w:color="auto"/>
              <w:left w:val="single" w:sz="4" w:space="0" w:color="auto"/>
              <w:bottom w:val="single" w:sz="4" w:space="0" w:color="auto"/>
              <w:right w:val="single" w:sz="4" w:space="0" w:color="auto"/>
            </w:tcBorders>
          </w:tcPr>
          <w:p w14:paraId="47D4A296" w14:textId="74100DC9" w:rsidR="00A43760" w:rsidRPr="00CC385A" w:rsidRDefault="00A43760"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14:paraId="436E245E" w14:textId="77777777" w:rsidR="00A43760" w:rsidRPr="00CC385A" w:rsidRDefault="00A43760"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14:paraId="7375F5C0" w14:textId="77777777" w:rsidR="00A43760" w:rsidRPr="00CC385A" w:rsidRDefault="00A43760"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0F61AB28" w14:textId="77777777" w:rsidR="00A43760" w:rsidRPr="00CC385A" w:rsidRDefault="00A43760"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97" w:type="dxa"/>
            <w:tcBorders>
              <w:top w:val="single" w:sz="4" w:space="0" w:color="auto"/>
              <w:left w:val="single" w:sz="4" w:space="0" w:color="auto"/>
              <w:bottom w:val="single" w:sz="4" w:space="0" w:color="auto"/>
              <w:right w:val="single" w:sz="4" w:space="0" w:color="auto"/>
            </w:tcBorders>
          </w:tcPr>
          <w:p w14:paraId="30EFE04B" w14:textId="77777777" w:rsidR="00A43760" w:rsidRPr="00CC385A" w:rsidRDefault="00A43760"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014A9" w:rsidRPr="00CC385A" w14:paraId="56F4323C" w14:textId="77777777" w:rsidTr="00107B70">
        <w:tc>
          <w:tcPr>
            <w:tcW w:w="581" w:type="dxa"/>
            <w:tcBorders>
              <w:top w:val="single" w:sz="4" w:space="0" w:color="auto"/>
              <w:left w:val="single" w:sz="4" w:space="0" w:color="auto"/>
              <w:bottom w:val="single" w:sz="4" w:space="0" w:color="auto"/>
              <w:right w:val="single" w:sz="4" w:space="0" w:color="auto"/>
            </w:tcBorders>
          </w:tcPr>
          <w:p w14:paraId="7A806952"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79" w:type="dxa"/>
            <w:tcBorders>
              <w:top w:val="single" w:sz="4" w:space="0" w:color="auto"/>
              <w:left w:val="single" w:sz="4" w:space="0" w:color="auto"/>
              <w:bottom w:val="single" w:sz="4" w:space="0" w:color="auto"/>
              <w:right w:val="single" w:sz="4" w:space="0" w:color="auto"/>
            </w:tcBorders>
          </w:tcPr>
          <w:p w14:paraId="2B5579A2"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092805A9"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14:paraId="5F6DD4A6"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1383BD3F"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97" w:type="dxa"/>
            <w:tcBorders>
              <w:top w:val="single" w:sz="4" w:space="0" w:color="auto"/>
              <w:left w:val="single" w:sz="4" w:space="0" w:color="auto"/>
              <w:bottom w:val="single" w:sz="4" w:space="0" w:color="auto"/>
              <w:right w:val="single" w:sz="4" w:space="0" w:color="auto"/>
            </w:tcBorders>
          </w:tcPr>
          <w:p w14:paraId="3FFFE4AA"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014A9" w:rsidRPr="00CC385A" w14:paraId="278F3A30" w14:textId="77777777" w:rsidTr="00107B70">
        <w:tc>
          <w:tcPr>
            <w:tcW w:w="581" w:type="dxa"/>
            <w:vMerge w:val="restart"/>
            <w:tcBorders>
              <w:top w:val="single" w:sz="4" w:space="0" w:color="auto"/>
              <w:left w:val="single" w:sz="4" w:space="0" w:color="auto"/>
              <w:bottom w:val="single" w:sz="4" w:space="0" w:color="auto"/>
              <w:right w:val="single" w:sz="4" w:space="0" w:color="auto"/>
            </w:tcBorders>
          </w:tcPr>
          <w:p w14:paraId="713817E3"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79" w:type="dxa"/>
            <w:tcBorders>
              <w:top w:val="single" w:sz="4" w:space="0" w:color="auto"/>
              <w:left w:val="single" w:sz="4" w:space="0" w:color="auto"/>
              <w:bottom w:val="single" w:sz="4" w:space="0" w:color="auto"/>
              <w:right w:val="single" w:sz="4" w:space="0" w:color="auto"/>
            </w:tcBorders>
          </w:tcPr>
          <w:p w14:paraId="0FF9557B"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Итого по плану расходов</w:t>
            </w:r>
          </w:p>
        </w:tc>
        <w:tc>
          <w:tcPr>
            <w:tcW w:w="850" w:type="dxa"/>
            <w:tcBorders>
              <w:top w:val="single" w:sz="4" w:space="0" w:color="auto"/>
              <w:left w:val="single" w:sz="4" w:space="0" w:color="auto"/>
              <w:bottom w:val="single" w:sz="4" w:space="0" w:color="auto"/>
              <w:right w:val="single" w:sz="4" w:space="0" w:color="auto"/>
            </w:tcBorders>
          </w:tcPr>
          <w:p w14:paraId="6B510674"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X</w:t>
            </w:r>
          </w:p>
        </w:tc>
        <w:tc>
          <w:tcPr>
            <w:tcW w:w="794" w:type="dxa"/>
            <w:tcBorders>
              <w:top w:val="single" w:sz="4" w:space="0" w:color="auto"/>
              <w:left w:val="single" w:sz="4" w:space="0" w:color="auto"/>
              <w:bottom w:val="single" w:sz="4" w:space="0" w:color="auto"/>
              <w:right w:val="single" w:sz="4" w:space="0" w:color="auto"/>
            </w:tcBorders>
          </w:tcPr>
          <w:p w14:paraId="1E7187E1"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X</w:t>
            </w:r>
          </w:p>
        </w:tc>
        <w:tc>
          <w:tcPr>
            <w:tcW w:w="850" w:type="dxa"/>
            <w:tcBorders>
              <w:top w:val="single" w:sz="4" w:space="0" w:color="auto"/>
              <w:left w:val="single" w:sz="4" w:space="0" w:color="auto"/>
              <w:bottom w:val="single" w:sz="4" w:space="0" w:color="auto"/>
              <w:right w:val="single" w:sz="4" w:space="0" w:color="auto"/>
            </w:tcBorders>
          </w:tcPr>
          <w:p w14:paraId="04768069"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X</w:t>
            </w:r>
          </w:p>
        </w:tc>
        <w:tc>
          <w:tcPr>
            <w:tcW w:w="1797" w:type="dxa"/>
            <w:tcBorders>
              <w:top w:val="single" w:sz="4" w:space="0" w:color="auto"/>
              <w:left w:val="single" w:sz="4" w:space="0" w:color="auto"/>
              <w:bottom w:val="single" w:sz="4" w:space="0" w:color="auto"/>
              <w:right w:val="single" w:sz="4" w:space="0" w:color="auto"/>
            </w:tcBorders>
          </w:tcPr>
          <w:p w14:paraId="5128DC10"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014A9" w:rsidRPr="00CC385A" w14:paraId="4226B656" w14:textId="77777777" w:rsidTr="00107B70">
        <w:tc>
          <w:tcPr>
            <w:tcW w:w="581" w:type="dxa"/>
            <w:vMerge/>
            <w:tcBorders>
              <w:top w:val="single" w:sz="4" w:space="0" w:color="auto"/>
              <w:left w:val="single" w:sz="4" w:space="0" w:color="auto"/>
              <w:bottom w:val="single" w:sz="4" w:space="0" w:color="auto"/>
              <w:right w:val="single" w:sz="4" w:space="0" w:color="auto"/>
            </w:tcBorders>
          </w:tcPr>
          <w:p w14:paraId="3CB81E40"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79" w:type="dxa"/>
            <w:tcBorders>
              <w:top w:val="single" w:sz="4" w:space="0" w:color="auto"/>
              <w:left w:val="single" w:sz="4" w:space="0" w:color="auto"/>
              <w:bottom w:val="single" w:sz="4" w:space="0" w:color="auto"/>
              <w:right w:val="single" w:sz="4" w:space="0" w:color="auto"/>
            </w:tcBorders>
          </w:tcPr>
          <w:p w14:paraId="7E6D5CC8"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в том числе:</w:t>
            </w:r>
          </w:p>
        </w:tc>
        <w:tc>
          <w:tcPr>
            <w:tcW w:w="850" w:type="dxa"/>
            <w:tcBorders>
              <w:top w:val="single" w:sz="4" w:space="0" w:color="auto"/>
              <w:left w:val="single" w:sz="4" w:space="0" w:color="auto"/>
              <w:bottom w:val="single" w:sz="4" w:space="0" w:color="auto"/>
              <w:right w:val="single" w:sz="4" w:space="0" w:color="auto"/>
            </w:tcBorders>
          </w:tcPr>
          <w:p w14:paraId="448D5533"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X</w:t>
            </w:r>
          </w:p>
        </w:tc>
        <w:tc>
          <w:tcPr>
            <w:tcW w:w="794" w:type="dxa"/>
            <w:tcBorders>
              <w:top w:val="single" w:sz="4" w:space="0" w:color="auto"/>
              <w:left w:val="single" w:sz="4" w:space="0" w:color="auto"/>
              <w:bottom w:val="single" w:sz="4" w:space="0" w:color="auto"/>
              <w:right w:val="single" w:sz="4" w:space="0" w:color="auto"/>
            </w:tcBorders>
          </w:tcPr>
          <w:p w14:paraId="7D0A58C5"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X</w:t>
            </w:r>
          </w:p>
        </w:tc>
        <w:tc>
          <w:tcPr>
            <w:tcW w:w="850" w:type="dxa"/>
            <w:tcBorders>
              <w:top w:val="single" w:sz="4" w:space="0" w:color="auto"/>
              <w:left w:val="single" w:sz="4" w:space="0" w:color="auto"/>
              <w:bottom w:val="single" w:sz="4" w:space="0" w:color="auto"/>
              <w:right w:val="single" w:sz="4" w:space="0" w:color="auto"/>
            </w:tcBorders>
          </w:tcPr>
          <w:p w14:paraId="10FC7634"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X</w:t>
            </w:r>
          </w:p>
        </w:tc>
        <w:tc>
          <w:tcPr>
            <w:tcW w:w="1797" w:type="dxa"/>
            <w:tcBorders>
              <w:top w:val="single" w:sz="4" w:space="0" w:color="auto"/>
              <w:left w:val="single" w:sz="4" w:space="0" w:color="auto"/>
              <w:bottom w:val="single" w:sz="4" w:space="0" w:color="auto"/>
              <w:right w:val="single" w:sz="4" w:space="0" w:color="auto"/>
            </w:tcBorders>
          </w:tcPr>
          <w:p w14:paraId="404F6D73"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X</w:t>
            </w:r>
          </w:p>
        </w:tc>
      </w:tr>
      <w:tr w:rsidR="005014A9" w:rsidRPr="00CC385A" w14:paraId="0905A1BD" w14:textId="77777777" w:rsidTr="00107B70">
        <w:tc>
          <w:tcPr>
            <w:tcW w:w="581" w:type="dxa"/>
            <w:vMerge/>
            <w:tcBorders>
              <w:top w:val="single" w:sz="4" w:space="0" w:color="auto"/>
              <w:left w:val="single" w:sz="4" w:space="0" w:color="auto"/>
              <w:bottom w:val="single" w:sz="4" w:space="0" w:color="auto"/>
              <w:right w:val="single" w:sz="4" w:space="0" w:color="auto"/>
            </w:tcBorders>
          </w:tcPr>
          <w:p w14:paraId="622DC7BF"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4479" w:type="dxa"/>
            <w:tcBorders>
              <w:top w:val="single" w:sz="4" w:space="0" w:color="auto"/>
              <w:left w:val="single" w:sz="4" w:space="0" w:color="auto"/>
              <w:bottom w:val="single" w:sz="4" w:space="0" w:color="auto"/>
              <w:right w:val="single" w:sz="4" w:space="0" w:color="auto"/>
            </w:tcBorders>
          </w:tcPr>
          <w:p w14:paraId="1154E7AC" w14:textId="35A2EA61" w:rsidR="005014A9" w:rsidRPr="00CC385A" w:rsidRDefault="005014A9" w:rsidP="00F035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 xml:space="preserve">средств гранта </w:t>
            </w:r>
            <w:r w:rsidR="007555EC">
              <w:rPr>
                <w:rFonts w:ascii="Times New Roman" w:eastAsiaTheme="minorEastAsia" w:hAnsi="Times New Roman" w:cs="Times New Roman"/>
                <w:sz w:val="24"/>
                <w:szCs w:val="24"/>
                <w:lang w:eastAsia="ru-RU"/>
              </w:rPr>
              <w:t>«</w:t>
            </w:r>
            <w:r w:rsidRPr="00CC385A">
              <w:rPr>
                <w:rFonts w:ascii="Times New Roman" w:eastAsiaTheme="minorEastAsia" w:hAnsi="Times New Roman" w:cs="Times New Roman"/>
                <w:sz w:val="24"/>
                <w:szCs w:val="24"/>
                <w:lang w:eastAsia="ru-RU"/>
              </w:rPr>
              <w:t>Агро</w:t>
            </w:r>
            <w:r w:rsidR="00F03544" w:rsidRPr="00CC385A">
              <w:rPr>
                <w:rFonts w:ascii="Times New Roman" w:eastAsiaTheme="minorEastAsia" w:hAnsi="Times New Roman" w:cs="Times New Roman"/>
                <w:sz w:val="24"/>
                <w:szCs w:val="24"/>
                <w:lang w:eastAsia="ru-RU"/>
              </w:rPr>
              <w:t>мотиватор</w:t>
            </w:r>
            <w:r w:rsidR="007555EC">
              <w:rPr>
                <w:rFonts w:ascii="Times New Roman" w:eastAsiaTheme="minorEastAsia"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14:paraId="01485993"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X</w:t>
            </w:r>
          </w:p>
        </w:tc>
        <w:tc>
          <w:tcPr>
            <w:tcW w:w="794" w:type="dxa"/>
            <w:tcBorders>
              <w:top w:val="single" w:sz="4" w:space="0" w:color="auto"/>
              <w:left w:val="single" w:sz="4" w:space="0" w:color="auto"/>
              <w:bottom w:val="single" w:sz="4" w:space="0" w:color="auto"/>
              <w:right w:val="single" w:sz="4" w:space="0" w:color="auto"/>
            </w:tcBorders>
          </w:tcPr>
          <w:p w14:paraId="4FA116B2"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X</w:t>
            </w:r>
          </w:p>
        </w:tc>
        <w:tc>
          <w:tcPr>
            <w:tcW w:w="850" w:type="dxa"/>
            <w:tcBorders>
              <w:top w:val="single" w:sz="4" w:space="0" w:color="auto"/>
              <w:left w:val="single" w:sz="4" w:space="0" w:color="auto"/>
              <w:bottom w:val="single" w:sz="4" w:space="0" w:color="auto"/>
              <w:right w:val="single" w:sz="4" w:space="0" w:color="auto"/>
            </w:tcBorders>
          </w:tcPr>
          <w:p w14:paraId="71F090A4"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X</w:t>
            </w:r>
          </w:p>
        </w:tc>
        <w:tc>
          <w:tcPr>
            <w:tcW w:w="1797" w:type="dxa"/>
            <w:tcBorders>
              <w:top w:val="single" w:sz="4" w:space="0" w:color="auto"/>
              <w:left w:val="single" w:sz="4" w:space="0" w:color="auto"/>
              <w:bottom w:val="single" w:sz="4" w:space="0" w:color="auto"/>
              <w:right w:val="single" w:sz="4" w:space="0" w:color="auto"/>
            </w:tcBorders>
          </w:tcPr>
          <w:p w14:paraId="34E9D10D"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014A9" w:rsidRPr="00CC385A" w14:paraId="7CCBA913" w14:textId="77777777" w:rsidTr="00107B70">
        <w:tc>
          <w:tcPr>
            <w:tcW w:w="581" w:type="dxa"/>
            <w:vMerge/>
            <w:tcBorders>
              <w:top w:val="single" w:sz="4" w:space="0" w:color="auto"/>
              <w:left w:val="single" w:sz="4" w:space="0" w:color="auto"/>
              <w:bottom w:val="single" w:sz="4" w:space="0" w:color="auto"/>
              <w:right w:val="single" w:sz="4" w:space="0" w:color="auto"/>
            </w:tcBorders>
          </w:tcPr>
          <w:p w14:paraId="381A841C"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79" w:type="dxa"/>
            <w:tcBorders>
              <w:top w:val="single" w:sz="4" w:space="0" w:color="auto"/>
              <w:left w:val="single" w:sz="4" w:space="0" w:color="auto"/>
              <w:bottom w:val="single" w:sz="4" w:space="0" w:color="auto"/>
              <w:right w:val="single" w:sz="4" w:space="0" w:color="auto"/>
            </w:tcBorders>
          </w:tcPr>
          <w:p w14:paraId="6C4B05B4"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собственных средств</w:t>
            </w:r>
          </w:p>
        </w:tc>
        <w:tc>
          <w:tcPr>
            <w:tcW w:w="850" w:type="dxa"/>
            <w:tcBorders>
              <w:top w:val="single" w:sz="4" w:space="0" w:color="auto"/>
              <w:left w:val="single" w:sz="4" w:space="0" w:color="auto"/>
              <w:bottom w:val="single" w:sz="4" w:space="0" w:color="auto"/>
              <w:right w:val="single" w:sz="4" w:space="0" w:color="auto"/>
            </w:tcBorders>
          </w:tcPr>
          <w:p w14:paraId="1526BAF0"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X</w:t>
            </w:r>
          </w:p>
        </w:tc>
        <w:tc>
          <w:tcPr>
            <w:tcW w:w="794" w:type="dxa"/>
            <w:tcBorders>
              <w:top w:val="single" w:sz="4" w:space="0" w:color="auto"/>
              <w:left w:val="single" w:sz="4" w:space="0" w:color="auto"/>
              <w:bottom w:val="single" w:sz="4" w:space="0" w:color="auto"/>
              <w:right w:val="single" w:sz="4" w:space="0" w:color="auto"/>
            </w:tcBorders>
          </w:tcPr>
          <w:p w14:paraId="09DE3613"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X</w:t>
            </w:r>
          </w:p>
        </w:tc>
        <w:tc>
          <w:tcPr>
            <w:tcW w:w="850" w:type="dxa"/>
            <w:tcBorders>
              <w:top w:val="single" w:sz="4" w:space="0" w:color="auto"/>
              <w:left w:val="single" w:sz="4" w:space="0" w:color="auto"/>
              <w:bottom w:val="single" w:sz="4" w:space="0" w:color="auto"/>
              <w:right w:val="single" w:sz="4" w:space="0" w:color="auto"/>
            </w:tcBorders>
          </w:tcPr>
          <w:p w14:paraId="2CCD22D0" w14:textId="77777777" w:rsidR="005014A9" w:rsidRPr="00CC385A" w:rsidRDefault="005014A9" w:rsidP="005014A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X</w:t>
            </w:r>
          </w:p>
        </w:tc>
        <w:tc>
          <w:tcPr>
            <w:tcW w:w="1797" w:type="dxa"/>
            <w:tcBorders>
              <w:top w:val="single" w:sz="4" w:space="0" w:color="auto"/>
              <w:left w:val="single" w:sz="4" w:space="0" w:color="auto"/>
              <w:bottom w:val="single" w:sz="4" w:space="0" w:color="auto"/>
              <w:right w:val="single" w:sz="4" w:space="0" w:color="auto"/>
            </w:tcBorders>
          </w:tcPr>
          <w:p w14:paraId="54BD49F9" w14:textId="77777777" w:rsidR="005014A9" w:rsidRPr="00CC385A" w:rsidRDefault="005014A9" w:rsidP="005014A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14:paraId="2C223304" w14:textId="1A4BD588" w:rsidR="005014A9" w:rsidRPr="00CC385A" w:rsidRDefault="005014A9" w:rsidP="005014A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A4B8936" w14:textId="6EDBCF68" w:rsidR="00A43760" w:rsidRPr="00CC385A" w:rsidRDefault="00A43760" w:rsidP="005014A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83"/>
        <w:gridCol w:w="6515"/>
      </w:tblGrid>
      <w:tr w:rsidR="00A43760" w:rsidRPr="00CC385A" w14:paraId="256E5787" w14:textId="77777777" w:rsidTr="00475B29">
        <w:tc>
          <w:tcPr>
            <w:tcW w:w="9345" w:type="dxa"/>
            <w:gridSpan w:val="3"/>
          </w:tcPr>
          <w:p w14:paraId="0889B195" w14:textId="52301021" w:rsidR="00A43760" w:rsidRPr="00CC385A" w:rsidRDefault="00A43760" w:rsidP="005014A9">
            <w:pPr>
              <w:widowControl w:val="0"/>
              <w:autoSpaceDE w:val="0"/>
              <w:autoSpaceDN w:val="0"/>
              <w:adjustRightInd w:val="0"/>
              <w:jc w:val="both"/>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 xml:space="preserve">       По плану расходов предусмотрено использование финансовых средств в размере</w:t>
            </w:r>
          </w:p>
        </w:tc>
      </w:tr>
      <w:tr w:rsidR="00475B29" w:rsidRPr="00CC385A" w14:paraId="214A8B50" w14:textId="7DA5E020" w:rsidTr="00475B29">
        <w:tc>
          <w:tcPr>
            <w:tcW w:w="2547" w:type="dxa"/>
            <w:tcBorders>
              <w:bottom w:val="single" w:sz="4" w:space="0" w:color="auto"/>
            </w:tcBorders>
          </w:tcPr>
          <w:p w14:paraId="1520AAF1" w14:textId="64E396B5" w:rsidR="00475B29" w:rsidRPr="00CC385A" w:rsidRDefault="00475B29" w:rsidP="005014A9">
            <w:pPr>
              <w:widowControl w:val="0"/>
              <w:autoSpaceDE w:val="0"/>
              <w:autoSpaceDN w:val="0"/>
              <w:adjustRightInd w:val="0"/>
              <w:jc w:val="both"/>
              <w:rPr>
                <w:rFonts w:ascii="Times New Roman" w:eastAsiaTheme="minorEastAsia" w:hAnsi="Times New Roman" w:cs="Times New Roman"/>
                <w:sz w:val="24"/>
                <w:szCs w:val="24"/>
                <w:lang w:eastAsia="ru-RU"/>
              </w:rPr>
            </w:pPr>
          </w:p>
        </w:tc>
        <w:tc>
          <w:tcPr>
            <w:tcW w:w="283" w:type="dxa"/>
          </w:tcPr>
          <w:p w14:paraId="59997A1E" w14:textId="1D7CC436" w:rsidR="00475B29" w:rsidRPr="00CC385A" w:rsidRDefault="00475B29" w:rsidP="00475B29">
            <w:pPr>
              <w:widowControl w:val="0"/>
              <w:autoSpaceDE w:val="0"/>
              <w:autoSpaceDN w:val="0"/>
              <w:adjustRightInd w:val="0"/>
              <w:jc w:val="both"/>
              <w:rPr>
                <w:rFonts w:ascii="Times New Roman" w:eastAsiaTheme="minorEastAsia" w:hAnsi="Times New Roman" w:cs="Times New Roman"/>
                <w:sz w:val="24"/>
                <w:szCs w:val="24"/>
                <w:lang w:eastAsia="ru-RU"/>
              </w:rPr>
            </w:pPr>
          </w:p>
        </w:tc>
        <w:tc>
          <w:tcPr>
            <w:tcW w:w="6515" w:type="dxa"/>
            <w:tcBorders>
              <w:bottom w:val="single" w:sz="4" w:space="0" w:color="auto"/>
            </w:tcBorders>
          </w:tcPr>
          <w:p w14:paraId="5F94157F" w14:textId="53379E73" w:rsidR="00475B29" w:rsidRPr="00CC385A" w:rsidRDefault="00475B29" w:rsidP="00475B29">
            <w:pPr>
              <w:widowControl w:val="0"/>
              <w:autoSpaceDE w:val="0"/>
              <w:autoSpaceDN w:val="0"/>
              <w:adjustRightInd w:val="0"/>
              <w:ind w:left="4348"/>
              <w:jc w:val="both"/>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 xml:space="preserve">              рублей,</w:t>
            </w:r>
          </w:p>
        </w:tc>
      </w:tr>
      <w:tr w:rsidR="00475B29" w:rsidRPr="00CC385A" w14:paraId="2EEFF8CE" w14:textId="231A7B52" w:rsidTr="00475B29">
        <w:tc>
          <w:tcPr>
            <w:tcW w:w="2547" w:type="dxa"/>
            <w:tcBorders>
              <w:top w:val="single" w:sz="4" w:space="0" w:color="auto"/>
            </w:tcBorders>
          </w:tcPr>
          <w:p w14:paraId="2135FB22" w14:textId="71DE634F" w:rsidR="00475B29" w:rsidRPr="00CC385A" w:rsidRDefault="00475B29" w:rsidP="00475B29">
            <w:pPr>
              <w:widowControl w:val="0"/>
              <w:autoSpaceDE w:val="0"/>
              <w:autoSpaceDN w:val="0"/>
              <w:adjustRightInd w:val="0"/>
              <w:jc w:val="center"/>
              <w:rPr>
                <w:rFonts w:ascii="Times New Roman" w:eastAsiaTheme="minorEastAsia" w:hAnsi="Times New Roman" w:cs="Times New Roman"/>
                <w:sz w:val="24"/>
                <w:szCs w:val="24"/>
                <w:vertAlign w:val="superscript"/>
                <w:lang w:eastAsia="ru-RU"/>
              </w:rPr>
            </w:pPr>
            <w:r w:rsidRPr="00CC385A">
              <w:rPr>
                <w:rFonts w:ascii="Times New Roman" w:eastAsiaTheme="minorEastAsia" w:hAnsi="Times New Roman" w:cs="Times New Roman"/>
                <w:sz w:val="24"/>
                <w:szCs w:val="24"/>
                <w:vertAlign w:val="superscript"/>
                <w:lang w:eastAsia="ru-RU"/>
              </w:rPr>
              <w:t>(цифрами)</w:t>
            </w:r>
          </w:p>
        </w:tc>
        <w:tc>
          <w:tcPr>
            <w:tcW w:w="283" w:type="dxa"/>
          </w:tcPr>
          <w:p w14:paraId="75EFDB76" w14:textId="4D535AAC" w:rsidR="00475B29" w:rsidRPr="00CC385A" w:rsidRDefault="00475B29" w:rsidP="00475B29">
            <w:pPr>
              <w:widowControl w:val="0"/>
              <w:autoSpaceDE w:val="0"/>
              <w:autoSpaceDN w:val="0"/>
              <w:adjustRightInd w:val="0"/>
              <w:jc w:val="both"/>
              <w:rPr>
                <w:rFonts w:ascii="Times New Roman" w:eastAsiaTheme="minorEastAsia" w:hAnsi="Times New Roman" w:cs="Times New Roman"/>
                <w:sz w:val="24"/>
                <w:szCs w:val="24"/>
                <w:vertAlign w:val="superscript"/>
                <w:lang w:eastAsia="ru-RU"/>
              </w:rPr>
            </w:pPr>
          </w:p>
        </w:tc>
        <w:tc>
          <w:tcPr>
            <w:tcW w:w="6515" w:type="dxa"/>
            <w:tcBorders>
              <w:top w:val="single" w:sz="4" w:space="0" w:color="auto"/>
            </w:tcBorders>
          </w:tcPr>
          <w:p w14:paraId="49F9B16F" w14:textId="1D74CACB" w:rsidR="00475B29" w:rsidRPr="00CC385A" w:rsidRDefault="00475B29" w:rsidP="00475B29">
            <w:pPr>
              <w:widowControl w:val="0"/>
              <w:autoSpaceDE w:val="0"/>
              <w:autoSpaceDN w:val="0"/>
              <w:adjustRightInd w:val="0"/>
              <w:ind w:left="42"/>
              <w:rPr>
                <w:rFonts w:ascii="Times New Roman" w:eastAsiaTheme="minorEastAsia" w:hAnsi="Times New Roman" w:cs="Times New Roman"/>
                <w:sz w:val="24"/>
                <w:szCs w:val="24"/>
                <w:vertAlign w:val="superscript"/>
                <w:lang w:eastAsia="ru-RU"/>
              </w:rPr>
            </w:pPr>
            <w:r w:rsidRPr="00CC385A">
              <w:rPr>
                <w:rFonts w:ascii="Times New Roman" w:eastAsiaTheme="minorEastAsia" w:hAnsi="Times New Roman" w:cs="Times New Roman"/>
                <w:sz w:val="24"/>
                <w:szCs w:val="24"/>
                <w:vertAlign w:val="superscript"/>
                <w:lang w:eastAsia="ru-RU"/>
              </w:rPr>
              <w:t xml:space="preserve">                                                      (прописью)</w:t>
            </w:r>
          </w:p>
        </w:tc>
      </w:tr>
      <w:tr w:rsidR="00A43760" w:rsidRPr="00CC385A" w14:paraId="7ED28DA1" w14:textId="77777777" w:rsidTr="00475B29">
        <w:tc>
          <w:tcPr>
            <w:tcW w:w="9345" w:type="dxa"/>
            <w:gridSpan w:val="3"/>
          </w:tcPr>
          <w:p w14:paraId="43CF3289" w14:textId="5E11C3D7" w:rsidR="00A43760" w:rsidRPr="00CC385A" w:rsidRDefault="00475B29" w:rsidP="005014A9">
            <w:pPr>
              <w:widowControl w:val="0"/>
              <w:autoSpaceDE w:val="0"/>
              <w:autoSpaceDN w:val="0"/>
              <w:adjustRightInd w:val="0"/>
              <w:jc w:val="both"/>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 xml:space="preserve">       в том числе за счет собственных средств</w:t>
            </w:r>
          </w:p>
        </w:tc>
      </w:tr>
      <w:tr w:rsidR="00475B29" w:rsidRPr="00CC385A" w14:paraId="185D3C3D" w14:textId="77777777" w:rsidTr="00475B29">
        <w:tc>
          <w:tcPr>
            <w:tcW w:w="2547" w:type="dxa"/>
            <w:tcBorders>
              <w:bottom w:val="single" w:sz="4" w:space="0" w:color="auto"/>
            </w:tcBorders>
          </w:tcPr>
          <w:p w14:paraId="41DC56E7" w14:textId="77777777" w:rsidR="00475B29" w:rsidRPr="00CC385A" w:rsidRDefault="00475B29" w:rsidP="00513C7B">
            <w:pPr>
              <w:widowControl w:val="0"/>
              <w:autoSpaceDE w:val="0"/>
              <w:autoSpaceDN w:val="0"/>
              <w:adjustRightInd w:val="0"/>
              <w:jc w:val="both"/>
              <w:rPr>
                <w:rFonts w:ascii="Times New Roman" w:eastAsiaTheme="minorEastAsia" w:hAnsi="Times New Roman" w:cs="Times New Roman"/>
                <w:sz w:val="24"/>
                <w:szCs w:val="24"/>
                <w:lang w:eastAsia="ru-RU"/>
              </w:rPr>
            </w:pPr>
          </w:p>
        </w:tc>
        <w:tc>
          <w:tcPr>
            <w:tcW w:w="283" w:type="dxa"/>
          </w:tcPr>
          <w:p w14:paraId="3CFEA965" w14:textId="77777777" w:rsidR="00475B29" w:rsidRPr="00CC385A" w:rsidRDefault="00475B29" w:rsidP="00513C7B">
            <w:pPr>
              <w:widowControl w:val="0"/>
              <w:autoSpaceDE w:val="0"/>
              <w:autoSpaceDN w:val="0"/>
              <w:adjustRightInd w:val="0"/>
              <w:jc w:val="both"/>
              <w:rPr>
                <w:rFonts w:ascii="Times New Roman" w:eastAsiaTheme="minorEastAsia" w:hAnsi="Times New Roman" w:cs="Times New Roman"/>
                <w:sz w:val="24"/>
                <w:szCs w:val="24"/>
                <w:u w:val="single"/>
                <w:lang w:eastAsia="ru-RU"/>
              </w:rPr>
            </w:pPr>
          </w:p>
        </w:tc>
        <w:tc>
          <w:tcPr>
            <w:tcW w:w="6515" w:type="dxa"/>
            <w:tcBorders>
              <w:bottom w:val="single" w:sz="4" w:space="0" w:color="auto"/>
            </w:tcBorders>
          </w:tcPr>
          <w:p w14:paraId="10B55A7E" w14:textId="0D6784C8" w:rsidR="00475B29" w:rsidRPr="00CC385A" w:rsidRDefault="00475B29" w:rsidP="00513C7B">
            <w:pPr>
              <w:widowControl w:val="0"/>
              <w:autoSpaceDE w:val="0"/>
              <w:autoSpaceDN w:val="0"/>
              <w:adjustRightInd w:val="0"/>
              <w:ind w:left="4348"/>
              <w:jc w:val="both"/>
              <w:rPr>
                <w:rFonts w:ascii="Times New Roman" w:eastAsiaTheme="minorEastAsia" w:hAnsi="Times New Roman" w:cs="Times New Roman"/>
                <w:sz w:val="24"/>
                <w:szCs w:val="24"/>
                <w:lang w:eastAsia="ru-RU"/>
              </w:rPr>
            </w:pPr>
            <w:r w:rsidRPr="00CC385A">
              <w:rPr>
                <w:rFonts w:ascii="Times New Roman" w:eastAsiaTheme="minorEastAsia" w:hAnsi="Times New Roman" w:cs="Times New Roman"/>
                <w:sz w:val="24"/>
                <w:szCs w:val="24"/>
                <w:lang w:eastAsia="ru-RU"/>
              </w:rPr>
              <w:t xml:space="preserve">              рублей.</w:t>
            </w:r>
          </w:p>
        </w:tc>
      </w:tr>
      <w:tr w:rsidR="00475B29" w:rsidRPr="00475B29" w14:paraId="45CA8EC8" w14:textId="77777777" w:rsidTr="00475B29">
        <w:tc>
          <w:tcPr>
            <w:tcW w:w="2547" w:type="dxa"/>
            <w:tcBorders>
              <w:top w:val="single" w:sz="4" w:space="0" w:color="auto"/>
            </w:tcBorders>
          </w:tcPr>
          <w:p w14:paraId="4BDCA6EF" w14:textId="77777777" w:rsidR="00475B29" w:rsidRPr="00CC385A" w:rsidRDefault="00475B29" w:rsidP="00513C7B">
            <w:pPr>
              <w:widowControl w:val="0"/>
              <w:autoSpaceDE w:val="0"/>
              <w:autoSpaceDN w:val="0"/>
              <w:adjustRightInd w:val="0"/>
              <w:jc w:val="center"/>
              <w:rPr>
                <w:rFonts w:ascii="Times New Roman" w:eastAsiaTheme="minorEastAsia" w:hAnsi="Times New Roman" w:cs="Times New Roman"/>
                <w:sz w:val="24"/>
                <w:szCs w:val="24"/>
                <w:vertAlign w:val="superscript"/>
                <w:lang w:eastAsia="ru-RU"/>
              </w:rPr>
            </w:pPr>
            <w:r w:rsidRPr="00CC385A">
              <w:rPr>
                <w:rFonts w:ascii="Times New Roman" w:eastAsiaTheme="minorEastAsia" w:hAnsi="Times New Roman" w:cs="Times New Roman"/>
                <w:sz w:val="24"/>
                <w:szCs w:val="24"/>
                <w:vertAlign w:val="superscript"/>
                <w:lang w:eastAsia="ru-RU"/>
              </w:rPr>
              <w:t>(цифрами)</w:t>
            </w:r>
          </w:p>
        </w:tc>
        <w:tc>
          <w:tcPr>
            <w:tcW w:w="283" w:type="dxa"/>
          </w:tcPr>
          <w:p w14:paraId="6AFCF032" w14:textId="77777777" w:rsidR="00475B29" w:rsidRPr="00CC385A" w:rsidRDefault="00475B29" w:rsidP="00513C7B">
            <w:pPr>
              <w:widowControl w:val="0"/>
              <w:autoSpaceDE w:val="0"/>
              <w:autoSpaceDN w:val="0"/>
              <w:adjustRightInd w:val="0"/>
              <w:jc w:val="both"/>
              <w:rPr>
                <w:rFonts w:ascii="Times New Roman" w:eastAsiaTheme="minorEastAsia" w:hAnsi="Times New Roman" w:cs="Times New Roman"/>
                <w:sz w:val="24"/>
                <w:szCs w:val="24"/>
                <w:vertAlign w:val="superscript"/>
                <w:lang w:eastAsia="ru-RU"/>
              </w:rPr>
            </w:pPr>
          </w:p>
        </w:tc>
        <w:tc>
          <w:tcPr>
            <w:tcW w:w="6515" w:type="dxa"/>
            <w:tcBorders>
              <w:top w:val="single" w:sz="4" w:space="0" w:color="auto"/>
            </w:tcBorders>
          </w:tcPr>
          <w:p w14:paraId="0497920C" w14:textId="77777777" w:rsidR="00475B29" w:rsidRPr="00475B29" w:rsidRDefault="00475B29" w:rsidP="00513C7B">
            <w:pPr>
              <w:widowControl w:val="0"/>
              <w:autoSpaceDE w:val="0"/>
              <w:autoSpaceDN w:val="0"/>
              <w:adjustRightInd w:val="0"/>
              <w:ind w:left="42"/>
              <w:rPr>
                <w:rFonts w:ascii="Times New Roman" w:eastAsiaTheme="minorEastAsia" w:hAnsi="Times New Roman" w:cs="Times New Roman"/>
                <w:sz w:val="24"/>
                <w:szCs w:val="24"/>
                <w:vertAlign w:val="superscript"/>
                <w:lang w:eastAsia="ru-RU"/>
              </w:rPr>
            </w:pPr>
            <w:r w:rsidRPr="00CC385A">
              <w:rPr>
                <w:rFonts w:ascii="Times New Roman" w:eastAsiaTheme="minorEastAsia" w:hAnsi="Times New Roman" w:cs="Times New Roman"/>
                <w:sz w:val="24"/>
                <w:szCs w:val="24"/>
                <w:vertAlign w:val="superscript"/>
                <w:lang w:eastAsia="ru-RU"/>
              </w:rPr>
              <w:t xml:space="preserve">                                                      (прописью)</w:t>
            </w:r>
          </w:p>
        </w:tc>
      </w:tr>
    </w:tbl>
    <w:p w14:paraId="360F3501" w14:textId="171AC145" w:rsidR="005014A9" w:rsidRDefault="005014A9" w:rsidP="005014A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7413B9C" w14:textId="6DD53CE8" w:rsidR="001C2909" w:rsidRPr="006D4200" w:rsidRDefault="001C2909" w:rsidP="001C2909">
      <w:pPr>
        <w:spacing w:after="0"/>
        <w:jc w:val="both"/>
        <w:rPr>
          <w:rFonts w:ascii="Times New Roman" w:hAnsi="Times New Roman" w:cs="Times New Roman"/>
          <w:sz w:val="28"/>
          <w:szCs w:val="28"/>
        </w:rPr>
      </w:pPr>
    </w:p>
    <w:sectPr w:rsidR="001C2909" w:rsidRPr="006D4200" w:rsidSect="00585868">
      <w:pgSz w:w="11906" w:h="16838"/>
      <w:pgMar w:top="709" w:right="566"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36B98"/>
    <w:multiLevelType w:val="hybridMultilevel"/>
    <w:tmpl w:val="DDA24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7A24F5"/>
    <w:multiLevelType w:val="hybridMultilevel"/>
    <w:tmpl w:val="1C8EBCCE"/>
    <w:lvl w:ilvl="0" w:tplc="0419000F">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0BD5C2A"/>
    <w:multiLevelType w:val="multilevel"/>
    <w:tmpl w:val="D5B88238"/>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C5B"/>
    <w:rsid w:val="00016A9B"/>
    <w:rsid w:val="000C48BD"/>
    <w:rsid w:val="000F1603"/>
    <w:rsid w:val="00107B70"/>
    <w:rsid w:val="001C2909"/>
    <w:rsid w:val="001D4AA6"/>
    <w:rsid w:val="002278EB"/>
    <w:rsid w:val="0023347F"/>
    <w:rsid w:val="003452A6"/>
    <w:rsid w:val="003B7E9A"/>
    <w:rsid w:val="00445864"/>
    <w:rsid w:val="00475B29"/>
    <w:rsid w:val="004949EB"/>
    <w:rsid w:val="004E6ED7"/>
    <w:rsid w:val="005014A9"/>
    <w:rsid w:val="00585868"/>
    <w:rsid w:val="00590410"/>
    <w:rsid w:val="005A3C5B"/>
    <w:rsid w:val="0062734B"/>
    <w:rsid w:val="00656374"/>
    <w:rsid w:val="006C0909"/>
    <w:rsid w:val="006D3025"/>
    <w:rsid w:val="006D379C"/>
    <w:rsid w:val="006D4200"/>
    <w:rsid w:val="00704C54"/>
    <w:rsid w:val="007555EC"/>
    <w:rsid w:val="007B34B6"/>
    <w:rsid w:val="008465C9"/>
    <w:rsid w:val="00853AC4"/>
    <w:rsid w:val="00874FC3"/>
    <w:rsid w:val="00912F4A"/>
    <w:rsid w:val="00967DA3"/>
    <w:rsid w:val="00A43760"/>
    <w:rsid w:val="00A81EA6"/>
    <w:rsid w:val="00A93069"/>
    <w:rsid w:val="00AE0D64"/>
    <w:rsid w:val="00B61119"/>
    <w:rsid w:val="00B71B67"/>
    <w:rsid w:val="00B84E69"/>
    <w:rsid w:val="00C64C91"/>
    <w:rsid w:val="00C734B5"/>
    <w:rsid w:val="00CB66EB"/>
    <w:rsid w:val="00CC1D58"/>
    <w:rsid w:val="00CC385A"/>
    <w:rsid w:val="00D126F6"/>
    <w:rsid w:val="00DB4A74"/>
    <w:rsid w:val="00E43E81"/>
    <w:rsid w:val="00E6364B"/>
    <w:rsid w:val="00E70FA0"/>
    <w:rsid w:val="00E8341F"/>
    <w:rsid w:val="00EB6153"/>
    <w:rsid w:val="00ED7AD0"/>
    <w:rsid w:val="00EF5FE9"/>
    <w:rsid w:val="00F03544"/>
    <w:rsid w:val="00FD3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00ED4"/>
  <w15:chartTrackingRefBased/>
  <w15:docId w15:val="{4E474053-EC83-4220-842D-0D648437F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4C54"/>
    <w:pPr>
      <w:ind w:left="720"/>
      <w:contextualSpacing/>
    </w:pPr>
  </w:style>
  <w:style w:type="paragraph" w:customStyle="1" w:styleId="ConsPlusNormal">
    <w:name w:val="ConsPlusNormal"/>
    <w:rsid w:val="006D420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6D420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4">
    <w:name w:val="Table Grid"/>
    <w:basedOn w:val="a1"/>
    <w:uiPriority w:val="39"/>
    <w:rsid w:val="00912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590410"/>
    <w:rPr>
      <w:color w:val="0563C1" w:themeColor="hyperlink"/>
      <w:u w:val="single"/>
    </w:rPr>
  </w:style>
  <w:style w:type="character" w:customStyle="1" w:styleId="1">
    <w:name w:val="Неразрешенное упоминание1"/>
    <w:basedOn w:val="a0"/>
    <w:uiPriority w:val="99"/>
    <w:semiHidden/>
    <w:unhideWhenUsed/>
    <w:rsid w:val="00590410"/>
    <w:rPr>
      <w:color w:val="605E5C"/>
      <w:shd w:val="clear" w:color="auto" w:fill="E1DFDD"/>
    </w:rPr>
  </w:style>
  <w:style w:type="table" w:customStyle="1" w:styleId="10">
    <w:name w:val="Сетка таблицы1"/>
    <w:basedOn w:val="a1"/>
    <w:next w:val="a4"/>
    <w:uiPriority w:val="39"/>
    <w:rsid w:val="00B61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67DA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67D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150634&amp;date=15.08.2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346289&amp;date=15.08.2024" TargetMode="External"/><Relationship Id="rId5" Type="http://schemas.openxmlformats.org/officeDocument/2006/relationships/hyperlink" Target="http://www.mcxrd.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530</TotalTime>
  <Pages>14</Pages>
  <Words>3295</Words>
  <Characters>18784</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APM</dc:creator>
  <cp:keywords/>
  <dc:description/>
  <cp:lastModifiedBy>Пользователь Windows</cp:lastModifiedBy>
  <cp:revision>34</cp:revision>
  <cp:lastPrinted>2025-06-30T09:56:00Z</cp:lastPrinted>
  <dcterms:created xsi:type="dcterms:W3CDTF">2025-06-19T07:56:00Z</dcterms:created>
  <dcterms:modified xsi:type="dcterms:W3CDTF">2025-06-30T14:38:00Z</dcterms:modified>
</cp:coreProperties>
</file>