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782A8" w14:textId="4D021265" w:rsidR="005A3C0F" w:rsidRPr="00EF6907" w:rsidRDefault="0096204F" w:rsidP="0032248D">
      <w:pPr>
        <w:jc w:val="right"/>
        <w:rPr>
          <w:rFonts w:ascii="Times New Roman" w:hAnsi="Times New Roman" w:cs="Times New Roman"/>
          <w:sz w:val="28"/>
          <w:szCs w:val="28"/>
        </w:rPr>
      </w:pPr>
      <w:r w:rsidRPr="00EF6907">
        <w:rPr>
          <w:rFonts w:ascii="Times New Roman" w:hAnsi="Times New Roman" w:cs="Times New Roman"/>
          <w:sz w:val="28"/>
          <w:szCs w:val="28"/>
        </w:rPr>
        <w:t>п</w:t>
      </w:r>
      <w:r w:rsidR="0032248D" w:rsidRPr="00EF6907">
        <w:rPr>
          <w:rFonts w:ascii="Times New Roman" w:hAnsi="Times New Roman" w:cs="Times New Roman"/>
          <w:sz w:val="28"/>
          <w:szCs w:val="28"/>
        </w:rPr>
        <w:t>роект</w:t>
      </w:r>
    </w:p>
    <w:p w14:paraId="42070DB6" w14:textId="6C22E357" w:rsidR="0032248D" w:rsidRPr="00EF6907" w:rsidRDefault="0032248D" w:rsidP="0032248D">
      <w:pPr>
        <w:jc w:val="right"/>
        <w:rPr>
          <w:rFonts w:ascii="Times New Roman" w:hAnsi="Times New Roman" w:cs="Times New Roman"/>
          <w:sz w:val="28"/>
          <w:szCs w:val="28"/>
        </w:rPr>
      </w:pPr>
    </w:p>
    <w:p w14:paraId="11788335" w14:textId="702267CE" w:rsidR="0032248D" w:rsidRPr="00EF6907" w:rsidRDefault="0096204F" w:rsidP="0096204F">
      <w:pPr>
        <w:jc w:val="center"/>
        <w:rPr>
          <w:rFonts w:ascii="Times New Roman" w:hAnsi="Times New Roman" w:cs="Times New Roman"/>
          <w:b/>
          <w:bCs/>
          <w:sz w:val="28"/>
          <w:szCs w:val="28"/>
        </w:rPr>
      </w:pPr>
      <w:r w:rsidRPr="00EF6907">
        <w:rPr>
          <w:rFonts w:ascii="Times New Roman" w:hAnsi="Times New Roman" w:cs="Times New Roman"/>
          <w:b/>
          <w:bCs/>
          <w:sz w:val="28"/>
          <w:szCs w:val="28"/>
        </w:rPr>
        <w:t>ПРИКАЗ</w:t>
      </w:r>
    </w:p>
    <w:p w14:paraId="16DB8409" w14:textId="77777777" w:rsidR="00240077" w:rsidRPr="00EF6907" w:rsidRDefault="002E3D10" w:rsidP="00240077">
      <w:pPr>
        <w:spacing w:after="0"/>
        <w:jc w:val="center"/>
        <w:rPr>
          <w:rFonts w:ascii="Times New Roman" w:hAnsi="Times New Roman" w:cs="Times New Roman"/>
          <w:b/>
          <w:bCs/>
          <w:sz w:val="28"/>
          <w:szCs w:val="28"/>
        </w:rPr>
      </w:pPr>
      <w:r w:rsidRPr="00EF6907">
        <w:rPr>
          <w:rFonts w:ascii="Times New Roman" w:hAnsi="Times New Roman" w:cs="Times New Roman"/>
          <w:b/>
          <w:bCs/>
          <w:sz w:val="28"/>
          <w:szCs w:val="28"/>
        </w:rPr>
        <w:t xml:space="preserve">Об утверждении Правил предоставления субсидий </w:t>
      </w:r>
    </w:p>
    <w:p w14:paraId="6CE1504C" w14:textId="4B3DA479" w:rsidR="00CB5B05" w:rsidRPr="00EF6907" w:rsidRDefault="002E3D10" w:rsidP="00240077">
      <w:pPr>
        <w:spacing w:after="0"/>
        <w:jc w:val="center"/>
        <w:rPr>
          <w:rFonts w:ascii="Times New Roman" w:hAnsi="Times New Roman" w:cs="Times New Roman"/>
          <w:b/>
          <w:bCs/>
          <w:sz w:val="28"/>
          <w:szCs w:val="28"/>
        </w:rPr>
      </w:pPr>
      <w:r w:rsidRPr="00EF6907">
        <w:rPr>
          <w:rFonts w:ascii="Times New Roman" w:hAnsi="Times New Roman" w:cs="Times New Roman"/>
          <w:b/>
          <w:bCs/>
          <w:sz w:val="28"/>
          <w:szCs w:val="28"/>
        </w:rPr>
        <w:t xml:space="preserve">на </w:t>
      </w:r>
      <w:r w:rsidR="00DC779F" w:rsidRPr="00EF6907">
        <w:rPr>
          <w:rFonts w:ascii="Times New Roman" w:hAnsi="Times New Roman" w:cs="Times New Roman"/>
          <w:b/>
          <w:bCs/>
          <w:sz w:val="28"/>
          <w:szCs w:val="28"/>
        </w:rPr>
        <w:t>проведение мелиоративных мероприятий</w:t>
      </w:r>
      <w:r w:rsidRPr="00EF6907">
        <w:rPr>
          <w:rFonts w:ascii="Times New Roman" w:hAnsi="Times New Roman" w:cs="Times New Roman"/>
          <w:b/>
          <w:bCs/>
          <w:sz w:val="28"/>
          <w:szCs w:val="28"/>
        </w:rPr>
        <w:t xml:space="preserve"> в Республике Дагестан</w:t>
      </w:r>
      <w:r w:rsidR="0038596F" w:rsidRPr="00EF6907">
        <w:rPr>
          <w:rFonts w:ascii="Times New Roman" w:hAnsi="Times New Roman" w:cs="Times New Roman"/>
          <w:b/>
          <w:bCs/>
          <w:sz w:val="28"/>
          <w:szCs w:val="28"/>
        </w:rPr>
        <w:t xml:space="preserve"> и методики оценки достижения </w:t>
      </w:r>
      <w:r w:rsidR="002A36DD" w:rsidRPr="00EF6907">
        <w:rPr>
          <w:rFonts w:ascii="Times New Roman" w:hAnsi="Times New Roman" w:cs="Times New Roman"/>
          <w:b/>
          <w:bCs/>
          <w:sz w:val="28"/>
          <w:szCs w:val="28"/>
        </w:rPr>
        <w:t>планового объёма</w:t>
      </w:r>
      <w:r w:rsidR="00240077" w:rsidRPr="00EF6907">
        <w:rPr>
          <w:rFonts w:ascii="Times New Roman" w:hAnsi="Times New Roman" w:cs="Times New Roman"/>
          <w:b/>
          <w:bCs/>
          <w:sz w:val="28"/>
          <w:szCs w:val="28"/>
        </w:rPr>
        <w:t xml:space="preserve"> </w:t>
      </w:r>
      <w:r w:rsidR="002A36DD" w:rsidRPr="00EF6907">
        <w:rPr>
          <w:rFonts w:ascii="Times New Roman" w:hAnsi="Times New Roman" w:cs="Times New Roman"/>
          <w:b/>
          <w:sz w:val="28"/>
          <w:szCs w:val="28"/>
        </w:rPr>
        <w:t>производства сельскохозяйственной продукции</w:t>
      </w:r>
    </w:p>
    <w:p w14:paraId="16306A35" w14:textId="1FFA87CD" w:rsidR="00CB5B05" w:rsidRPr="00EF6907" w:rsidRDefault="00CB5B05" w:rsidP="00CB5B05">
      <w:pPr>
        <w:spacing w:after="0"/>
        <w:rPr>
          <w:rFonts w:ascii="Times New Roman" w:hAnsi="Times New Roman" w:cs="Times New Roman"/>
          <w:sz w:val="28"/>
          <w:szCs w:val="28"/>
        </w:rPr>
      </w:pPr>
    </w:p>
    <w:p w14:paraId="6938803D" w14:textId="512EEC9E" w:rsidR="00CB5B05" w:rsidRPr="00EF6907" w:rsidRDefault="00CB5B05" w:rsidP="00286BC3">
      <w:pPr>
        <w:autoSpaceDE w:val="0"/>
        <w:autoSpaceDN w:val="0"/>
        <w:adjustRightInd w:val="0"/>
        <w:spacing w:after="0" w:line="276" w:lineRule="auto"/>
        <w:ind w:firstLine="708"/>
        <w:jc w:val="both"/>
        <w:rPr>
          <w:rFonts w:ascii="Times New Roman" w:hAnsi="Times New Roman" w:cs="Times New Roman"/>
          <w:sz w:val="28"/>
          <w:szCs w:val="28"/>
        </w:rPr>
      </w:pPr>
      <w:r w:rsidRPr="00EF6907">
        <w:rPr>
          <w:rFonts w:ascii="Times New Roman" w:hAnsi="Times New Roman" w:cs="Times New Roman"/>
          <w:sz w:val="28"/>
          <w:szCs w:val="28"/>
        </w:rPr>
        <w:t>В соответствии со статьями 78 и 78.1 Бюджетного кодекса Российской Федерации, в целях реализации постановлений Правительства Российской Федерации от 14</w:t>
      </w:r>
      <w:r w:rsidR="00DA4763" w:rsidRPr="00EF6907">
        <w:rPr>
          <w:rFonts w:ascii="Times New Roman" w:hAnsi="Times New Roman" w:cs="Times New Roman"/>
          <w:sz w:val="28"/>
          <w:szCs w:val="28"/>
        </w:rPr>
        <w:t xml:space="preserve"> мая 2021</w:t>
      </w:r>
      <w:r w:rsidRPr="00EF6907">
        <w:rPr>
          <w:rFonts w:ascii="Times New Roman" w:hAnsi="Times New Roman" w:cs="Times New Roman"/>
          <w:sz w:val="28"/>
          <w:szCs w:val="28"/>
        </w:rPr>
        <w:t xml:space="preserve"> г. № 7</w:t>
      </w:r>
      <w:r w:rsidR="00DA4763" w:rsidRPr="00EF6907">
        <w:rPr>
          <w:rFonts w:ascii="Times New Roman" w:hAnsi="Times New Roman" w:cs="Times New Roman"/>
          <w:sz w:val="28"/>
          <w:szCs w:val="28"/>
        </w:rPr>
        <w:t>3</w:t>
      </w:r>
      <w:r w:rsidRPr="00EF6907">
        <w:rPr>
          <w:rFonts w:ascii="Times New Roman" w:hAnsi="Times New Roman" w:cs="Times New Roman"/>
          <w:sz w:val="28"/>
          <w:szCs w:val="28"/>
        </w:rPr>
        <w:t xml:space="preserve">1 «О Государственной программе </w:t>
      </w:r>
      <w:r w:rsidR="00DA4763" w:rsidRPr="00EF6907">
        <w:rPr>
          <w:rFonts w:ascii="Times New Roman" w:hAnsi="Times New Roman" w:cs="Times New Roman"/>
          <w:sz w:val="28"/>
          <w:szCs w:val="28"/>
        </w:rPr>
        <w:t>эффективного вовлечения в оборот земель сельскохозяйственного назначения и развития мелиоративного комплекса Российской Федерации</w:t>
      </w:r>
      <w:r w:rsidR="00201F38" w:rsidRPr="00EF6907">
        <w:rPr>
          <w:rFonts w:ascii="Times New Roman" w:hAnsi="Times New Roman" w:cs="Times New Roman"/>
          <w:sz w:val="28"/>
          <w:szCs w:val="28"/>
        </w:rPr>
        <w:t>»</w:t>
      </w:r>
      <w:r w:rsidRPr="00EF6907">
        <w:rPr>
          <w:rFonts w:ascii="Times New Roman" w:hAnsi="Times New Roman" w:cs="Times New Roman"/>
          <w:sz w:val="28"/>
          <w:szCs w:val="28"/>
        </w:rPr>
        <w:t>,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201F38" w:rsidRPr="00EF6907">
        <w:rPr>
          <w:rFonts w:ascii="Times New Roman" w:hAnsi="Times New Roman" w:cs="Times New Roman"/>
          <w:sz w:val="28"/>
          <w:szCs w:val="28"/>
        </w:rPr>
        <w:t>»,</w:t>
      </w:r>
      <w:r w:rsidR="001B67E3" w:rsidRPr="00EF6907">
        <w:rPr>
          <w:rFonts w:ascii="Times New Roman" w:hAnsi="Times New Roman" w:cs="Times New Roman"/>
          <w:sz w:val="28"/>
          <w:szCs w:val="28"/>
        </w:rPr>
        <w:t xml:space="preserve"> </w:t>
      </w:r>
      <w:r w:rsidR="001C619C" w:rsidRPr="00EF6907">
        <w:rPr>
          <w:rFonts w:ascii="Times New Roman" w:hAnsi="Times New Roman" w:cs="Times New Roman"/>
          <w:sz w:val="28"/>
          <w:szCs w:val="28"/>
        </w:rPr>
        <w:t xml:space="preserve">постановления Правительства Республики Дагестан от 13 декабря 2013 г. № 673 </w:t>
      </w:r>
      <w:r w:rsidR="00246BE2" w:rsidRPr="00EF6907">
        <w:rPr>
          <w:rFonts w:ascii="Times New Roman" w:hAnsi="Times New Roman" w:cs="Times New Roman"/>
          <w:sz w:val="28"/>
          <w:szCs w:val="28"/>
        </w:rPr>
        <w:t>«О</w:t>
      </w:r>
      <w:r w:rsidR="001C619C" w:rsidRPr="00EF6907">
        <w:rPr>
          <w:rFonts w:ascii="Times New Roman" w:hAnsi="Times New Roman" w:cs="Times New Roman"/>
          <w:sz w:val="28"/>
          <w:szCs w:val="28"/>
        </w:rPr>
        <w:t xml:space="preserve">б утверждении Государственной программы Республики Дагестан "Развитие сельского хозяйства и регулирование рынков сельскохозяйственной продукции, сырья и продовольствия", </w:t>
      </w:r>
      <w:r w:rsidR="001B67E3" w:rsidRPr="00EF6907">
        <w:rPr>
          <w:rFonts w:ascii="Times New Roman" w:hAnsi="Times New Roman" w:cs="Times New Roman"/>
          <w:sz w:val="28"/>
          <w:szCs w:val="28"/>
        </w:rPr>
        <w:t xml:space="preserve">пункта 2 постановления </w:t>
      </w:r>
      <w:r w:rsidRPr="00EF6907">
        <w:rPr>
          <w:rFonts w:ascii="Times New Roman" w:hAnsi="Times New Roman" w:cs="Times New Roman"/>
          <w:sz w:val="28"/>
          <w:szCs w:val="28"/>
        </w:rPr>
        <w:t>Правительств</w:t>
      </w:r>
      <w:r w:rsidR="001B67E3" w:rsidRPr="00EF6907">
        <w:rPr>
          <w:rFonts w:ascii="Times New Roman" w:hAnsi="Times New Roman" w:cs="Times New Roman"/>
          <w:sz w:val="28"/>
          <w:szCs w:val="28"/>
        </w:rPr>
        <w:t>а</w:t>
      </w:r>
      <w:r w:rsidRPr="00EF6907">
        <w:rPr>
          <w:rFonts w:ascii="Times New Roman" w:hAnsi="Times New Roman" w:cs="Times New Roman"/>
          <w:sz w:val="28"/>
          <w:szCs w:val="28"/>
        </w:rPr>
        <w:t xml:space="preserve"> Республики Дагестан </w:t>
      </w:r>
      <w:r w:rsidR="00EC0E14" w:rsidRPr="00EF6907">
        <w:rPr>
          <w:rFonts w:ascii="Times New Roman" w:hAnsi="Times New Roman" w:cs="Times New Roman"/>
          <w:sz w:val="28"/>
          <w:szCs w:val="28"/>
        </w:rPr>
        <w:t>от 8 октября 2025 г. № 299</w:t>
      </w:r>
      <w:r w:rsidR="008F382F" w:rsidRPr="00EF6907">
        <w:rPr>
          <w:rFonts w:ascii="Times New Roman" w:hAnsi="Times New Roman" w:cs="Times New Roman"/>
          <w:sz w:val="28"/>
          <w:szCs w:val="28"/>
        </w:rPr>
        <w:t xml:space="preserve"> (ред. от 10.12.2025)</w:t>
      </w:r>
      <w:r w:rsidR="00EC0E14" w:rsidRPr="00EF6907">
        <w:rPr>
          <w:rFonts w:ascii="Times New Roman" w:hAnsi="Times New Roman" w:cs="Times New Roman"/>
          <w:sz w:val="28"/>
          <w:szCs w:val="28"/>
        </w:rPr>
        <w:t xml:space="preserve"> «</w:t>
      </w:r>
      <w:r w:rsidR="008F382F" w:rsidRPr="00EF6907">
        <w:rPr>
          <w:rFonts w:ascii="Times New Roman" w:hAnsi="Times New Roman" w:cs="Times New Roman"/>
          <w:sz w:val="28"/>
          <w:szCs w:val="28"/>
        </w:rPr>
        <w:t>Об отдельных вопросах предоставления субсидий юридическим лицам, индивидуальным предпринимателям, а также физическим лицам - производителям т</w:t>
      </w:r>
      <w:r w:rsidR="00286BC3" w:rsidRPr="00EF6907">
        <w:rPr>
          <w:rFonts w:ascii="Times New Roman" w:hAnsi="Times New Roman" w:cs="Times New Roman"/>
          <w:sz w:val="28"/>
          <w:szCs w:val="28"/>
        </w:rPr>
        <w:t>оваров, работ, услуг</w:t>
      </w:r>
      <w:r w:rsidR="00EC0E14" w:rsidRPr="00EF6907">
        <w:rPr>
          <w:rFonts w:ascii="Times New Roman" w:hAnsi="Times New Roman" w:cs="Times New Roman"/>
          <w:sz w:val="28"/>
          <w:szCs w:val="28"/>
        </w:rPr>
        <w:t>»</w:t>
      </w:r>
      <w:r w:rsidR="00E73385" w:rsidRPr="00EF6907">
        <w:rPr>
          <w:rFonts w:ascii="Times New Roman" w:hAnsi="Times New Roman" w:cs="Times New Roman"/>
          <w:sz w:val="28"/>
          <w:szCs w:val="28"/>
        </w:rPr>
        <w:t>,</w:t>
      </w:r>
      <w:r w:rsidR="00EC0E14" w:rsidRPr="00EF6907">
        <w:rPr>
          <w:rFonts w:ascii="Times New Roman" w:hAnsi="Times New Roman" w:cs="Times New Roman"/>
          <w:sz w:val="28"/>
          <w:szCs w:val="28"/>
        </w:rPr>
        <w:t xml:space="preserve"> </w:t>
      </w:r>
      <w:r w:rsidR="00CD2B2B" w:rsidRPr="00EF6907">
        <w:rPr>
          <w:rFonts w:ascii="Times New Roman" w:hAnsi="Times New Roman" w:cs="Times New Roman"/>
          <w:b/>
          <w:bCs/>
          <w:spacing w:val="20"/>
          <w:sz w:val="28"/>
          <w:szCs w:val="28"/>
        </w:rPr>
        <w:t>приказываю</w:t>
      </w:r>
      <w:r w:rsidRPr="00EF6907">
        <w:rPr>
          <w:rFonts w:ascii="Times New Roman" w:hAnsi="Times New Roman" w:cs="Times New Roman"/>
          <w:sz w:val="28"/>
          <w:szCs w:val="28"/>
        </w:rPr>
        <w:t>:</w:t>
      </w:r>
    </w:p>
    <w:p w14:paraId="3428C2F9" w14:textId="536ED4E7" w:rsidR="00925BDD" w:rsidRPr="00EF6907" w:rsidRDefault="00925BDD" w:rsidP="00925BDD">
      <w:pPr>
        <w:pStyle w:val="a3"/>
        <w:numPr>
          <w:ilvl w:val="0"/>
          <w:numId w:val="1"/>
        </w:numPr>
        <w:spacing w:after="0"/>
        <w:jc w:val="both"/>
        <w:rPr>
          <w:rFonts w:ascii="Times New Roman" w:hAnsi="Times New Roman" w:cs="Times New Roman"/>
          <w:sz w:val="28"/>
          <w:szCs w:val="28"/>
        </w:rPr>
      </w:pPr>
      <w:r w:rsidRPr="00EF6907">
        <w:rPr>
          <w:rFonts w:ascii="Times New Roman" w:hAnsi="Times New Roman" w:cs="Times New Roman"/>
          <w:sz w:val="28"/>
          <w:szCs w:val="28"/>
        </w:rPr>
        <w:t>Утвердить</w:t>
      </w:r>
      <w:r w:rsidRPr="00EF6907">
        <w:rPr>
          <w:rFonts w:ascii="Times New Roman" w:hAnsi="Times New Roman" w:cs="Times New Roman"/>
          <w:sz w:val="28"/>
          <w:szCs w:val="28"/>
          <w:lang w:val="en-US"/>
        </w:rPr>
        <w:t>:</w:t>
      </w:r>
    </w:p>
    <w:p w14:paraId="37F01FA5" w14:textId="5021847F" w:rsidR="00925BDD" w:rsidRPr="00EF6907" w:rsidRDefault="00925BDD" w:rsidP="002259BD">
      <w:pPr>
        <w:autoSpaceDE w:val="0"/>
        <w:autoSpaceDN w:val="0"/>
        <w:adjustRightInd w:val="0"/>
        <w:spacing w:after="0" w:line="240" w:lineRule="auto"/>
        <w:ind w:firstLine="708"/>
        <w:jc w:val="both"/>
        <w:rPr>
          <w:rFonts w:ascii="Times New Roman" w:hAnsi="Times New Roman" w:cs="Times New Roman"/>
          <w:sz w:val="28"/>
          <w:szCs w:val="28"/>
        </w:rPr>
      </w:pPr>
      <w:r w:rsidRPr="00EF6907">
        <w:rPr>
          <w:rFonts w:ascii="Times New Roman" w:hAnsi="Times New Roman" w:cs="Times New Roman"/>
          <w:sz w:val="28"/>
          <w:szCs w:val="28"/>
        </w:rPr>
        <w:t xml:space="preserve">Правила предоставления субсидий </w:t>
      </w:r>
      <w:r w:rsidR="003B302E" w:rsidRPr="00EF6907">
        <w:rPr>
          <w:rFonts w:ascii="Times New Roman" w:hAnsi="Times New Roman" w:cs="Times New Roman"/>
          <w:sz w:val="28"/>
          <w:szCs w:val="28"/>
        </w:rPr>
        <w:t xml:space="preserve">на возмещение части затрат на гидромелиоративные мероприятия </w:t>
      </w:r>
      <w:r w:rsidRPr="00EF6907">
        <w:rPr>
          <w:rFonts w:ascii="Times New Roman" w:hAnsi="Times New Roman" w:cs="Times New Roman"/>
          <w:sz w:val="28"/>
          <w:szCs w:val="28"/>
        </w:rPr>
        <w:t>согласно</w:t>
      </w:r>
      <w:r w:rsidR="00855454" w:rsidRPr="00EF6907">
        <w:rPr>
          <w:rFonts w:ascii="Times New Roman" w:hAnsi="Times New Roman" w:cs="Times New Roman"/>
          <w:sz w:val="28"/>
          <w:szCs w:val="28"/>
        </w:rPr>
        <w:t xml:space="preserve"> </w:t>
      </w:r>
      <w:r w:rsidRPr="00EF6907">
        <w:rPr>
          <w:rFonts w:ascii="Times New Roman" w:hAnsi="Times New Roman" w:cs="Times New Roman"/>
          <w:sz w:val="28"/>
          <w:szCs w:val="28"/>
        </w:rPr>
        <w:t xml:space="preserve">приложению </w:t>
      </w:r>
      <w:r w:rsidR="00855454" w:rsidRPr="00EF6907">
        <w:rPr>
          <w:rFonts w:ascii="Times New Roman" w:hAnsi="Times New Roman" w:cs="Times New Roman"/>
          <w:sz w:val="28"/>
          <w:szCs w:val="28"/>
        </w:rPr>
        <w:t>№</w:t>
      </w:r>
      <w:r w:rsidRPr="00EF6907">
        <w:rPr>
          <w:rFonts w:ascii="Times New Roman" w:hAnsi="Times New Roman" w:cs="Times New Roman"/>
          <w:sz w:val="28"/>
          <w:szCs w:val="28"/>
        </w:rPr>
        <w:t xml:space="preserve"> 1;</w:t>
      </w:r>
    </w:p>
    <w:p w14:paraId="5CC142D7" w14:textId="57EB92BB" w:rsidR="00925BDD" w:rsidRPr="00EF6907" w:rsidRDefault="00925BDD" w:rsidP="002259BD">
      <w:pPr>
        <w:autoSpaceDE w:val="0"/>
        <w:autoSpaceDN w:val="0"/>
        <w:adjustRightInd w:val="0"/>
        <w:spacing w:after="0" w:line="240" w:lineRule="auto"/>
        <w:ind w:firstLine="708"/>
        <w:jc w:val="both"/>
        <w:rPr>
          <w:rFonts w:ascii="Times New Roman" w:hAnsi="Times New Roman" w:cs="Times New Roman"/>
          <w:sz w:val="28"/>
          <w:szCs w:val="28"/>
        </w:rPr>
      </w:pPr>
      <w:r w:rsidRPr="00EF6907">
        <w:rPr>
          <w:rFonts w:ascii="Times New Roman" w:hAnsi="Times New Roman" w:cs="Times New Roman"/>
          <w:sz w:val="28"/>
          <w:szCs w:val="28"/>
        </w:rPr>
        <w:t xml:space="preserve">Правила предоставления субсидий </w:t>
      </w:r>
      <w:r w:rsidR="003B302E" w:rsidRPr="00EF6907">
        <w:rPr>
          <w:rFonts w:ascii="Times New Roman" w:hAnsi="Times New Roman" w:cs="Times New Roman"/>
          <w:sz w:val="28"/>
          <w:szCs w:val="28"/>
        </w:rPr>
        <w:t xml:space="preserve">на возмещение части затрат на культуртехнические, агролесомелиоративные, </w:t>
      </w:r>
      <w:proofErr w:type="spellStart"/>
      <w:r w:rsidR="003B302E" w:rsidRPr="00EF6907">
        <w:rPr>
          <w:rFonts w:ascii="Times New Roman" w:hAnsi="Times New Roman" w:cs="Times New Roman"/>
          <w:sz w:val="28"/>
          <w:szCs w:val="28"/>
        </w:rPr>
        <w:t>агрофитомелиоративные</w:t>
      </w:r>
      <w:proofErr w:type="spellEnd"/>
      <w:r w:rsidR="003B302E" w:rsidRPr="00EF6907">
        <w:rPr>
          <w:rFonts w:ascii="Times New Roman" w:hAnsi="Times New Roman" w:cs="Times New Roman"/>
          <w:sz w:val="28"/>
          <w:szCs w:val="28"/>
        </w:rPr>
        <w:t xml:space="preserve"> мероприятия и мероприятия по химической мелиорации земель</w:t>
      </w:r>
      <w:r w:rsidRPr="00EF6907">
        <w:rPr>
          <w:rFonts w:ascii="Times New Roman" w:hAnsi="Times New Roman" w:cs="Times New Roman"/>
          <w:sz w:val="28"/>
          <w:szCs w:val="28"/>
        </w:rPr>
        <w:t xml:space="preserve"> согласно приложению </w:t>
      </w:r>
      <w:r w:rsidR="00855454" w:rsidRPr="00EF6907">
        <w:rPr>
          <w:rFonts w:ascii="Times New Roman" w:hAnsi="Times New Roman" w:cs="Times New Roman"/>
          <w:sz w:val="28"/>
          <w:szCs w:val="28"/>
        </w:rPr>
        <w:t>№</w:t>
      </w:r>
      <w:r w:rsidRPr="00EF6907">
        <w:rPr>
          <w:rFonts w:ascii="Times New Roman" w:hAnsi="Times New Roman" w:cs="Times New Roman"/>
          <w:sz w:val="28"/>
          <w:szCs w:val="28"/>
        </w:rPr>
        <w:t xml:space="preserve"> 2;</w:t>
      </w:r>
    </w:p>
    <w:p w14:paraId="0ACB2D46" w14:textId="056758F0" w:rsidR="002259BD" w:rsidRPr="00EF6907" w:rsidRDefault="002259BD" w:rsidP="002259BD">
      <w:pPr>
        <w:autoSpaceDE w:val="0"/>
        <w:autoSpaceDN w:val="0"/>
        <w:adjustRightInd w:val="0"/>
        <w:spacing w:after="0" w:line="240" w:lineRule="auto"/>
        <w:ind w:firstLine="708"/>
        <w:jc w:val="both"/>
        <w:rPr>
          <w:rFonts w:ascii="Times New Roman" w:hAnsi="Times New Roman" w:cs="Times New Roman"/>
          <w:sz w:val="28"/>
          <w:szCs w:val="28"/>
        </w:rPr>
      </w:pPr>
      <w:r w:rsidRPr="00EF6907">
        <w:rPr>
          <w:rFonts w:ascii="Times New Roman" w:hAnsi="Times New Roman" w:cs="Times New Roman"/>
          <w:sz w:val="28"/>
          <w:szCs w:val="28"/>
        </w:rPr>
        <w:t xml:space="preserve">Методику оценки достижения получателем субсидии планового объема производства сельскохозяйственной продукции и (или) планового объема посевов (посадок) сельскохозяйственных растений за 3 года на землях, на которых реализован проект мелиорации, а также меры ответственности </w:t>
      </w:r>
      <w:r w:rsidRPr="00EF6907">
        <w:rPr>
          <w:rFonts w:ascii="Times New Roman" w:hAnsi="Times New Roman" w:cs="Times New Roman"/>
          <w:sz w:val="28"/>
          <w:szCs w:val="28"/>
        </w:rPr>
        <w:lastRenderedPageBreak/>
        <w:t xml:space="preserve">получателей субсидии за несоблюдение данных </w:t>
      </w:r>
      <w:r w:rsidR="00B7457D" w:rsidRPr="00EF6907">
        <w:rPr>
          <w:rFonts w:ascii="Times New Roman" w:hAnsi="Times New Roman" w:cs="Times New Roman"/>
          <w:sz w:val="28"/>
          <w:szCs w:val="28"/>
        </w:rPr>
        <w:t>требований согласно приложению №</w:t>
      </w:r>
      <w:r w:rsidRPr="00EF6907">
        <w:rPr>
          <w:rFonts w:ascii="Times New Roman" w:hAnsi="Times New Roman" w:cs="Times New Roman"/>
          <w:sz w:val="28"/>
          <w:szCs w:val="28"/>
        </w:rPr>
        <w:t xml:space="preserve"> 3</w:t>
      </w:r>
      <w:r w:rsidR="00B7457D" w:rsidRPr="00EF6907">
        <w:rPr>
          <w:rFonts w:ascii="Times New Roman" w:hAnsi="Times New Roman" w:cs="Times New Roman"/>
          <w:sz w:val="28"/>
          <w:szCs w:val="28"/>
        </w:rPr>
        <w:t>.</w:t>
      </w:r>
    </w:p>
    <w:p w14:paraId="62DDB481" w14:textId="21151B68" w:rsidR="00855454" w:rsidRPr="00EF6907" w:rsidRDefault="00855454" w:rsidP="00466765">
      <w:pPr>
        <w:pStyle w:val="a3"/>
        <w:numPr>
          <w:ilvl w:val="0"/>
          <w:numId w:val="1"/>
        </w:numPr>
        <w:spacing w:after="0"/>
        <w:ind w:left="0" w:firstLine="709"/>
        <w:jc w:val="both"/>
        <w:rPr>
          <w:rFonts w:ascii="Times New Roman" w:hAnsi="Times New Roman" w:cs="Times New Roman"/>
          <w:sz w:val="28"/>
          <w:szCs w:val="28"/>
        </w:rPr>
      </w:pPr>
      <w:r w:rsidRPr="00EF6907">
        <w:rPr>
          <w:rFonts w:ascii="Times New Roman" w:hAnsi="Times New Roman" w:cs="Times New Roman"/>
          <w:sz w:val="28"/>
          <w:szCs w:val="28"/>
        </w:rPr>
        <w:t>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14:paraId="4FC829D7" w14:textId="77777777" w:rsidR="00103677" w:rsidRPr="00EF6907" w:rsidRDefault="007F21FD" w:rsidP="00103677">
      <w:pPr>
        <w:pStyle w:val="a3"/>
        <w:numPr>
          <w:ilvl w:val="0"/>
          <w:numId w:val="1"/>
        </w:numPr>
        <w:spacing w:after="0"/>
        <w:ind w:left="0" w:firstLine="709"/>
        <w:jc w:val="both"/>
        <w:rPr>
          <w:rFonts w:ascii="Times New Roman" w:hAnsi="Times New Roman" w:cs="Times New Roman"/>
          <w:sz w:val="28"/>
          <w:szCs w:val="28"/>
        </w:rPr>
      </w:pPr>
      <w:r w:rsidRPr="00EF6907">
        <w:rPr>
          <w:rFonts w:ascii="Times New Roman" w:hAnsi="Times New Roman" w:cs="Times New Roman"/>
          <w:sz w:val="28"/>
          <w:szCs w:val="28"/>
        </w:rPr>
        <w:t>Разместить настоящий приказ на официальном сайте Министерства сельского хозяйства и продовольствия Республики Дагестан в информационно-телекоммуникационной сети «Интернет» (www.mcxrd.ru) в разделе «Документы».</w:t>
      </w:r>
    </w:p>
    <w:p w14:paraId="48D690A1" w14:textId="3980A9E0" w:rsidR="007F21FD" w:rsidRPr="00EF6907" w:rsidRDefault="007F21FD" w:rsidP="00103677">
      <w:pPr>
        <w:pStyle w:val="a3"/>
        <w:numPr>
          <w:ilvl w:val="0"/>
          <w:numId w:val="1"/>
        </w:numPr>
        <w:spacing w:after="0"/>
        <w:ind w:left="0" w:firstLine="709"/>
        <w:jc w:val="both"/>
        <w:rPr>
          <w:rFonts w:ascii="Times New Roman" w:hAnsi="Times New Roman" w:cs="Times New Roman"/>
          <w:sz w:val="28"/>
          <w:szCs w:val="28"/>
        </w:rPr>
      </w:pPr>
      <w:r w:rsidRPr="00EF6907">
        <w:rPr>
          <w:rFonts w:ascii="Times New Roman" w:hAnsi="Times New Roman" w:cs="Times New Roman"/>
          <w:sz w:val="28"/>
          <w:szCs w:val="28"/>
        </w:rPr>
        <w:t xml:space="preserve">Настоящий приказ вступает в силу </w:t>
      </w:r>
      <w:r w:rsidR="00103677" w:rsidRPr="00EF6907">
        <w:rPr>
          <w:rFonts w:ascii="Times New Roman" w:hAnsi="Times New Roman" w:cs="Times New Roman"/>
          <w:sz w:val="28"/>
          <w:szCs w:val="28"/>
        </w:rPr>
        <w:t>с 1 января 2026 года.</w:t>
      </w:r>
    </w:p>
    <w:p w14:paraId="359C85BB" w14:textId="09107D40" w:rsidR="00B90329" w:rsidRPr="00EF6907" w:rsidRDefault="007F21FD" w:rsidP="00B90329">
      <w:pPr>
        <w:pStyle w:val="a3"/>
        <w:numPr>
          <w:ilvl w:val="0"/>
          <w:numId w:val="1"/>
        </w:numPr>
        <w:spacing w:after="0"/>
        <w:ind w:left="0" w:firstLine="709"/>
        <w:jc w:val="both"/>
        <w:rPr>
          <w:rFonts w:ascii="Times New Roman" w:hAnsi="Times New Roman" w:cs="Times New Roman"/>
          <w:sz w:val="28"/>
          <w:szCs w:val="28"/>
        </w:rPr>
      </w:pPr>
      <w:r w:rsidRPr="00EF6907">
        <w:rPr>
          <w:rFonts w:ascii="Times New Roman" w:hAnsi="Times New Roman" w:cs="Times New Roman"/>
          <w:sz w:val="28"/>
          <w:szCs w:val="28"/>
        </w:rPr>
        <w:t>Контроль за исполнением настоящего приказа возложить на заместителя министра сельского хозяйства и продовольствия Республики Дагестан в соответствии</w:t>
      </w:r>
      <w:r w:rsidR="00B90329" w:rsidRPr="00EF6907">
        <w:rPr>
          <w:rFonts w:ascii="Times New Roman" w:hAnsi="Times New Roman" w:cs="Times New Roman"/>
          <w:sz w:val="28"/>
          <w:szCs w:val="28"/>
        </w:rPr>
        <w:t xml:space="preserve"> </w:t>
      </w:r>
      <w:r w:rsidR="00B90329" w:rsidRPr="00EF6907">
        <w:rPr>
          <w:rFonts w:ascii="Times New Roman" w:hAnsi="Times New Roman" w:cs="Times New Roman"/>
          <w:sz w:val="28"/>
          <w:szCs w:val="28"/>
          <w:lang w:val="en-US"/>
        </w:rPr>
        <w:t>c</w:t>
      </w:r>
      <w:r w:rsidR="00B90329" w:rsidRPr="00EF6907">
        <w:rPr>
          <w:rFonts w:ascii="Times New Roman" w:hAnsi="Times New Roman" w:cs="Times New Roman"/>
          <w:sz w:val="28"/>
          <w:szCs w:val="28"/>
        </w:rPr>
        <w:t xml:space="preserve"> распределением должностных обязанностей</w:t>
      </w:r>
      <w:r w:rsidRPr="00EF6907">
        <w:rPr>
          <w:rFonts w:ascii="Times New Roman" w:hAnsi="Times New Roman" w:cs="Times New Roman"/>
          <w:sz w:val="28"/>
          <w:szCs w:val="28"/>
        </w:rPr>
        <w:t>.</w:t>
      </w:r>
    </w:p>
    <w:p w14:paraId="58A1A2B7" w14:textId="29E0526D" w:rsidR="00B90329" w:rsidRPr="00EF6907" w:rsidRDefault="00B90329" w:rsidP="00B90329">
      <w:pPr>
        <w:spacing w:after="0"/>
        <w:jc w:val="both"/>
        <w:rPr>
          <w:rFonts w:ascii="Times New Roman" w:hAnsi="Times New Roman" w:cs="Times New Roman"/>
          <w:sz w:val="28"/>
          <w:szCs w:val="28"/>
        </w:rPr>
      </w:pPr>
    </w:p>
    <w:p w14:paraId="1DC6DBFE" w14:textId="0F644825" w:rsidR="00B90329" w:rsidRPr="00EF6907" w:rsidRDefault="00B90329" w:rsidP="00B90329">
      <w:pPr>
        <w:spacing w:after="0"/>
        <w:jc w:val="both"/>
        <w:rPr>
          <w:rFonts w:ascii="Times New Roman" w:hAnsi="Times New Roman" w:cs="Times New Roman"/>
          <w:sz w:val="28"/>
          <w:szCs w:val="28"/>
        </w:rPr>
      </w:pPr>
    </w:p>
    <w:p w14:paraId="15306B0B" w14:textId="77777777" w:rsidR="006A219C" w:rsidRPr="00EF6907" w:rsidRDefault="006A219C" w:rsidP="00B90329">
      <w:pPr>
        <w:spacing w:after="0"/>
        <w:jc w:val="both"/>
        <w:rPr>
          <w:rFonts w:ascii="Times New Roman" w:hAnsi="Times New Roman" w:cs="Times New Roman"/>
          <w:sz w:val="28"/>
          <w:szCs w:val="28"/>
        </w:rPr>
      </w:pPr>
    </w:p>
    <w:p w14:paraId="3737631F" w14:textId="60185DF6" w:rsidR="00B90329" w:rsidRPr="00EF6907" w:rsidRDefault="006A219C" w:rsidP="00B90329">
      <w:pPr>
        <w:spacing w:after="0"/>
        <w:jc w:val="both"/>
        <w:rPr>
          <w:rFonts w:ascii="Times New Roman" w:hAnsi="Times New Roman" w:cs="Times New Roman"/>
          <w:b/>
          <w:bCs/>
          <w:sz w:val="28"/>
          <w:szCs w:val="28"/>
        </w:rPr>
      </w:pPr>
      <w:r w:rsidRPr="00EF6907">
        <w:rPr>
          <w:rFonts w:ascii="Times New Roman" w:hAnsi="Times New Roman" w:cs="Times New Roman"/>
          <w:b/>
          <w:bCs/>
          <w:sz w:val="28"/>
          <w:szCs w:val="28"/>
        </w:rPr>
        <w:t>М</w:t>
      </w:r>
      <w:r w:rsidR="00B90329" w:rsidRPr="00EF6907">
        <w:rPr>
          <w:rFonts w:ascii="Times New Roman" w:hAnsi="Times New Roman" w:cs="Times New Roman"/>
          <w:b/>
          <w:bCs/>
          <w:sz w:val="28"/>
          <w:szCs w:val="28"/>
        </w:rPr>
        <w:t>инистр</w:t>
      </w:r>
      <w:r w:rsidR="00B90329" w:rsidRPr="00EF6907">
        <w:rPr>
          <w:rFonts w:ascii="Times New Roman" w:hAnsi="Times New Roman" w:cs="Times New Roman"/>
          <w:b/>
          <w:bCs/>
          <w:sz w:val="28"/>
          <w:szCs w:val="28"/>
        </w:rPr>
        <w:tab/>
      </w:r>
      <w:r w:rsidR="00B90329" w:rsidRPr="00EF6907">
        <w:rPr>
          <w:rFonts w:ascii="Times New Roman" w:hAnsi="Times New Roman" w:cs="Times New Roman"/>
          <w:b/>
          <w:bCs/>
          <w:sz w:val="28"/>
          <w:szCs w:val="28"/>
        </w:rPr>
        <w:tab/>
      </w:r>
      <w:r w:rsidR="00B90329" w:rsidRPr="00EF6907">
        <w:rPr>
          <w:rFonts w:ascii="Times New Roman" w:hAnsi="Times New Roman" w:cs="Times New Roman"/>
          <w:b/>
          <w:bCs/>
          <w:sz w:val="28"/>
          <w:szCs w:val="28"/>
        </w:rPr>
        <w:tab/>
      </w:r>
      <w:r w:rsidR="00B90329" w:rsidRPr="00EF6907">
        <w:rPr>
          <w:rFonts w:ascii="Times New Roman" w:hAnsi="Times New Roman" w:cs="Times New Roman"/>
          <w:b/>
          <w:bCs/>
          <w:sz w:val="28"/>
          <w:szCs w:val="28"/>
        </w:rPr>
        <w:tab/>
      </w:r>
      <w:r w:rsidR="00B90329" w:rsidRPr="00EF6907">
        <w:rPr>
          <w:rFonts w:ascii="Times New Roman" w:hAnsi="Times New Roman" w:cs="Times New Roman"/>
          <w:b/>
          <w:bCs/>
          <w:sz w:val="28"/>
          <w:szCs w:val="28"/>
        </w:rPr>
        <w:tab/>
      </w:r>
      <w:r w:rsidR="00B90329" w:rsidRPr="00EF6907">
        <w:rPr>
          <w:rFonts w:ascii="Times New Roman" w:hAnsi="Times New Roman" w:cs="Times New Roman"/>
          <w:b/>
          <w:bCs/>
          <w:sz w:val="28"/>
          <w:szCs w:val="28"/>
        </w:rPr>
        <w:tab/>
      </w:r>
      <w:r w:rsidR="00B90329" w:rsidRPr="00EF6907">
        <w:rPr>
          <w:rFonts w:ascii="Times New Roman" w:hAnsi="Times New Roman" w:cs="Times New Roman"/>
          <w:b/>
          <w:bCs/>
          <w:sz w:val="28"/>
          <w:szCs w:val="28"/>
        </w:rPr>
        <w:tab/>
      </w:r>
      <w:r w:rsidR="00B90329" w:rsidRPr="00EF6907">
        <w:rPr>
          <w:rFonts w:ascii="Times New Roman" w:hAnsi="Times New Roman" w:cs="Times New Roman"/>
          <w:b/>
          <w:bCs/>
          <w:sz w:val="28"/>
          <w:szCs w:val="28"/>
        </w:rPr>
        <w:tab/>
      </w:r>
      <w:r w:rsidR="00B90329" w:rsidRPr="00EF6907">
        <w:rPr>
          <w:rFonts w:ascii="Times New Roman" w:hAnsi="Times New Roman" w:cs="Times New Roman"/>
          <w:b/>
          <w:bCs/>
          <w:sz w:val="28"/>
          <w:szCs w:val="28"/>
        </w:rPr>
        <w:tab/>
      </w:r>
      <w:r w:rsidRPr="00EF6907">
        <w:rPr>
          <w:rFonts w:ascii="Times New Roman" w:hAnsi="Times New Roman" w:cs="Times New Roman"/>
          <w:b/>
          <w:bCs/>
          <w:sz w:val="28"/>
          <w:szCs w:val="28"/>
        </w:rPr>
        <w:t xml:space="preserve">       Ш. Рамазанов</w:t>
      </w:r>
    </w:p>
    <w:p w14:paraId="2980D8D9" w14:textId="77777777" w:rsidR="00D447E0" w:rsidRPr="00EF6907" w:rsidRDefault="00D447E0" w:rsidP="00D447E0">
      <w:pPr>
        <w:rPr>
          <w:rFonts w:ascii="Times New Roman" w:hAnsi="Times New Roman" w:cs="Times New Roman"/>
          <w:b/>
          <w:bCs/>
          <w:sz w:val="28"/>
          <w:szCs w:val="28"/>
        </w:rPr>
      </w:pPr>
    </w:p>
    <w:p w14:paraId="104383AF" w14:textId="091F7C69" w:rsidR="00D447E0" w:rsidRPr="00EF6907" w:rsidRDefault="00D447E0" w:rsidP="00D447E0">
      <w:pPr>
        <w:tabs>
          <w:tab w:val="left" w:pos="5940"/>
        </w:tabs>
        <w:rPr>
          <w:rFonts w:ascii="Times New Roman" w:hAnsi="Times New Roman" w:cs="Times New Roman"/>
          <w:sz w:val="28"/>
          <w:szCs w:val="28"/>
        </w:rPr>
      </w:pPr>
      <w:r w:rsidRPr="00EF6907">
        <w:rPr>
          <w:rFonts w:ascii="Times New Roman" w:hAnsi="Times New Roman" w:cs="Times New Roman"/>
          <w:sz w:val="28"/>
          <w:szCs w:val="28"/>
        </w:rPr>
        <w:tab/>
      </w:r>
    </w:p>
    <w:p w14:paraId="1AB5A33C" w14:textId="77777777" w:rsidR="00D447E0" w:rsidRPr="00EF6907" w:rsidRDefault="00D447E0" w:rsidP="00D447E0">
      <w:pPr>
        <w:tabs>
          <w:tab w:val="left" w:pos="5940"/>
        </w:tabs>
        <w:rPr>
          <w:rFonts w:ascii="Times New Roman" w:hAnsi="Times New Roman" w:cs="Times New Roman"/>
          <w:sz w:val="28"/>
          <w:szCs w:val="28"/>
        </w:rPr>
      </w:pPr>
    </w:p>
    <w:p w14:paraId="5D3A88AC" w14:textId="77777777" w:rsidR="00D447E0" w:rsidRPr="00EF6907" w:rsidRDefault="00D447E0" w:rsidP="00D447E0">
      <w:pPr>
        <w:tabs>
          <w:tab w:val="left" w:pos="5940"/>
        </w:tabs>
        <w:rPr>
          <w:rFonts w:ascii="Times New Roman" w:hAnsi="Times New Roman" w:cs="Times New Roman"/>
          <w:sz w:val="28"/>
          <w:szCs w:val="28"/>
        </w:rPr>
      </w:pPr>
    </w:p>
    <w:p w14:paraId="17ADEDC3" w14:textId="77777777" w:rsidR="00D447E0" w:rsidRPr="00EF6907" w:rsidRDefault="00D447E0" w:rsidP="00D447E0">
      <w:pPr>
        <w:tabs>
          <w:tab w:val="left" w:pos="5940"/>
        </w:tabs>
        <w:rPr>
          <w:rFonts w:ascii="Times New Roman" w:hAnsi="Times New Roman" w:cs="Times New Roman"/>
          <w:sz w:val="28"/>
          <w:szCs w:val="28"/>
        </w:rPr>
      </w:pPr>
    </w:p>
    <w:p w14:paraId="08C9393A" w14:textId="77777777" w:rsidR="00D447E0" w:rsidRPr="00EF6907" w:rsidRDefault="00D447E0" w:rsidP="00D447E0">
      <w:pPr>
        <w:tabs>
          <w:tab w:val="left" w:pos="5940"/>
        </w:tabs>
        <w:rPr>
          <w:rFonts w:ascii="Times New Roman" w:hAnsi="Times New Roman" w:cs="Times New Roman"/>
          <w:sz w:val="28"/>
          <w:szCs w:val="28"/>
        </w:rPr>
      </w:pPr>
    </w:p>
    <w:p w14:paraId="192B548B" w14:textId="77777777" w:rsidR="00D447E0" w:rsidRPr="00EF6907" w:rsidRDefault="00D447E0" w:rsidP="00D447E0">
      <w:pPr>
        <w:tabs>
          <w:tab w:val="left" w:pos="5940"/>
        </w:tabs>
        <w:rPr>
          <w:rFonts w:ascii="Times New Roman" w:hAnsi="Times New Roman" w:cs="Times New Roman"/>
          <w:sz w:val="28"/>
          <w:szCs w:val="28"/>
        </w:rPr>
      </w:pPr>
    </w:p>
    <w:p w14:paraId="60EE0D87" w14:textId="77777777" w:rsidR="00D447E0" w:rsidRPr="00EF6907" w:rsidRDefault="00D447E0" w:rsidP="00D447E0">
      <w:pPr>
        <w:tabs>
          <w:tab w:val="left" w:pos="5940"/>
        </w:tabs>
        <w:rPr>
          <w:rFonts w:ascii="Times New Roman" w:hAnsi="Times New Roman" w:cs="Times New Roman"/>
          <w:sz w:val="28"/>
          <w:szCs w:val="28"/>
        </w:rPr>
      </w:pPr>
    </w:p>
    <w:p w14:paraId="6D67005D" w14:textId="77777777" w:rsidR="00D447E0" w:rsidRPr="00EF6907" w:rsidRDefault="00D447E0" w:rsidP="00D447E0">
      <w:pPr>
        <w:tabs>
          <w:tab w:val="left" w:pos="5940"/>
        </w:tabs>
        <w:rPr>
          <w:rFonts w:ascii="Times New Roman" w:hAnsi="Times New Roman" w:cs="Times New Roman"/>
          <w:sz w:val="28"/>
          <w:szCs w:val="28"/>
        </w:rPr>
      </w:pPr>
    </w:p>
    <w:p w14:paraId="645D2E58" w14:textId="77777777" w:rsidR="00D447E0" w:rsidRPr="00EF6907" w:rsidRDefault="00D447E0" w:rsidP="00D447E0">
      <w:pPr>
        <w:tabs>
          <w:tab w:val="left" w:pos="5940"/>
        </w:tabs>
        <w:rPr>
          <w:rFonts w:ascii="Times New Roman" w:hAnsi="Times New Roman" w:cs="Times New Roman"/>
          <w:sz w:val="28"/>
          <w:szCs w:val="28"/>
        </w:rPr>
      </w:pPr>
    </w:p>
    <w:p w14:paraId="3B4157EF" w14:textId="77777777" w:rsidR="00D447E0" w:rsidRPr="00EF6907" w:rsidRDefault="00D447E0" w:rsidP="00D447E0">
      <w:pPr>
        <w:tabs>
          <w:tab w:val="left" w:pos="5940"/>
        </w:tabs>
        <w:rPr>
          <w:rFonts w:ascii="Times New Roman" w:hAnsi="Times New Roman" w:cs="Times New Roman"/>
          <w:sz w:val="28"/>
          <w:szCs w:val="28"/>
        </w:rPr>
      </w:pPr>
    </w:p>
    <w:p w14:paraId="5E0365AF" w14:textId="77777777" w:rsidR="00D447E0" w:rsidRPr="00EF6907" w:rsidRDefault="00D447E0" w:rsidP="00D447E0">
      <w:pPr>
        <w:tabs>
          <w:tab w:val="left" w:pos="5940"/>
        </w:tabs>
        <w:rPr>
          <w:rFonts w:ascii="Times New Roman" w:hAnsi="Times New Roman" w:cs="Times New Roman"/>
          <w:sz w:val="28"/>
          <w:szCs w:val="28"/>
        </w:rPr>
      </w:pPr>
    </w:p>
    <w:p w14:paraId="73D4773C" w14:textId="77777777" w:rsidR="00D447E0" w:rsidRPr="00EF6907" w:rsidRDefault="00D447E0" w:rsidP="00D447E0">
      <w:pPr>
        <w:tabs>
          <w:tab w:val="left" w:pos="5940"/>
        </w:tabs>
        <w:rPr>
          <w:rFonts w:ascii="Times New Roman" w:hAnsi="Times New Roman" w:cs="Times New Roman"/>
          <w:sz w:val="28"/>
          <w:szCs w:val="28"/>
        </w:rPr>
      </w:pPr>
    </w:p>
    <w:p w14:paraId="4BEEEC3C" w14:textId="77777777" w:rsidR="00D447E0" w:rsidRPr="00EF6907" w:rsidRDefault="00D447E0" w:rsidP="00D447E0">
      <w:pPr>
        <w:tabs>
          <w:tab w:val="left" w:pos="5940"/>
        </w:tabs>
        <w:rPr>
          <w:rFonts w:ascii="Times New Roman" w:hAnsi="Times New Roman" w:cs="Times New Roman"/>
          <w:sz w:val="28"/>
          <w:szCs w:val="28"/>
        </w:rPr>
      </w:pPr>
    </w:p>
    <w:p w14:paraId="448FDFE2" w14:textId="77777777" w:rsidR="00D447E0" w:rsidRPr="00EF6907" w:rsidRDefault="00D447E0" w:rsidP="00D447E0">
      <w:pPr>
        <w:tabs>
          <w:tab w:val="left" w:pos="5940"/>
        </w:tabs>
        <w:rPr>
          <w:rFonts w:ascii="Times New Roman" w:hAnsi="Times New Roman" w:cs="Times New Roman"/>
          <w:sz w:val="28"/>
          <w:szCs w:val="28"/>
        </w:rPr>
      </w:pPr>
    </w:p>
    <w:p w14:paraId="1081A7B6" w14:textId="77777777" w:rsidR="00D447E0" w:rsidRPr="00EF6907" w:rsidRDefault="00D447E0" w:rsidP="00D447E0">
      <w:pPr>
        <w:tabs>
          <w:tab w:val="left" w:pos="5940"/>
        </w:tabs>
        <w:rPr>
          <w:rFonts w:ascii="Times New Roman" w:hAnsi="Times New Roman" w:cs="Times New Roman"/>
          <w:sz w:val="28"/>
          <w:szCs w:val="28"/>
        </w:rPr>
      </w:pPr>
    </w:p>
    <w:p w14:paraId="3056FA24" w14:textId="77777777" w:rsidR="00D447E0" w:rsidRPr="00EF6907" w:rsidRDefault="00D447E0" w:rsidP="00D447E0">
      <w:pPr>
        <w:tabs>
          <w:tab w:val="left" w:pos="5940"/>
        </w:tabs>
        <w:rPr>
          <w:rFonts w:ascii="Times New Roman" w:hAnsi="Times New Roman" w:cs="Times New Roman"/>
          <w:sz w:val="28"/>
          <w:szCs w:val="28"/>
        </w:rPr>
      </w:pPr>
    </w:p>
    <w:p w14:paraId="76CD49DC" w14:textId="269930EA" w:rsidR="00D447E0" w:rsidRPr="00EF6907" w:rsidRDefault="00D447E0" w:rsidP="00D447E0">
      <w:pPr>
        <w:pStyle w:val="ConsPlusNormal"/>
        <w:tabs>
          <w:tab w:val="left" w:pos="5700"/>
          <w:tab w:val="left" w:pos="6555"/>
          <w:tab w:val="right" w:pos="9355"/>
        </w:tabs>
        <w:ind w:firstLine="709"/>
        <w:jc w:val="right"/>
        <w:outlineLvl w:val="0"/>
        <w:rPr>
          <w:rFonts w:ascii="Times New Roman" w:hAnsi="Times New Roman" w:cs="Times New Roman"/>
          <w:sz w:val="24"/>
          <w:szCs w:val="24"/>
        </w:rPr>
      </w:pPr>
      <w:bookmarkStart w:id="0" w:name="_Hlk217468254"/>
      <w:r w:rsidRPr="00EF6907">
        <w:rPr>
          <w:rFonts w:ascii="Times New Roman" w:hAnsi="Times New Roman" w:cs="Times New Roman"/>
          <w:sz w:val="24"/>
          <w:szCs w:val="24"/>
        </w:rPr>
        <w:lastRenderedPageBreak/>
        <w:t xml:space="preserve">                                                                                                                   Приложение №1</w:t>
      </w:r>
    </w:p>
    <w:p w14:paraId="614BA28B" w14:textId="77777777" w:rsidR="00D447E0" w:rsidRPr="00EF6907" w:rsidRDefault="00D447E0" w:rsidP="00D447E0">
      <w:pPr>
        <w:pStyle w:val="ConsPlusNormal"/>
        <w:jc w:val="right"/>
      </w:pPr>
      <w:r w:rsidRPr="00EF6907">
        <w:rPr>
          <w:rFonts w:ascii="Times New Roman" w:hAnsi="Times New Roman" w:cs="Times New Roman"/>
          <w:sz w:val="24"/>
          <w:szCs w:val="24"/>
        </w:rPr>
        <w:tab/>
      </w:r>
      <w:r w:rsidRPr="00EF6907">
        <w:t xml:space="preserve">                                                                                                  к приказу Министерства сельского </w:t>
      </w:r>
    </w:p>
    <w:p w14:paraId="2DA792C0" w14:textId="77777777" w:rsidR="00D447E0" w:rsidRPr="00EF6907" w:rsidRDefault="00D447E0" w:rsidP="00D447E0">
      <w:pPr>
        <w:pStyle w:val="ConsPlusNormal"/>
        <w:jc w:val="right"/>
      </w:pPr>
      <w:r w:rsidRPr="00EF6907">
        <w:t xml:space="preserve">                                                                                                       хозяйства и продовольствия </w:t>
      </w:r>
    </w:p>
    <w:p w14:paraId="10B5AAF1" w14:textId="77777777" w:rsidR="00D447E0" w:rsidRPr="00EF6907" w:rsidRDefault="00D447E0" w:rsidP="00D447E0">
      <w:pPr>
        <w:pStyle w:val="ConsPlusNormal"/>
        <w:jc w:val="right"/>
      </w:pPr>
      <w:r w:rsidRPr="00EF6907">
        <w:tab/>
        <w:t xml:space="preserve">                                                                                                              Республики Дагестан</w:t>
      </w:r>
    </w:p>
    <w:p w14:paraId="246B9534" w14:textId="77777777" w:rsidR="00D447E0" w:rsidRPr="00EF6907" w:rsidRDefault="00D447E0" w:rsidP="00D447E0">
      <w:pPr>
        <w:pStyle w:val="ConsPlusNormal"/>
        <w:jc w:val="right"/>
      </w:pPr>
      <w:r w:rsidRPr="00EF6907">
        <w:tab/>
        <w:t xml:space="preserve">                                                                                                        от ___________20__ г. № ____</w:t>
      </w:r>
    </w:p>
    <w:p w14:paraId="49A26CFA" w14:textId="4E47A177" w:rsidR="00D447E0" w:rsidRPr="00EF6907" w:rsidRDefault="00D447E0" w:rsidP="00D447E0">
      <w:pPr>
        <w:pStyle w:val="ConsPlusNormal"/>
        <w:tabs>
          <w:tab w:val="center" w:pos="5032"/>
          <w:tab w:val="right" w:pos="9355"/>
        </w:tabs>
        <w:ind w:firstLine="709"/>
        <w:jc w:val="right"/>
        <w:rPr>
          <w:rFonts w:ascii="Times New Roman" w:hAnsi="Times New Roman" w:cs="Times New Roman"/>
          <w:sz w:val="24"/>
          <w:szCs w:val="24"/>
        </w:rPr>
      </w:pPr>
    </w:p>
    <w:p w14:paraId="773B9593" w14:textId="77777777" w:rsidR="00D447E0" w:rsidRPr="00EF6907" w:rsidRDefault="00D447E0" w:rsidP="00D447E0">
      <w:pPr>
        <w:autoSpaceDE w:val="0"/>
        <w:autoSpaceDN w:val="0"/>
        <w:adjustRightInd w:val="0"/>
        <w:spacing w:after="0" w:line="240" w:lineRule="auto"/>
        <w:jc w:val="both"/>
        <w:rPr>
          <w:rFonts w:ascii="Times New Roman" w:hAnsi="Times New Roman" w:cs="Times New Roman"/>
          <w:sz w:val="28"/>
          <w:szCs w:val="28"/>
        </w:rPr>
      </w:pPr>
    </w:p>
    <w:p w14:paraId="43E611AD" w14:textId="77777777" w:rsidR="00D447E0" w:rsidRPr="00EF6907" w:rsidRDefault="00D447E0" w:rsidP="00D447E0">
      <w:pPr>
        <w:autoSpaceDE w:val="0"/>
        <w:autoSpaceDN w:val="0"/>
        <w:adjustRightInd w:val="0"/>
        <w:spacing w:after="0" w:line="240" w:lineRule="auto"/>
        <w:jc w:val="center"/>
        <w:rPr>
          <w:rFonts w:ascii="Times New Roman" w:hAnsi="Times New Roman" w:cs="Times New Roman"/>
          <w:b/>
          <w:bCs/>
          <w:sz w:val="28"/>
          <w:szCs w:val="28"/>
        </w:rPr>
      </w:pPr>
      <w:bookmarkStart w:id="1" w:name="_Hlk217467488"/>
      <w:r w:rsidRPr="00EF6907">
        <w:rPr>
          <w:rFonts w:ascii="Times New Roman" w:hAnsi="Times New Roman" w:cs="Times New Roman"/>
          <w:b/>
          <w:bCs/>
          <w:sz w:val="28"/>
          <w:szCs w:val="28"/>
        </w:rPr>
        <w:t>Правила</w:t>
      </w:r>
    </w:p>
    <w:p w14:paraId="6C40FBA0" w14:textId="77777777" w:rsidR="00D447E0" w:rsidRPr="00EF6907" w:rsidRDefault="00D447E0" w:rsidP="00D447E0">
      <w:pPr>
        <w:autoSpaceDE w:val="0"/>
        <w:autoSpaceDN w:val="0"/>
        <w:adjustRightInd w:val="0"/>
        <w:spacing w:after="0" w:line="240" w:lineRule="auto"/>
        <w:jc w:val="center"/>
        <w:rPr>
          <w:rFonts w:ascii="Times New Roman" w:hAnsi="Times New Roman" w:cs="Times New Roman"/>
          <w:b/>
          <w:bCs/>
          <w:sz w:val="28"/>
          <w:szCs w:val="28"/>
        </w:rPr>
      </w:pPr>
      <w:r w:rsidRPr="00EF6907">
        <w:rPr>
          <w:rFonts w:ascii="Times New Roman" w:hAnsi="Times New Roman" w:cs="Times New Roman"/>
          <w:b/>
          <w:bCs/>
          <w:sz w:val="28"/>
          <w:szCs w:val="28"/>
        </w:rPr>
        <w:t>предоставления субсидий на возмещение части затрат</w:t>
      </w:r>
    </w:p>
    <w:p w14:paraId="14022AE7" w14:textId="77777777" w:rsidR="00D447E0" w:rsidRPr="00EF6907" w:rsidRDefault="00D447E0" w:rsidP="00D447E0">
      <w:pPr>
        <w:autoSpaceDE w:val="0"/>
        <w:autoSpaceDN w:val="0"/>
        <w:adjustRightInd w:val="0"/>
        <w:spacing w:after="0" w:line="240" w:lineRule="auto"/>
        <w:jc w:val="center"/>
        <w:rPr>
          <w:rFonts w:ascii="Times New Roman" w:hAnsi="Times New Roman" w:cs="Times New Roman"/>
          <w:b/>
          <w:bCs/>
          <w:sz w:val="28"/>
          <w:szCs w:val="28"/>
        </w:rPr>
      </w:pPr>
      <w:r w:rsidRPr="00EF6907">
        <w:rPr>
          <w:rFonts w:ascii="Times New Roman" w:hAnsi="Times New Roman" w:cs="Times New Roman"/>
          <w:b/>
          <w:bCs/>
          <w:sz w:val="28"/>
          <w:szCs w:val="28"/>
        </w:rPr>
        <w:t>на гидромелиоративные мероприятия</w:t>
      </w:r>
    </w:p>
    <w:bookmarkEnd w:id="0"/>
    <w:p w14:paraId="3234AA79" w14:textId="77777777" w:rsidR="00D447E0" w:rsidRPr="00EF6907" w:rsidRDefault="00D447E0" w:rsidP="00D447E0">
      <w:pPr>
        <w:autoSpaceDE w:val="0"/>
        <w:autoSpaceDN w:val="0"/>
        <w:adjustRightInd w:val="0"/>
        <w:spacing w:after="0" w:line="240" w:lineRule="auto"/>
        <w:rPr>
          <w:rFonts w:ascii="Times New Roman" w:hAnsi="Times New Roman" w:cs="Times New Roman"/>
          <w:sz w:val="28"/>
          <w:szCs w:val="28"/>
        </w:rPr>
      </w:pPr>
    </w:p>
    <w:p w14:paraId="3C7C0362" w14:textId="77777777" w:rsidR="000F5ADF" w:rsidRPr="00EF6907" w:rsidRDefault="000F5ADF" w:rsidP="000F5ADF">
      <w:pPr>
        <w:autoSpaceDE w:val="0"/>
        <w:autoSpaceDN w:val="0"/>
        <w:adjustRightInd w:val="0"/>
        <w:spacing w:after="0" w:line="240" w:lineRule="auto"/>
        <w:jc w:val="center"/>
        <w:outlineLvl w:val="1"/>
        <w:rPr>
          <w:rFonts w:ascii="Times New Roman" w:hAnsi="Times New Roman" w:cs="Times New Roman"/>
          <w:b/>
          <w:bCs/>
          <w:sz w:val="28"/>
          <w:szCs w:val="28"/>
        </w:rPr>
      </w:pPr>
      <w:r w:rsidRPr="00EF6907">
        <w:rPr>
          <w:rFonts w:ascii="Times New Roman" w:hAnsi="Times New Roman" w:cs="Times New Roman"/>
          <w:b/>
          <w:bCs/>
          <w:sz w:val="28"/>
          <w:szCs w:val="28"/>
        </w:rPr>
        <w:t>I. Общие положения</w:t>
      </w:r>
    </w:p>
    <w:p w14:paraId="7C9AAAED" w14:textId="77777777" w:rsidR="000F5ADF" w:rsidRPr="00EF6907" w:rsidRDefault="000F5ADF" w:rsidP="000F5ADF">
      <w:pPr>
        <w:autoSpaceDE w:val="0"/>
        <w:autoSpaceDN w:val="0"/>
        <w:adjustRightInd w:val="0"/>
        <w:spacing w:after="0" w:line="240" w:lineRule="auto"/>
        <w:jc w:val="both"/>
        <w:rPr>
          <w:rFonts w:ascii="Times New Roman" w:hAnsi="Times New Roman" w:cs="Times New Roman"/>
          <w:sz w:val="28"/>
          <w:szCs w:val="28"/>
        </w:rPr>
      </w:pPr>
    </w:p>
    <w:p w14:paraId="549C4E9E" w14:textId="77777777" w:rsidR="000F5ADF" w:rsidRPr="00EF6907" w:rsidRDefault="000F5ADF" w:rsidP="000F5ADF">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1. Настоящие Правила определяют цели, условия и порядок предоставления субсидий на возмещение части затрат на гидромелиоративные мероприятия в Республике Дагестан (далее также - субсидия).</w:t>
      </w:r>
    </w:p>
    <w:p w14:paraId="0B80DB71" w14:textId="77777777" w:rsidR="000F5ADF" w:rsidRPr="00EF6907" w:rsidRDefault="000F5ADF" w:rsidP="000F5ADF">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Основные термины и понятия, используемые в настоящих Правилах:</w:t>
      </w:r>
    </w:p>
    <w:p w14:paraId="696F41EF"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затраты на реализацию проектов мелиорации - выраженные в денежной форме, документально подтвержденные, фактически понесенные или планируемые затраты без учета налога на добавленную стоимость получателей средств в году предоставления субсидии и (или) за 2 года, предшествующих году предоставления субсидии, включая полную или частичную оплату по договорам купли-продажи, поставки товаров, выполнения работ, оказания услуг, по которым произведена уплата аванса, при условии, что затраты на реализацию проектов мелиорации не возмещались ранее в рамках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утверждённой постановлением Правительства Российской Федерации от 14 мая 2021 г. № 731.</w:t>
      </w:r>
    </w:p>
    <w:p w14:paraId="6C415D64"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В случае осуществления полной или частичной оплаты по договорам купли-продажи, поставки товаров, выполнения работ, оказания услуг, по которым произведена уплата аванса, датой фактически понесенных затрат считается дата передачи товаров, поставки товаров, выполнения работ, оказания услуг;</w:t>
      </w:r>
    </w:p>
    <w:p w14:paraId="22A8B0ED"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проводящие научные исследования в области селекции и семеноводства, мелиорации земель и повышения продуктивности почв;</w:t>
      </w:r>
    </w:p>
    <w:p w14:paraId="3C9847A5"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 xml:space="preserve">отбор проектов мелиорации - устанавливаемая в соответствии с порядком, утвержденным Министерством сельского хозяйства Российской Федерации, процедура балльной оценки, ранжирования и распределения проектов мелиорации по федеральным округам Российской Федерации, по результатам которой комиссией по отбору проектов мелиорации, образуемой </w:t>
      </w:r>
      <w:r w:rsidRPr="00EF6907">
        <w:rPr>
          <w:rFonts w:ascii="Times New Roman" w:hAnsi="Times New Roman" w:cs="Times New Roman"/>
          <w:sz w:val="28"/>
          <w:szCs w:val="28"/>
        </w:rPr>
        <w:lastRenderedPageBreak/>
        <w:t>Министерством сельского хозяйства Российской Федерации, принимается решение об отборе проектов мелиорации для возмещения затрат в рамках настоящих Правил. Указанный порядок также предусматривает требования к составу заявочной документации, направляемой на отбор проектов мелиорации, включающей в том числе планы реализации проектов мелиорации по форме, утверждаемой Министерством сельского хозяйства Российской Федерации;</w:t>
      </w:r>
    </w:p>
    <w:p w14:paraId="39014CB9"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получатели средств - получающие средства на возмещение части затрат на реализацию проектов мелиорации сельскохозяйственные товаропроизводители, за исключением граждан, ведущих личное подсобное хозяйство, а также научные и образовательные организации;</w:t>
      </w:r>
    </w:p>
    <w:p w14:paraId="01E92F80"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проект мелиорации - разработанная в соответствии с технико-экономическими обоснованиями и учитывающая строительные, экологические, санитарные и иные нормы и правила документация, порядок разработки, согласования и утверждения которой определен Федеральным законом "О мелиорации земель";</w:t>
      </w:r>
    </w:p>
    <w:p w14:paraId="69CFF041"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реконструкция - изменение параметров существующего объекта или его частей, связанное с совершенствованием производства и повышением его технико-экономических показателей и осуществляемое по проекту реконструкции основных средств в целях увеличения производственных мощностей, улучшения качества и изменения номенклатуры продукции;</w:t>
      </w:r>
    </w:p>
    <w:p w14:paraId="6940D4A4"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строительство оросительных и осушительных систем - создание новых объектов на землях, ранее не отнесенных к мелиорируемым землям или отнесенных к мелиорируемым землям, на которых не осуществлялись мелиоративные мероприятия по строительству, реконструкции и техническому перевооружению в течение 7 лет, предшествующих году реализации проекта мелиорации;</w:t>
      </w:r>
    </w:p>
    <w:p w14:paraId="772A7F0D"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w:t>
      </w:r>
    </w:p>
    <w:p w14:paraId="34591002"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2. Субсидии предоставляются в рамках реализации мероприятий государственной </w:t>
      </w:r>
      <w:hyperlink r:id="rId7">
        <w:r w:rsidRPr="00EF6907">
          <w:rPr>
            <w:rFonts w:ascii="Times New Roman" w:hAnsi="Times New Roman" w:cs="Times New Roman"/>
            <w:sz w:val="28"/>
            <w:szCs w:val="28"/>
          </w:rPr>
          <w:t>программы</w:t>
        </w:r>
      </w:hyperlink>
      <w:r w:rsidRPr="00EF6907">
        <w:rPr>
          <w:rFonts w:ascii="Times New Roman" w:hAnsi="Times New Roman" w:cs="Times New Roman"/>
          <w:sz w:val="28"/>
          <w:szCs w:val="28"/>
        </w:rPr>
        <w:t xml:space="preserve">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 673, в целях возмещения части затрат на гидромелиоративные мероприятия.</w:t>
      </w:r>
    </w:p>
    <w:p w14:paraId="57C7E0FC"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Для участников отбора, использующих на период осуществления затрат, указанных в </w:t>
      </w:r>
      <w:hyperlink w:anchor="Par23" w:history="1">
        <w:r w:rsidRPr="00EF6907">
          <w:rPr>
            <w:rFonts w:ascii="Times New Roman" w:hAnsi="Times New Roman" w:cs="Times New Roman"/>
            <w:color w:val="0000FF"/>
            <w:sz w:val="28"/>
            <w:szCs w:val="28"/>
          </w:rPr>
          <w:t>абзаце первом</w:t>
        </w:r>
      </w:hyperlink>
      <w:r w:rsidRPr="00EF6907">
        <w:rPr>
          <w:rFonts w:ascii="Times New Roman" w:hAnsi="Times New Roman" w:cs="Times New Roman"/>
          <w:sz w:val="28"/>
          <w:szCs w:val="28"/>
        </w:rPr>
        <w:t xml:space="preserve"> настоящего пункта,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2A0F0F98"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lastRenderedPageBreak/>
        <w:t>3. Министерство сельского хозяйства и продовольствия Республики Дагестан (далее – Министерство)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14:paraId="1ED61136"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4. Субсидии предоставляются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w:t>
      </w:r>
      <w:hyperlink w:anchor="P54">
        <w:r w:rsidRPr="00EF6907">
          <w:rPr>
            <w:rFonts w:ascii="Times New Roman" w:hAnsi="Times New Roman" w:cs="Times New Roman"/>
            <w:sz w:val="28"/>
            <w:szCs w:val="28"/>
          </w:rPr>
          <w:t>пункте 2</w:t>
        </w:r>
      </w:hyperlink>
      <w:r w:rsidRPr="00EF6907">
        <w:rPr>
          <w:rFonts w:ascii="Times New Roman" w:hAnsi="Times New Roman" w:cs="Times New Roman"/>
          <w:sz w:val="28"/>
          <w:szCs w:val="28"/>
        </w:rPr>
        <w:t xml:space="preserve"> настоящих Правил.</w:t>
      </w:r>
    </w:p>
    <w:p w14:paraId="155F1A0A"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5. Способом предоставления субсидии является возмещение части затрат, понесенных участниками отбора на фактически реализованные проекты мелиорации в году предоставления субсидии и за 2 года, предшествующих году предоставления субсидии, при условии, что затраты на реализацию проектов мелиорации не возмещались ранее.</w:t>
      </w:r>
    </w:p>
    <w:p w14:paraId="7C76A7CD"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"Бюджет&gt; Закон о бюджете") в порядке, установленном Министерством финансов Российской Федерации.</w:t>
      </w:r>
    </w:p>
    <w:p w14:paraId="6F10702F" w14:textId="77777777" w:rsidR="000F5ADF" w:rsidRPr="00EF6907" w:rsidRDefault="000F5ADF" w:rsidP="000F5ADF">
      <w:pPr>
        <w:autoSpaceDE w:val="0"/>
        <w:autoSpaceDN w:val="0"/>
        <w:adjustRightInd w:val="0"/>
        <w:spacing w:after="0" w:line="240" w:lineRule="auto"/>
        <w:contextualSpacing/>
        <w:jc w:val="both"/>
        <w:rPr>
          <w:rFonts w:ascii="Times New Roman" w:hAnsi="Times New Roman" w:cs="Times New Roman"/>
          <w:sz w:val="28"/>
          <w:szCs w:val="28"/>
        </w:rPr>
      </w:pPr>
    </w:p>
    <w:p w14:paraId="64ACC012" w14:textId="77777777" w:rsidR="000F5ADF" w:rsidRPr="00EF6907" w:rsidRDefault="000F5ADF" w:rsidP="000F5ADF">
      <w:pPr>
        <w:autoSpaceDE w:val="0"/>
        <w:autoSpaceDN w:val="0"/>
        <w:adjustRightInd w:val="0"/>
        <w:spacing w:after="0" w:line="240" w:lineRule="auto"/>
        <w:contextualSpacing/>
        <w:jc w:val="center"/>
        <w:outlineLvl w:val="1"/>
        <w:rPr>
          <w:rFonts w:ascii="Times New Roman" w:hAnsi="Times New Roman" w:cs="Times New Roman"/>
          <w:b/>
          <w:bCs/>
          <w:sz w:val="28"/>
          <w:szCs w:val="28"/>
        </w:rPr>
      </w:pPr>
      <w:r w:rsidRPr="00EF6907">
        <w:rPr>
          <w:rFonts w:ascii="Times New Roman" w:hAnsi="Times New Roman" w:cs="Times New Roman"/>
          <w:b/>
          <w:bCs/>
          <w:sz w:val="28"/>
          <w:szCs w:val="28"/>
        </w:rPr>
        <w:t>II. Условия и порядок предоставления субсидий</w:t>
      </w:r>
    </w:p>
    <w:p w14:paraId="52515C43" w14:textId="77777777" w:rsidR="000F5ADF" w:rsidRPr="00EF6907" w:rsidRDefault="000F5ADF" w:rsidP="000F5ADF">
      <w:pPr>
        <w:autoSpaceDE w:val="0"/>
        <w:autoSpaceDN w:val="0"/>
        <w:adjustRightInd w:val="0"/>
        <w:spacing w:after="0" w:line="240" w:lineRule="auto"/>
        <w:contextualSpacing/>
        <w:jc w:val="both"/>
        <w:rPr>
          <w:rFonts w:ascii="Times New Roman" w:hAnsi="Times New Roman" w:cs="Times New Roman"/>
          <w:sz w:val="28"/>
          <w:szCs w:val="28"/>
        </w:rPr>
      </w:pPr>
    </w:p>
    <w:p w14:paraId="164D5B7F" w14:textId="77777777" w:rsidR="000F5ADF" w:rsidRPr="00EF6907" w:rsidRDefault="000F5ADF" w:rsidP="000F5ADF">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7. Получатель субсидии (участник отбора) по состоянию на дату не ранее чем за 30 календарных дней до даты подачи заявки на участие в отборе, на даты ее рассмотрения и заключения соглашения о предоставлении субсидии (далее также - соглашение), должен соответствовать следующим требованиям:</w:t>
      </w:r>
    </w:p>
    <w:p w14:paraId="30BBD2DB"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w:t>
      </w:r>
      <w:r w:rsidRPr="00EF6907">
        <w:rPr>
          <w:rFonts w:ascii="Times New Roman" w:hAnsi="Times New Roman" w:cs="Times New Roman"/>
          <w:sz w:val="28"/>
          <w:szCs w:val="28"/>
        </w:rPr>
        <w:lastRenderedPageBreak/>
        <w:t>реализованное через участие в капитале указанных публичных акционерных обществ;</w:t>
      </w:r>
    </w:p>
    <w:p w14:paraId="3094EC7B"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C410B1D"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не должен находиться в составляемых в рамках реализации полномочий, предусмотренных </w:t>
      </w:r>
      <w:hyperlink r:id="rId8" w:history="1">
        <w:r w:rsidRPr="00EF6907">
          <w:rPr>
            <w:rFonts w:ascii="Times New Roman" w:hAnsi="Times New Roman" w:cs="Times New Roman"/>
            <w:color w:val="0000FF"/>
            <w:sz w:val="28"/>
            <w:szCs w:val="28"/>
          </w:rPr>
          <w:t>главой VII</w:t>
        </w:r>
      </w:hyperlink>
      <w:r w:rsidRPr="00EF6907">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6544EF9"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r w:rsidRPr="00EF6907">
        <w:rPr>
          <w:rFonts w:ascii="Times New Roman" w:hAnsi="Times New Roman" w:cs="Times New Roman"/>
          <w:color w:val="0000FF"/>
          <w:sz w:val="28"/>
          <w:szCs w:val="28"/>
        </w:rPr>
        <w:t>пункте 2</w:t>
      </w:r>
      <w:r w:rsidRPr="00EF6907">
        <w:rPr>
          <w:rFonts w:ascii="Times New Roman" w:hAnsi="Times New Roman" w:cs="Times New Roman"/>
          <w:sz w:val="28"/>
          <w:szCs w:val="28"/>
        </w:rPr>
        <w:t xml:space="preserve"> настоящих Правил;</w:t>
      </w:r>
    </w:p>
    <w:p w14:paraId="2B666E77"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не является иностранным агентом в соответствии с Федеральным </w:t>
      </w:r>
      <w:hyperlink r:id="rId9" w:history="1">
        <w:r w:rsidRPr="00EF6907">
          <w:rPr>
            <w:rFonts w:ascii="Times New Roman" w:hAnsi="Times New Roman" w:cs="Times New Roman"/>
            <w:color w:val="0000FF"/>
            <w:sz w:val="28"/>
            <w:szCs w:val="28"/>
          </w:rPr>
          <w:t>законом</w:t>
        </w:r>
      </w:hyperlink>
      <w:r w:rsidRPr="00EF6907">
        <w:rPr>
          <w:rFonts w:ascii="Times New Roman" w:hAnsi="Times New Roman" w:cs="Times New Roman"/>
          <w:sz w:val="28"/>
          <w:szCs w:val="28"/>
        </w:rPr>
        <w:t xml:space="preserve"> "О контроле за деятельностью лиц, находящихся под иностранным влиянием";</w:t>
      </w:r>
    </w:p>
    <w:p w14:paraId="13A89410"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на едином налоговом счете отсутствует или не превышает размер, определенный </w:t>
      </w:r>
      <w:hyperlink r:id="rId10" w:history="1">
        <w:r w:rsidRPr="00EF6907">
          <w:rPr>
            <w:rFonts w:ascii="Times New Roman" w:hAnsi="Times New Roman" w:cs="Times New Roman"/>
            <w:color w:val="0000FF"/>
            <w:sz w:val="28"/>
            <w:szCs w:val="28"/>
          </w:rPr>
          <w:t>пунктом 3 статьи 47</w:t>
        </w:r>
      </w:hyperlink>
      <w:r w:rsidRPr="00EF6907">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4544F291"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011A8CD5"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729966EC"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020E57A3"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б) осуществление производственной деятельности и постановка на налоговый учет на территории Республики Дагестан;</w:t>
      </w:r>
    </w:p>
    <w:p w14:paraId="7B44B671"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lastRenderedPageBreak/>
        <w:t>в) наличие проекта, включенного в перечень проектов мелиорации, отобранных для субсидирования в текущем финансовом году в соответствии с протоколом заседания комиссии по организации и проведению отбора проектов мелиорации Министерства сельского хозяйства Российской Федерации;</w:t>
      </w:r>
    </w:p>
    <w:p w14:paraId="16181008"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г) завершение за счет собственных или заемных средств полного объема работ (или этапа, очереди) по строительству, реконструкции и техническому перевооружению оросительных и осушительных систем общего и индивидуального пользования и отдельно расположенных гидротехнических сооружений в году предоставления субсидии или за 2 года, предшествующих году предоставления субсидии;</w:t>
      </w:r>
    </w:p>
    <w:p w14:paraId="342BBA94"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д) документальное подтверждение наличия у участников отбора прав пользования земельными участками, на которых осуществляется реализация мероприятий проекта (проектов) мелиорации;</w:t>
      </w:r>
    </w:p>
    <w:p w14:paraId="0CA19809"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е) наличие положительного заключения экспертизы о достоверности определения сметной стоимости;</w:t>
      </w:r>
    </w:p>
    <w:p w14:paraId="2E5243B3"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ж) отсутствие у участника отбора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Республике Дагестан за услуги по подаче (отводу) воды и (или) принятого к производству судом искового заявления подведомственного Министерству сельского хозяйства Российской Федерации учреждения по мелиорации земель (заявления) о взыскании с участников отбора задолженности по договору оказания услуг по подаче (отводу) воды в размере, превышающем 50 тыс. рублей;</w:t>
      </w:r>
    </w:p>
    <w:p w14:paraId="24FBE6DF"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з) отсутствие у участников отбора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14:paraId="6ED4BF5E"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8.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пунктах 7 и 33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используя формы проверки, не противоречащие законодательству Российской Федерации.</w:t>
      </w:r>
    </w:p>
    <w:p w14:paraId="72BE687D"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9. Для подтверждения соответствия участника отбора требованиям и категории, предусмотренным </w:t>
      </w:r>
      <w:hyperlink w:anchor="P65">
        <w:r w:rsidRPr="00EF6907">
          <w:rPr>
            <w:rFonts w:ascii="Times New Roman" w:hAnsi="Times New Roman" w:cs="Times New Roman"/>
            <w:sz w:val="28"/>
            <w:szCs w:val="28"/>
          </w:rPr>
          <w:t>пунктами 7</w:t>
        </w:r>
      </w:hyperlink>
      <w:r w:rsidRPr="00EF6907">
        <w:rPr>
          <w:rFonts w:ascii="Times New Roman" w:hAnsi="Times New Roman" w:cs="Times New Roman"/>
          <w:sz w:val="28"/>
          <w:szCs w:val="28"/>
        </w:rPr>
        <w:t xml:space="preserve"> и </w:t>
      </w:r>
      <w:hyperlink w:anchor="P283">
        <w:r w:rsidRPr="00EF6907">
          <w:rPr>
            <w:rFonts w:ascii="Times New Roman" w:hAnsi="Times New Roman" w:cs="Times New Roman"/>
            <w:sz w:val="28"/>
            <w:szCs w:val="28"/>
          </w:rPr>
          <w:t>33</w:t>
        </w:r>
      </w:hyperlink>
      <w:r w:rsidRPr="00EF6907">
        <w:rPr>
          <w:rFonts w:ascii="Times New Roman" w:hAnsi="Times New Roman" w:cs="Times New Roman"/>
          <w:sz w:val="28"/>
          <w:szCs w:val="28"/>
        </w:rPr>
        <w:t xml:space="preserve"> настоящих Правил, участником </w:t>
      </w:r>
      <w:r w:rsidRPr="00EF6907">
        <w:rPr>
          <w:rFonts w:ascii="Times New Roman" w:hAnsi="Times New Roman" w:cs="Times New Roman"/>
          <w:sz w:val="28"/>
          <w:szCs w:val="28"/>
        </w:rPr>
        <w:lastRenderedPageBreak/>
        <w:t xml:space="preserve">отбора в сроки, указанные в объявлении о проведении отбора, представляется заявка (в электронной форме в системе «Электронный бюджет»), формируемая участником отбора согласно </w:t>
      </w:r>
      <w:hyperlink w:anchor="P287">
        <w:r w:rsidRPr="00EF6907">
          <w:rPr>
            <w:rFonts w:ascii="Times New Roman" w:hAnsi="Times New Roman" w:cs="Times New Roman"/>
            <w:sz w:val="28"/>
            <w:szCs w:val="28"/>
          </w:rPr>
          <w:t>пункту 34</w:t>
        </w:r>
      </w:hyperlink>
      <w:r w:rsidRPr="00EF6907">
        <w:rPr>
          <w:rFonts w:ascii="Times New Roman" w:hAnsi="Times New Roman" w:cs="Times New Roman"/>
          <w:sz w:val="28"/>
          <w:szCs w:val="28"/>
        </w:rPr>
        <w:t xml:space="preserve"> настоящих Правил и содержащая сведения, установленные </w:t>
      </w:r>
      <w:hyperlink w:anchor="P296">
        <w:r w:rsidRPr="00EF6907">
          <w:rPr>
            <w:rFonts w:ascii="Times New Roman" w:hAnsi="Times New Roman" w:cs="Times New Roman"/>
            <w:sz w:val="28"/>
            <w:szCs w:val="28"/>
          </w:rPr>
          <w:t>пунктом 35</w:t>
        </w:r>
      </w:hyperlink>
      <w:r w:rsidRPr="00EF6907">
        <w:rPr>
          <w:rFonts w:ascii="Times New Roman" w:hAnsi="Times New Roman" w:cs="Times New Roman"/>
          <w:sz w:val="28"/>
          <w:szCs w:val="28"/>
        </w:rPr>
        <w:t xml:space="preserve"> настоящих Правил, с приложением электронных образов следующих документов:</w:t>
      </w:r>
    </w:p>
    <w:p w14:paraId="0DBB809E"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а) документ, подтверждающий полномочия представителя на осуществление действий от имени участника отбора, - в случае подачи заявки представителем участника отбора;</w:t>
      </w:r>
    </w:p>
    <w:p w14:paraId="6D41F4F4" w14:textId="77777777" w:rsidR="000F5ADF" w:rsidRPr="00EF6907" w:rsidRDefault="000F5ADF" w:rsidP="000F5ADF">
      <w:pPr>
        <w:pStyle w:val="ConsPlusNormal"/>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б) справка-расчет </w:t>
      </w:r>
      <w:r w:rsidRPr="00EF6907">
        <w:rPr>
          <w:rFonts w:ascii="Times New Roman" w:hAnsi="Times New Roman" w:cs="Times New Roman"/>
          <w:color w:val="000000" w:themeColor="text1"/>
          <w:sz w:val="28"/>
          <w:szCs w:val="28"/>
        </w:rPr>
        <w:t xml:space="preserve">запрашиваемой суммы субсидии </w:t>
      </w:r>
      <w:r w:rsidRPr="00EF6907">
        <w:rPr>
          <w:rFonts w:ascii="Times New Roman" w:hAnsi="Times New Roman" w:cs="Times New Roman"/>
          <w:sz w:val="28"/>
          <w:szCs w:val="28"/>
        </w:rPr>
        <w:t>по форме, утвержденной приказом Министерства;</w:t>
      </w:r>
    </w:p>
    <w:p w14:paraId="165F2064" w14:textId="77777777" w:rsidR="000F5ADF" w:rsidRPr="00EF6907" w:rsidRDefault="000F5ADF" w:rsidP="000F5ADF">
      <w:pPr>
        <w:pStyle w:val="ConsPlusNormal"/>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в) выписка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w:t>
      </w:r>
    </w:p>
    <w:p w14:paraId="5A6A5798" w14:textId="77777777" w:rsidR="000F5ADF" w:rsidRPr="00EF6907" w:rsidRDefault="000F5ADF" w:rsidP="000F5ADF">
      <w:pPr>
        <w:pStyle w:val="ConsPlusNormal"/>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г) справка об исполнении участником отбора обязанности по уплате налогов, сборов, страховых взносов, пеней, штрафов,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не ранее чем за 30 календарных дней до даты подачи заявки;</w:t>
      </w:r>
    </w:p>
    <w:p w14:paraId="3CAF560F" w14:textId="77777777" w:rsidR="000F5ADF" w:rsidRPr="00EF6907" w:rsidRDefault="000F5ADF" w:rsidP="000F5ADF">
      <w:pPr>
        <w:pStyle w:val="ConsPlusNormal"/>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д) документ, подтверждающий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w:t>
      </w:r>
    </w:p>
    <w:p w14:paraId="2D85503F" w14:textId="77777777" w:rsidR="000F5ADF" w:rsidRPr="00EF6907" w:rsidRDefault="000F5ADF" w:rsidP="000F5ADF">
      <w:pPr>
        <w:pStyle w:val="ConsPlusNormal"/>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е) проектно-сметная документация на выполнение гидромелиоративных мероприятий;</w:t>
      </w:r>
    </w:p>
    <w:p w14:paraId="6E644FB5" w14:textId="77777777" w:rsidR="000F5ADF" w:rsidRPr="00EF6907" w:rsidRDefault="000F5ADF" w:rsidP="000F5ADF">
      <w:pPr>
        <w:pStyle w:val="ConsPlusNormal"/>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ж) положительное заключение экспертизы проектной документации и результатов инженерных изысканий (для объектов капитального строительства, в отношении которых в установленном законодательством Российской Федерации порядке требуется получение заключения государственной или негосударственной экспертизы проектной документации и результатов инженерных изысканий);</w:t>
      </w:r>
    </w:p>
    <w:p w14:paraId="1952D641" w14:textId="77777777" w:rsidR="000F5ADF" w:rsidRPr="00EF6907" w:rsidRDefault="000F5ADF" w:rsidP="000F5ADF">
      <w:pPr>
        <w:pStyle w:val="ConsPlusNormal"/>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з) положительное заключение о проверке достоверности определения сметной стоимости;</w:t>
      </w:r>
    </w:p>
    <w:p w14:paraId="19F24D10" w14:textId="77777777" w:rsidR="000F5ADF" w:rsidRPr="00EF6907" w:rsidRDefault="000F5ADF" w:rsidP="000F5ADF">
      <w:pPr>
        <w:pStyle w:val="ConsPlusNormal"/>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и) акт о приемке выполненных работ по строительству, реконструкции и техническому перевооружению оросительных и осушительных систем общего и индивидуального пользования и отдельно расположенных гидротехнических сооружений по </w:t>
      </w:r>
      <w:hyperlink r:id="rId11" w:history="1">
        <w:r w:rsidRPr="00EF6907">
          <w:rPr>
            <w:rFonts w:ascii="Times New Roman" w:hAnsi="Times New Roman" w:cs="Times New Roman"/>
            <w:color w:val="0000FF"/>
            <w:sz w:val="28"/>
            <w:szCs w:val="28"/>
          </w:rPr>
          <w:t>форме N КС-2</w:t>
        </w:r>
      </w:hyperlink>
      <w:r w:rsidRPr="00EF6907">
        <w:rPr>
          <w:rFonts w:ascii="Times New Roman" w:hAnsi="Times New Roman" w:cs="Times New Roman"/>
          <w:sz w:val="28"/>
          <w:szCs w:val="28"/>
        </w:rPr>
        <w:t>;</w:t>
      </w:r>
    </w:p>
    <w:p w14:paraId="7F83234B" w14:textId="77777777" w:rsidR="000F5ADF" w:rsidRPr="00EF6907" w:rsidRDefault="000F5ADF" w:rsidP="000F5ADF">
      <w:pPr>
        <w:pStyle w:val="ConsPlusNormal"/>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к) справка о стоимости выполненных работ и затрат по </w:t>
      </w:r>
      <w:hyperlink r:id="rId12" w:history="1">
        <w:r w:rsidRPr="00EF6907">
          <w:rPr>
            <w:rFonts w:ascii="Times New Roman" w:hAnsi="Times New Roman" w:cs="Times New Roman"/>
            <w:color w:val="0000FF"/>
            <w:sz w:val="28"/>
            <w:szCs w:val="28"/>
          </w:rPr>
          <w:t>форме N КС-3</w:t>
        </w:r>
      </w:hyperlink>
      <w:r w:rsidRPr="00EF6907">
        <w:rPr>
          <w:rFonts w:ascii="Times New Roman" w:hAnsi="Times New Roman" w:cs="Times New Roman"/>
          <w:sz w:val="28"/>
          <w:szCs w:val="28"/>
        </w:rPr>
        <w:t>;</w:t>
      </w:r>
    </w:p>
    <w:p w14:paraId="64EDF532" w14:textId="77777777" w:rsidR="000F5ADF" w:rsidRPr="00EF6907" w:rsidRDefault="000F5ADF" w:rsidP="000F5ADF">
      <w:pPr>
        <w:pStyle w:val="ConsPlusNormal"/>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л) правоустанавливающие документы на земельный участок, подтверждающие право собственности, или право пожизненного </w:t>
      </w:r>
      <w:r w:rsidRPr="00EF6907">
        <w:rPr>
          <w:rFonts w:ascii="Times New Roman" w:hAnsi="Times New Roman" w:cs="Times New Roman"/>
          <w:sz w:val="28"/>
          <w:szCs w:val="28"/>
        </w:rPr>
        <w:lastRenderedPageBreak/>
        <w:t xml:space="preserve">наследуемого владения, или право постоянного (бессрочного) пользования, или право аренды (субаренды) на земельный участок, на котором проведены гидромелиоративные мероприятия, зарегистрированные в установленном законодательством порядке, или выписка из Единого государственного реестра недвижимости (далее – ЕГРН), выданная не ранее чем за 30 календарных дней до даты подачи заявки. </w:t>
      </w:r>
    </w:p>
    <w:p w14:paraId="17E4703C"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В случае непредставления указанных документов по собственной инициативе, участником отбора представляется информация, содержащая учетный кадастровый номер земельного участка, используемого в целях достижения плановых показателей деятельности участника отбора, заверенная подписью участника отбора и печатью (при наличии), для дальнейшего формирования межведомственного запроса Министерством;</w:t>
      </w:r>
    </w:p>
    <w:p w14:paraId="31B264F2"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м) для категории участников отбора, указанной в подпункте "а" пункта 33 настоящих Правил, - отчет о финансово-экономическом состоянии товаропроизводителей агропромышленного комплекса за отчетный финансовый год по формам, установленным Министерством сельского хозяйства Российской Федерации (для участников отбора - юридических лиц - </w:t>
      </w:r>
      <w:hyperlink r:id="rId13" w:history="1">
        <w:r w:rsidRPr="00EF6907">
          <w:rPr>
            <w:rFonts w:ascii="Times New Roman" w:hAnsi="Times New Roman" w:cs="Times New Roman"/>
            <w:color w:val="0000FF"/>
            <w:sz w:val="28"/>
            <w:szCs w:val="28"/>
          </w:rPr>
          <w:t>форма N 1</w:t>
        </w:r>
      </w:hyperlink>
      <w:r w:rsidRPr="00EF6907">
        <w:rPr>
          <w:rFonts w:ascii="Times New Roman" w:hAnsi="Times New Roman" w:cs="Times New Roman"/>
          <w:sz w:val="28"/>
          <w:szCs w:val="28"/>
        </w:rPr>
        <w:t xml:space="preserve">, </w:t>
      </w:r>
      <w:hyperlink r:id="rId14" w:history="1">
        <w:r w:rsidRPr="00EF6907">
          <w:rPr>
            <w:rFonts w:ascii="Times New Roman" w:hAnsi="Times New Roman" w:cs="Times New Roman"/>
            <w:color w:val="0000FF"/>
            <w:sz w:val="28"/>
            <w:szCs w:val="28"/>
          </w:rPr>
          <w:t>форма N 5</w:t>
        </w:r>
      </w:hyperlink>
      <w:r w:rsidRPr="00EF6907">
        <w:rPr>
          <w:rFonts w:ascii="Times New Roman" w:hAnsi="Times New Roman" w:cs="Times New Roman"/>
          <w:sz w:val="28"/>
          <w:szCs w:val="28"/>
        </w:rPr>
        <w:t xml:space="preserve">, </w:t>
      </w:r>
      <w:hyperlink r:id="rId15" w:history="1">
        <w:r w:rsidRPr="00EF6907">
          <w:rPr>
            <w:rFonts w:ascii="Times New Roman" w:hAnsi="Times New Roman" w:cs="Times New Roman"/>
            <w:color w:val="0000FF"/>
            <w:sz w:val="28"/>
            <w:szCs w:val="28"/>
          </w:rPr>
          <w:t>форма N 6 АПК</w:t>
        </w:r>
      </w:hyperlink>
      <w:r w:rsidRPr="00EF6907">
        <w:rPr>
          <w:rFonts w:ascii="Times New Roman" w:hAnsi="Times New Roman" w:cs="Times New Roman"/>
          <w:sz w:val="28"/>
          <w:szCs w:val="28"/>
        </w:rPr>
        <w:t xml:space="preserve">, </w:t>
      </w:r>
      <w:hyperlink r:id="rId16" w:history="1">
        <w:r w:rsidRPr="00EF6907">
          <w:rPr>
            <w:rFonts w:ascii="Times New Roman" w:hAnsi="Times New Roman" w:cs="Times New Roman"/>
            <w:color w:val="0000FF"/>
            <w:sz w:val="28"/>
            <w:szCs w:val="28"/>
          </w:rPr>
          <w:t>форма N 9 АПК</w:t>
        </w:r>
      </w:hyperlink>
      <w:r w:rsidRPr="00EF6907">
        <w:rPr>
          <w:rFonts w:ascii="Times New Roman" w:hAnsi="Times New Roman" w:cs="Times New Roman"/>
          <w:sz w:val="28"/>
          <w:szCs w:val="28"/>
        </w:rPr>
        <w:t xml:space="preserve">, для участников отбора - крестьянских (фермерских) хозяйств и индивидуальных предпринимателей - </w:t>
      </w:r>
      <w:hyperlink r:id="rId17" w:history="1">
        <w:r w:rsidRPr="00EF6907">
          <w:rPr>
            <w:rFonts w:ascii="Times New Roman" w:hAnsi="Times New Roman" w:cs="Times New Roman"/>
            <w:color w:val="0000FF"/>
            <w:sz w:val="28"/>
            <w:szCs w:val="28"/>
          </w:rPr>
          <w:t>форма N 1-КФХ</w:t>
        </w:r>
      </w:hyperlink>
      <w:r w:rsidRPr="00EF6907">
        <w:rPr>
          <w:rFonts w:ascii="Times New Roman" w:hAnsi="Times New Roman" w:cs="Times New Roman"/>
          <w:sz w:val="28"/>
          <w:szCs w:val="28"/>
        </w:rPr>
        <w:t xml:space="preserve"> или </w:t>
      </w:r>
      <w:hyperlink r:id="rId18" w:history="1">
        <w:r w:rsidRPr="00EF6907">
          <w:rPr>
            <w:rFonts w:ascii="Times New Roman" w:hAnsi="Times New Roman" w:cs="Times New Roman"/>
            <w:color w:val="0000FF"/>
            <w:sz w:val="28"/>
            <w:szCs w:val="28"/>
          </w:rPr>
          <w:t>форма N 1-ИП</w:t>
        </w:r>
      </w:hyperlink>
      <w:r w:rsidRPr="00EF6907">
        <w:rPr>
          <w:rFonts w:ascii="Times New Roman" w:hAnsi="Times New Roman" w:cs="Times New Roman"/>
          <w:sz w:val="28"/>
          <w:szCs w:val="28"/>
        </w:rPr>
        <w:t xml:space="preserve">, для участников отбора - сельскохозяйственных производственных кооперативов - </w:t>
      </w:r>
      <w:hyperlink r:id="rId19" w:history="1">
        <w:r w:rsidRPr="00EF6907">
          <w:rPr>
            <w:rFonts w:ascii="Times New Roman" w:hAnsi="Times New Roman" w:cs="Times New Roman"/>
            <w:color w:val="0000FF"/>
            <w:sz w:val="28"/>
            <w:szCs w:val="28"/>
          </w:rPr>
          <w:t>форма N 1</w:t>
        </w:r>
      </w:hyperlink>
      <w:r w:rsidRPr="00EF6907">
        <w:rPr>
          <w:rFonts w:ascii="Times New Roman" w:hAnsi="Times New Roman" w:cs="Times New Roman"/>
          <w:sz w:val="28"/>
          <w:szCs w:val="28"/>
        </w:rPr>
        <w:t xml:space="preserve"> и </w:t>
      </w:r>
      <w:hyperlink r:id="rId20" w:history="1">
        <w:r w:rsidRPr="00EF6907">
          <w:rPr>
            <w:rFonts w:ascii="Times New Roman" w:hAnsi="Times New Roman" w:cs="Times New Roman"/>
            <w:color w:val="0000FF"/>
            <w:sz w:val="28"/>
            <w:szCs w:val="28"/>
          </w:rPr>
          <w:t>форма N 1 СПР</w:t>
        </w:r>
      </w:hyperlink>
      <w:r w:rsidRPr="00EF6907">
        <w:rPr>
          <w:rFonts w:ascii="Times New Roman" w:hAnsi="Times New Roman" w:cs="Times New Roman"/>
          <w:sz w:val="28"/>
          <w:szCs w:val="28"/>
        </w:rPr>
        <w:t>);</w:t>
      </w:r>
    </w:p>
    <w:p w14:paraId="23D765C4"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н) справка о фактически понесенных затратах на проведение гидромелиоративных мероприятий с приложением документов, подтверждающих произведенные затраты (ведомости по заработной плате, договоры подряда, договоры выполнения работ и оказания услуг, договоры купли-продажи, счет-оферта, счет на оплату, товарные накладные, универсальные передаточные документы, акты приема-передачи, закупочные акты, расписки в получении денежных средств (в случае заключения договоров с физическими лицами), платежные поручения, имеющие отметку кредитной организации, и иные документы, подтверждающие факт оплаты работ (услуг) и приобретения основных средств, расходных материалов), по направлениям затрат, указанным в пункте 16 настоящих Правил по форме, утвержденной приказом Министерства;</w:t>
      </w:r>
    </w:p>
    <w:p w14:paraId="1967DF7B"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о) справка, выданная подведомственным Министерству сельского хозяйства Российской Федерации федеральным государственным бюджетным учреждением в области мелиорации по Республике Дагестан, об отсутствии у участника отбора просроченной задолженности за услуги по подаче (отводу) воды и (или)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14:paraId="40F52BE7"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п) справка об отсутствии у участника отбора просроченной задолженности по оплате штрафов за порчу земель и невыполнение </w:t>
      </w:r>
      <w:r w:rsidRPr="00EF6907">
        <w:rPr>
          <w:rFonts w:ascii="Times New Roman" w:hAnsi="Times New Roman" w:cs="Times New Roman"/>
          <w:sz w:val="28"/>
          <w:szCs w:val="28"/>
        </w:rPr>
        <w:lastRenderedPageBreak/>
        <w:t>обязанностей по рекультивации земель, обязательных мероприятий по улучшению земель и охране почв;</w:t>
      </w:r>
    </w:p>
    <w:p w14:paraId="18A21BEE"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р) паспорт мелиоративной системы, гидротехнического сооружения, подготовленный в соответствии с </w:t>
      </w:r>
      <w:hyperlink r:id="rId21" w:history="1">
        <w:r w:rsidRPr="00EF6907">
          <w:rPr>
            <w:rFonts w:ascii="Times New Roman" w:hAnsi="Times New Roman" w:cs="Times New Roman"/>
            <w:color w:val="0000FF"/>
            <w:sz w:val="28"/>
            <w:szCs w:val="28"/>
          </w:rPr>
          <w:t>приказом</w:t>
        </w:r>
      </w:hyperlink>
      <w:r w:rsidRPr="00EF6907">
        <w:rPr>
          <w:rFonts w:ascii="Times New Roman" w:hAnsi="Times New Roman" w:cs="Times New Roman"/>
          <w:sz w:val="28"/>
          <w:szCs w:val="28"/>
        </w:rPr>
        <w:t xml:space="preserve"> Министерства сельского хозяйства Российской Федерации от 9 апреля 2020 г. N 182 "Об утверждении Порядка проведения паспортизации мелиоративных систем и отдельно расположенных гидротехнических сооружений" (представляется в случае реализации проекта по реконструкции или техническому перевооружению оросительных и осушительных систем общего и индивидуального пользования и отдельно расположенных гидротехнических сооружений);</w:t>
      </w:r>
    </w:p>
    <w:p w14:paraId="1E16393A"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с) акт приемки законченного строительством объекта в году предоставления субсидии или за 2 года, предшествующих году предоставления субсидии.</w:t>
      </w:r>
    </w:p>
    <w:p w14:paraId="559E2FA6"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Формы документов, утвержденные приказом Министерства размещаются на сайте Министерства (</w:t>
      </w:r>
      <w:hyperlink r:id="rId22" w:history="1">
        <w:r w:rsidRPr="00EF6907">
          <w:rPr>
            <w:rFonts w:ascii="Times New Roman" w:hAnsi="Times New Roman" w:cs="Times New Roman"/>
            <w:color w:val="0000FF"/>
            <w:sz w:val="28"/>
            <w:szCs w:val="28"/>
          </w:rPr>
          <w:t>www.mcxrd.ru</w:t>
        </w:r>
      </w:hyperlink>
      <w:r w:rsidRPr="00EF6907">
        <w:rPr>
          <w:rFonts w:ascii="Times New Roman" w:hAnsi="Times New Roman" w:cs="Times New Roman"/>
          <w:sz w:val="28"/>
          <w:szCs w:val="28"/>
        </w:rPr>
        <w:t>) в информационно-телекоммуникационной сети "Интернет" (далее - сайт Министерства) в подразделе "Формы документов" раздела "Документы".</w:t>
      </w:r>
    </w:p>
    <w:p w14:paraId="3096DB62"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Документы, указанные в подпунктах </w:t>
      </w:r>
      <w:hyperlink w:anchor="Par61" w:history="1">
        <w:r w:rsidRPr="00EF6907">
          <w:rPr>
            <w:rFonts w:ascii="Times New Roman" w:hAnsi="Times New Roman" w:cs="Times New Roman"/>
            <w:color w:val="0000FF"/>
            <w:sz w:val="28"/>
            <w:szCs w:val="28"/>
          </w:rPr>
          <w:t>"в"</w:t>
        </w:r>
      </w:hyperlink>
      <w:r w:rsidRPr="00EF6907">
        <w:rPr>
          <w:rFonts w:ascii="Times New Roman" w:hAnsi="Times New Roman" w:cs="Times New Roman"/>
          <w:sz w:val="28"/>
          <w:szCs w:val="28"/>
        </w:rPr>
        <w:t xml:space="preserve">, </w:t>
      </w:r>
      <w:hyperlink w:anchor="Par62" w:history="1">
        <w:r w:rsidRPr="00EF6907">
          <w:rPr>
            <w:rFonts w:ascii="Times New Roman" w:hAnsi="Times New Roman" w:cs="Times New Roman"/>
            <w:color w:val="0000FF"/>
            <w:sz w:val="28"/>
            <w:szCs w:val="28"/>
          </w:rPr>
          <w:t>"г"</w:t>
        </w:r>
      </w:hyperlink>
      <w:r w:rsidRPr="00EF6907">
        <w:rPr>
          <w:rFonts w:ascii="Times New Roman" w:hAnsi="Times New Roman" w:cs="Times New Roman"/>
          <w:sz w:val="28"/>
          <w:szCs w:val="28"/>
        </w:rPr>
        <w:t xml:space="preserve">, </w:t>
      </w:r>
      <w:hyperlink w:anchor="Par69" w:history="1">
        <w:r w:rsidRPr="00EF6907">
          <w:rPr>
            <w:rFonts w:ascii="Times New Roman" w:hAnsi="Times New Roman" w:cs="Times New Roman"/>
            <w:color w:val="0000FF"/>
            <w:sz w:val="28"/>
            <w:szCs w:val="28"/>
          </w:rPr>
          <w:t>"л"</w:t>
        </w:r>
      </w:hyperlink>
      <w:r w:rsidRPr="00EF6907">
        <w:rPr>
          <w:rFonts w:ascii="Times New Roman" w:hAnsi="Times New Roman" w:cs="Times New Roman"/>
          <w:sz w:val="28"/>
          <w:szCs w:val="28"/>
        </w:rPr>
        <w:t xml:space="preserve"> (при наличии сведений в ЕГРН), </w:t>
      </w:r>
      <w:hyperlink w:anchor="Par72" w:history="1">
        <w:r w:rsidRPr="00EF6907">
          <w:rPr>
            <w:rFonts w:ascii="Times New Roman" w:hAnsi="Times New Roman" w:cs="Times New Roman"/>
            <w:color w:val="0000FF"/>
            <w:sz w:val="28"/>
            <w:szCs w:val="28"/>
          </w:rPr>
          <w:t>"о"</w:t>
        </w:r>
      </w:hyperlink>
      <w:r w:rsidRPr="00EF6907">
        <w:rPr>
          <w:rFonts w:ascii="Times New Roman" w:hAnsi="Times New Roman" w:cs="Times New Roman"/>
          <w:sz w:val="28"/>
          <w:szCs w:val="28"/>
        </w:rPr>
        <w:t xml:space="preserve"> и </w:t>
      </w:r>
      <w:hyperlink w:anchor="Par73" w:history="1">
        <w:r w:rsidRPr="00EF6907">
          <w:rPr>
            <w:rFonts w:ascii="Times New Roman" w:hAnsi="Times New Roman" w:cs="Times New Roman"/>
            <w:color w:val="0000FF"/>
            <w:sz w:val="28"/>
            <w:szCs w:val="28"/>
          </w:rPr>
          <w:t>"п"</w:t>
        </w:r>
      </w:hyperlink>
      <w:r w:rsidRPr="00EF6907">
        <w:rPr>
          <w:rFonts w:ascii="Times New Roman" w:hAnsi="Times New Roman" w:cs="Times New Roman"/>
          <w:sz w:val="28"/>
          <w:szCs w:val="28"/>
        </w:rPr>
        <w:t xml:space="preserve"> настоящего пункта, представляются участником отбора по собственной инициативе. </w:t>
      </w:r>
    </w:p>
    <w:p w14:paraId="266AFD8B"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В случае непредставления участником отбора документов, которые он может представить по собственной инициативе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случае отсутствия технической возможности осуществления автоматической проверки в системе «Электронный бюджет», запрашивает и получает от:</w:t>
      </w:r>
    </w:p>
    <w:p w14:paraId="718D8726"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Управления Федеральной налоговой службы по Республике Дагестан по состоянию на дату формирования сведений:</w:t>
      </w:r>
    </w:p>
    <w:p w14:paraId="5D86ABD9"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выписку из ЕГРЮЛ/ЕГРИП.</w:t>
      </w:r>
    </w:p>
    <w:p w14:paraId="127B852B"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Сведения из ЕГРЮЛ/ЕГРИП могут быть получены Министерством в том числе с официального сайта Федеральной налоговой службы с помощью сервиса "Предоставление сведений из ЕГРЮЛ/ЕГРИП в электронном виде";</w:t>
      </w:r>
    </w:p>
    <w:p w14:paraId="27B0743A"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сведения о наличии (отсутствии) у участника отбора задолженности по уплате налогов, сборов, страховых взносов, пеней, штрафов;</w:t>
      </w:r>
    </w:p>
    <w:p w14:paraId="376791FD"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Управления Федеральной службы государственной регистрации, кадастра и картографии по Республике Дагестан - выписку из ЕГРН (на момент формирования запроса);</w:t>
      </w:r>
    </w:p>
    <w:p w14:paraId="1B58643D"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подведомственного Министерству сельского хозяйства Российской Федерации федерального государственного бюджетного учреждения в области мелиорации по Республике Дагестан - сведения об отсутствии у участника отбора просроченной задолженности за услуги по подаче (отводу) </w:t>
      </w:r>
      <w:r w:rsidRPr="00EF6907">
        <w:rPr>
          <w:rFonts w:ascii="Times New Roman" w:hAnsi="Times New Roman" w:cs="Times New Roman"/>
          <w:sz w:val="28"/>
          <w:szCs w:val="28"/>
        </w:rPr>
        <w:lastRenderedPageBreak/>
        <w:t>воды и (или) принятого к производству судом искового заявления подведомственного Министерству сельского хозяйства Российской Федерации учреждения по мелиорации земель (заявления) о взыскании с участников отбора задолженности по договору оказания услуг по подаче (отводу) воды в размере, превышающем 50 тыс. рублей;</w:t>
      </w:r>
    </w:p>
    <w:p w14:paraId="290A3D05"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Управления Федеральной службы по ветеринарному и фитосанитарному надзору по Республике Дагестан - сведения о наличии (отсутствии) у участника отбора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14:paraId="08D3BFE3"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10. По результатам рассмотрения заявки и приложенных к ней документов Министерство в течение 3 рабочих дней принимает решение о предоставлении субсидии либо об отказе в предоставлении субсидии.</w:t>
      </w:r>
    </w:p>
    <w:p w14:paraId="3E751D7D"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Основаниями для принятия Министерством решения об отказе участника отбора в предоставлении субсидии являются:</w:t>
      </w:r>
    </w:p>
    <w:p w14:paraId="2DF91CD4"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а) несоответствие представленных участником отбора документов, предусмотренных </w:t>
      </w:r>
      <w:hyperlink w:anchor="P103">
        <w:r w:rsidRPr="00EF6907">
          <w:rPr>
            <w:rFonts w:ascii="Times New Roman" w:hAnsi="Times New Roman" w:cs="Times New Roman"/>
            <w:sz w:val="28"/>
            <w:szCs w:val="28"/>
          </w:rPr>
          <w:t>пунктом 9</w:t>
        </w:r>
      </w:hyperlink>
      <w:r w:rsidRPr="00EF6907">
        <w:rPr>
          <w:rFonts w:ascii="Times New Roman" w:hAnsi="Times New Roman" w:cs="Times New Roman"/>
          <w:sz w:val="28"/>
          <w:szCs w:val="28"/>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48D3B161"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б) установление факта </w:t>
      </w:r>
      <w:proofErr w:type="gramStart"/>
      <w:r w:rsidRPr="00EF6907">
        <w:rPr>
          <w:rFonts w:ascii="Times New Roman" w:hAnsi="Times New Roman" w:cs="Times New Roman"/>
          <w:sz w:val="28"/>
          <w:szCs w:val="28"/>
        </w:rPr>
        <w:t>недостоверности</w:t>
      </w:r>
      <w:proofErr w:type="gramEnd"/>
      <w:r w:rsidRPr="00EF6907">
        <w:rPr>
          <w:rFonts w:ascii="Times New Roman" w:hAnsi="Times New Roman" w:cs="Times New Roman"/>
          <w:sz w:val="28"/>
          <w:szCs w:val="28"/>
        </w:rPr>
        <w:t xml:space="preserve"> представленной участником отбора информации.</w:t>
      </w:r>
    </w:p>
    <w:p w14:paraId="7C48B133"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11. Размер субсидии определяется по следующей формуле:</w:t>
      </w:r>
    </w:p>
    <w:p w14:paraId="0BC2DF00" w14:textId="77777777" w:rsidR="000F5ADF" w:rsidRPr="00EF6907" w:rsidRDefault="000F5ADF" w:rsidP="000F5ADF">
      <w:pPr>
        <w:autoSpaceDE w:val="0"/>
        <w:autoSpaceDN w:val="0"/>
        <w:adjustRightInd w:val="0"/>
        <w:spacing w:after="0" w:line="240" w:lineRule="auto"/>
        <w:contextualSpacing/>
        <w:jc w:val="both"/>
        <w:rPr>
          <w:rFonts w:ascii="Times New Roman" w:hAnsi="Times New Roman" w:cs="Times New Roman"/>
          <w:sz w:val="28"/>
          <w:szCs w:val="28"/>
        </w:rPr>
      </w:pPr>
    </w:p>
    <w:p w14:paraId="4DF1C503" w14:textId="77777777" w:rsidR="000F5ADF" w:rsidRPr="00EF6907" w:rsidRDefault="000F5ADF" w:rsidP="000F5ADF">
      <w:pPr>
        <w:autoSpaceDE w:val="0"/>
        <w:autoSpaceDN w:val="0"/>
        <w:adjustRightInd w:val="0"/>
        <w:spacing w:after="0" w:line="240" w:lineRule="auto"/>
        <w:contextualSpacing/>
        <w:jc w:val="center"/>
        <w:rPr>
          <w:rFonts w:ascii="Times New Roman" w:hAnsi="Times New Roman" w:cs="Times New Roman"/>
          <w:sz w:val="28"/>
          <w:szCs w:val="28"/>
        </w:rPr>
      </w:pPr>
      <w:r w:rsidRPr="00EF6907">
        <w:rPr>
          <w:rFonts w:ascii="Times New Roman" w:hAnsi="Times New Roman" w:cs="Times New Roman"/>
          <w:sz w:val="28"/>
          <w:szCs w:val="28"/>
        </w:rPr>
        <w:t xml:space="preserve">W = </w:t>
      </w:r>
      <w:proofErr w:type="spellStart"/>
      <w:r w:rsidRPr="00EF6907">
        <w:rPr>
          <w:rFonts w:ascii="Times New Roman" w:hAnsi="Times New Roman" w:cs="Times New Roman"/>
          <w:sz w:val="28"/>
          <w:szCs w:val="28"/>
        </w:rPr>
        <w:t>Fтм</w:t>
      </w:r>
      <w:proofErr w:type="spellEnd"/>
      <w:r w:rsidRPr="00EF6907">
        <w:rPr>
          <w:rFonts w:ascii="Times New Roman" w:hAnsi="Times New Roman" w:cs="Times New Roman"/>
          <w:sz w:val="28"/>
          <w:szCs w:val="28"/>
        </w:rPr>
        <w:t xml:space="preserve"> x </w:t>
      </w:r>
      <w:proofErr w:type="spellStart"/>
      <w:r w:rsidRPr="00EF6907">
        <w:rPr>
          <w:rFonts w:ascii="Times New Roman" w:hAnsi="Times New Roman" w:cs="Times New Roman"/>
          <w:sz w:val="28"/>
          <w:szCs w:val="28"/>
        </w:rPr>
        <w:t>Ct</w:t>
      </w:r>
      <w:proofErr w:type="spellEnd"/>
      <w:r w:rsidRPr="00EF6907">
        <w:rPr>
          <w:rFonts w:ascii="Times New Roman" w:hAnsi="Times New Roman" w:cs="Times New Roman"/>
          <w:sz w:val="28"/>
          <w:szCs w:val="28"/>
        </w:rPr>
        <w:t>,</w:t>
      </w:r>
    </w:p>
    <w:p w14:paraId="4F1FDEE7" w14:textId="77777777" w:rsidR="000F5ADF" w:rsidRPr="00EF6907" w:rsidRDefault="000F5ADF" w:rsidP="000F5ADF">
      <w:pPr>
        <w:autoSpaceDE w:val="0"/>
        <w:autoSpaceDN w:val="0"/>
        <w:adjustRightInd w:val="0"/>
        <w:spacing w:after="0" w:line="240" w:lineRule="auto"/>
        <w:contextualSpacing/>
        <w:jc w:val="both"/>
        <w:rPr>
          <w:rFonts w:ascii="Times New Roman" w:hAnsi="Times New Roman" w:cs="Times New Roman"/>
          <w:sz w:val="28"/>
          <w:szCs w:val="28"/>
        </w:rPr>
      </w:pPr>
    </w:p>
    <w:p w14:paraId="14B72374" w14:textId="77777777" w:rsidR="000F5ADF" w:rsidRPr="00EF6907" w:rsidRDefault="000F5ADF" w:rsidP="000F5ADF">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где:</w:t>
      </w:r>
    </w:p>
    <w:p w14:paraId="50D7E352"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W - размер субсидии, предоставляемой получателю субсидии.</w:t>
      </w:r>
    </w:p>
    <w:p w14:paraId="053893E3"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Размер субсидии не должен превышать сумму, установленную комиссией по отбору проектов мелиорации Министерства сельского хозяйства Российской Федерации в протоколе отбора проектов, с учетом софинансирования из республиканского бюджета Республики Дагестан, и указанную участником отбора в заявке;</w:t>
      </w:r>
    </w:p>
    <w:p w14:paraId="668E2FCC"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proofErr w:type="spellStart"/>
      <w:r w:rsidRPr="00EF6907">
        <w:rPr>
          <w:rFonts w:ascii="Times New Roman" w:hAnsi="Times New Roman" w:cs="Times New Roman"/>
          <w:sz w:val="28"/>
          <w:szCs w:val="28"/>
        </w:rPr>
        <w:t>Fтм</w:t>
      </w:r>
      <w:proofErr w:type="spellEnd"/>
      <w:r w:rsidRPr="00EF6907">
        <w:rPr>
          <w:rFonts w:ascii="Times New Roman" w:hAnsi="Times New Roman" w:cs="Times New Roman"/>
          <w:sz w:val="28"/>
          <w:szCs w:val="28"/>
        </w:rPr>
        <w:t xml:space="preserve"> - фактические затраты получателя субсидии, не превышающие стоимость работ и затрат в соответствии со справкой о стоимости выполненных работ по </w:t>
      </w:r>
      <w:hyperlink r:id="rId23" w:history="1">
        <w:r w:rsidRPr="00EF6907">
          <w:rPr>
            <w:rFonts w:ascii="Times New Roman" w:hAnsi="Times New Roman" w:cs="Times New Roman"/>
            <w:color w:val="0000FF"/>
            <w:sz w:val="28"/>
            <w:szCs w:val="28"/>
          </w:rPr>
          <w:t>форме N КС-3</w:t>
        </w:r>
      </w:hyperlink>
      <w:r w:rsidRPr="00EF6907">
        <w:rPr>
          <w:rFonts w:ascii="Times New Roman" w:hAnsi="Times New Roman" w:cs="Times New Roman"/>
          <w:sz w:val="28"/>
          <w:szCs w:val="28"/>
        </w:rPr>
        <w:t>;</w:t>
      </w:r>
    </w:p>
    <w:p w14:paraId="77CC981F"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proofErr w:type="spellStart"/>
      <w:r w:rsidRPr="00EF6907">
        <w:rPr>
          <w:rFonts w:ascii="Times New Roman" w:hAnsi="Times New Roman" w:cs="Times New Roman"/>
          <w:sz w:val="28"/>
          <w:szCs w:val="28"/>
        </w:rPr>
        <w:t>Ct</w:t>
      </w:r>
      <w:proofErr w:type="spellEnd"/>
      <w:r w:rsidRPr="00EF6907">
        <w:rPr>
          <w:rFonts w:ascii="Times New Roman" w:hAnsi="Times New Roman" w:cs="Times New Roman"/>
          <w:sz w:val="28"/>
          <w:szCs w:val="28"/>
        </w:rPr>
        <w:t xml:space="preserve"> - ставка субсидии на гидромелиоративные мероприятия.</w:t>
      </w:r>
    </w:p>
    <w:p w14:paraId="7EF4D67E"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Ставка субсидии составляет:</w:t>
      </w:r>
    </w:p>
    <w:p w14:paraId="11D59C15"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 xml:space="preserve">до 1 января 2027 г. - 50 процентов общего объема затрат на реализацию проектов мелиорации, включая 50 процентов стоимости широкозахватных дождевальных машин и дождевальных машин барабанного типа, в отношении которых подтверждено производство на территориях Российской Федерации и (или) Республики Белоруссия, и 25 процентов стоимости широкозахватных дождевальных машин и дождевальных машин барабанного типа, </w:t>
      </w:r>
      <w:r w:rsidRPr="00EF6907">
        <w:rPr>
          <w:rFonts w:ascii="Times New Roman" w:hAnsi="Times New Roman" w:cs="Times New Roman"/>
          <w:sz w:val="28"/>
          <w:szCs w:val="28"/>
        </w:rPr>
        <w:lastRenderedPageBreak/>
        <w:t>произведенных за пределами территорий Российской Федерации и Республики Белоруссия;</w:t>
      </w:r>
    </w:p>
    <w:p w14:paraId="4AD1924B"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с 1 января 2027 г. - 50 процентов общего объема затрат на реализацию проектов мелиорации, включая 50 процентов стоимости широкозахватных дождевальных машин и дождевальных машин барабанного типа, в отношении которых подтверждено производство на территориях Российской Федерации и (или) Республики Белоруссия.</w:t>
      </w:r>
    </w:p>
    <w:p w14:paraId="64E617B8"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Размер возмещаемых затрат определяется с учетом предельного размера стоимости работ на 1 гектар площади мелиорируемых земель, связанных с реализацией гидромелиоративных мероприятий.</w:t>
      </w:r>
    </w:p>
    <w:p w14:paraId="6A28CAD4"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Предельный размер стоимости работ на 1 гектар площади мелиорируемых земель, связанных с реализацией гидромелиоративных мероприятий, утверждается Министерством сельского хозяйства Российской Федерации.</w:t>
      </w:r>
    </w:p>
    <w:p w14:paraId="39FA10D1"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12. Субсидии предоставляются на основании соглашения</w:t>
      </w:r>
      <w:r w:rsidRPr="00EF6907">
        <w:rPr>
          <w:rFonts w:ascii="Times New Roman" w:hAnsi="Times New Roman" w:cs="Times New Roman"/>
          <w:color w:val="000000" w:themeColor="text1"/>
          <w:sz w:val="28"/>
          <w:szCs w:val="28"/>
        </w:rPr>
        <w:t xml:space="preserve"> о предоставлении субсидии</w:t>
      </w:r>
      <w:r w:rsidRPr="00EF6907">
        <w:rPr>
          <w:rFonts w:ascii="Times New Roman" w:hAnsi="Times New Roman" w:cs="Times New Roman"/>
          <w:sz w:val="28"/>
          <w:szCs w:val="28"/>
        </w:rPr>
        <w:t>,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формируемого с использованием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w:t>
      </w:r>
    </w:p>
    <w:p w14:paraId="4963E7AF"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Министерство в течение 3 рабочих дней </w:t>
      </w:r>
      <w:r w:rsidRPr="00EF6907">
        <w:rPr>
          <w:rFonts w:ascii="Times New Roman" w:hAnsi="Times New Roman" w:cs="Times New Roman"/>
          <w:color w:val="000000" w:themeColor="text1"/>
          <w:sz w:val="28"/>
          <w:szCs w:val="28"/>
        </w:rPr>
        <w:t xml:space="preserve">со дня формирования протокола подведения итогов отбора получателей субсидий </w:t>
      </w:r>
      <w:r w:rsidRPr="00EF6907">
        <w:rPr>
          <w:rFonts w:ascii="Times New Roman" w:hAnsi="Times New Roman" w:cs="Times New Roman"/>
          <w:sz w:val="28"/>
          <w:szCs w:val="28"/>
        </w:rPr>
        <w:t>направляет получателю субсидии соглашение для подписания в системе «Электронный бюджет».</w:t>
      </w:r>
    </w:p>
    <w:p w14:paraId="18BC0289"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Получатель субсидии, прошедший отбор получателей субсидий, подписывает и уведомляет Министерство о подписании соглашения в системе «Электронный бюджет» в течение 2 рабочих дней.</w:t>
      </w:r>
    </w:p>
    <w:p w14:paraId="7FBA1310"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Получатели субсидии, не обеспечившие подписания направленного Министерством в соответствии с </w:t>
      </w:r>
      <w:hyperlink w:anchor="P170">
        <w:r w:rsidRPr="00EF6907">
          <w:rPr>
            <w:rFonts w:ascii="Times New Roman" w:hAnsi="Times New Roman" w:cs="Times New Roman"/>
            <w:sz w:val="28"/>
            <w:szCs w:val="28"/>
          </w:rPr>
          <w:t>абзацем вторым</w:t>
        </w:r>
      </w:hyperlink>
      <w:r w:rsidRPr="00EF6907">
        <w:rPr>
          <w:rFonts w:ascii="Times New Roman" w:hAnsi="Times New Roman" w:cs="Times New Roman"/>
          <w:sz w:val="28"/>
          <w:szCs w:val="28"/>
        </w:rPr>
        <w:t xml:space="preserve"> настоящего пункта соглашения в установленный в </w:t>
      </w:r>
      <w:hyperlink w:anchor="P172">
        <w:r w:rsidRPr="00EF6907">
          <w:rPr>
            <w:rFonts w:ascii="Times New Roman" w:hAnsi="Times New Roman" w:cs="Times New Roman"/>
            <w:sz w:val="28"/>
            <w:szCs w:val="28"/>
          </w:rPr>
          <w:t>абзаце третьем</w:t>
        </w:r>
      </w:hyperlink>
      <w:r w:rsidRPr="00EF6907">
        <w:rPr>
          <w:rFonts w:ascii="Times New Roman" w:hAnsi="Times New Roman" w:cs="Times New Roman"/>
          <w:sz w:val="28"/>
          <w:szCs w:val="28"/>
        </w:rPr>
        <w:t xml:space="preserve"> настоящего пункта срок, считаются уклонившимися от его заключения и утрачивают право на получение субсидии.</w:t>
      </w:r>
    </w:p>
    <w:p w14:paraId="207A5017"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В соглашение по инициативе одной из сторон после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14:paraId="0F5F3ED3"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Обязательными условиями соглашения являются:</w:t>
      </w:r>
    </w:p>
    <w:p w14:paraId="53F9EE88"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согласование новых условий соглашения или расторжения соглашения </w:t>
      </w:r>
      <w:r w:rsidRPr="00EF6907">
        <w:rPr>
          <w:rFonts w:ascii="Times New Roman" w:hAnsi="Times New Roman" w:cs="Times New Roman"/>
          <w:sz w:val="28"/>
          <w:szCs w:val="28"/>
        </w:rPr>
        <w:lastRenderedPageBreak/>
        <w:t>при недостижении согласия по новым условиям в случае уменьшения ранее доведенных до Министерства лимитов бюджетных обязательств, приводящего к невозможности предоставления субсидии в размере, определенном в соглашении;</w:t>
      </w:r>
    </w:p>
    <w:p w14:paraId="3640B4FE"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установление значений результата предоставления субсидии и принятие получателем субсидии обязательств о достижении результата использования субсидии в соответствии с заключенным между Министерством и получателем субсидии соглашением;</w:t>
      </w:r>
    </w:p>
    <w:p w14:paraId="6B6C4917"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согласие получателя субсидии на осуществление в отношении него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24">
        <w:r w:rsidRPr="00EF6907">
          <w:rPr>
            <w:rFonts w:ascii="Times New Roman" w:hAnsi="Times New Roman" w:cs="Times New Roman"/>
            <w:sz w:val="28"/>
            <w:szCs w:val="28"/>
          </w:rPr>
          <w:t>статьями 268.1</w:t>
        </w:r>
      </w:hyperlink>
      <w:r w:rsidRPr="00EF6907">
        <w:rPr>
          <w:rFonts w:ascii="Times New Roman" w:hAnsi="Times New Roman" w:cs="Times New Roman"/>
          <w:sz w:val="28"/>
          <w:szCs w:val="28"/>
        </w:rPr>
        <w:t xml:space="preserve"> и </w:t>
      </w:r>
      <w:hyperlink r:id="rId25">
        <w:r w:rsidRPr="00EF6907">
          <w:rPr>
            <w:rFonts w:ascii="Times New Roman" w:hAnsi="Times New Roman" w:cs="Times New Roman"/>
            <w:sz w:val="28"/>
            <w:szCs w:val="28"/>
          </w:rPr>
          <w:t>269.2</w:t>
        </w:r>
      </w:hyperlink>
      <w:r w:rsidRPr="00EF6907">
        <w:rPr>
          <w:rFonts w:ascii="Times New Roman" w:hAnsi="Times New Roman" w:cs="Times New Roman"/>
          <w:sz w:val="28"/>
          <w:szCs w:val="28"/>
        </w:rPr>
        <w:t xml:space="preserve"> Бюджетного кодекса Российской Федерации;</w:t>
      </w:r>
    </w:p>
    <w:p w14:paraId="343CE8DF"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достижение сельскохозяйственными товаропроизводителями значений планового объема производства сельскохозяйственной продукции на 3 года на землях, на которых реализован проект мелиорации;</w:t>
      </w:r>
    </w:p>
    <w:p w14:paraId="1FBE940C"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достижение научными и образовательными организациями значений планового объема посевов (посадок) сельскохозяйственных растений на 3 года на землях, на которых реализован проект мелиорации;</w:t>
      </w:r>
    </w:p>
    <w:p w14:paraId="6D424C73"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 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r:id="rId26" w:history="1">
        <w:r w:rsidRPr="00EF6907">
          <w:rPr>
            <w:rFonts w:ascii="Times New Roman" w:hAnsi="Times New Roman" w:cs="Times New Roman"/>
            <w:color w:val="0000FF"/>
            <w:sz w:val="28"/>
            <w:szCs w:val="28"/>
          </w:rPr>
          <w:t>приложением N 1</w:t>
        </w:r>
      </w:hyperlink>
      <w:r w:rsidRPr="00EF6907">
        <w:rPr>
          <w:rFonts w:ascii="Times New Roman" w:hAnsi="Times New Roman" w:cs="Times New Roman"/>
          <w:sz w:val="28"/>
          <w:szCs w:val="28"/>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w:t>
      </w:r>
    </w:p>
    <w:p w14:paraId="237BCB8B"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13.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5F3C5F66"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7">
        <w:r w:rsidRPr="00EF6907">
          <w:rPr>
            <w:rFonts w:ascii="Times New Roman" w:hAnsi="Times New Roman" w:cs="Times New Roman"/>
            <w:sz w:val="28"/>
            <w:szCs w:val="28"/>
          </w:rPr>
          <w:t>абзацем вторым пункта 5 статьи 23</w:t>
        </w:r>
      </w:hyperlink>
      <w:r w:rsidRPr="00EF6907">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w:t>
      </w:r>
      <w:r w:rsidRPr="00EF6907">
        <w:rPr>
          <w:rFonts w:ascii="Times New Roman" w:hAnsi="Times New Roman" w:cs="Times New Roman"/>
          <w:sz w:val="28"/>
          <w:szCs w:val="28"/>
        </w:rPr>
        <w:lastRenderedPageBreak/>
        <w:t>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2A24A5F8"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14.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8">
        <w:r w:rsidRPr="00EF6907">
          <w:rPr>
            <w:rFonts w:ascii="Times New Roman" w:hAnsi="Times New Roman" w:cs="Times New Roman"/>
            <w:sz w:val="28"/>
            <w:szCs w:val="28"/>
          </w:rPr>
          <w:t>абзацем вторым пункта 5 статьи 23</w:t>
        </w:r>
      </w:hyperlink>
      <w:r w:rsidRPr="00EF6907">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29">
        <w:r w:rsidRPr="00EF6907">
          <w:rPr>
            <w:rFonts w:ascii="Times New Roman" w:hAnsi="Times New Roman" w:cs="Times New Roman"/>
            <w:sz w:val="28"/>
            <w:szCs w:val="28"/>
          </w:rPr>
          <w:t>статьей 18</w:t>
        </w:r>
      </w:hyperlink>
      <w:r w:rsidRPr="00EF6907">
        <w:rPr>
          <w:rFonts w:ascii="Times New Roman" w:hAnsi="Times New Roman" w:cs="Times New Roman"/>
          <w:sz w:val="28"/>
          <w:szCs w:val="28"/>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14:paraId="5AFFF3BC"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15. В случае наличия не распределенных по результатам отбора остатков бюджетных ассигнований или увеличения направляемых на гидромелиоративные мероприятия средств Министерство проводит дополнительные отборы получателей субсидий, объявления о проведении которых размещаются на едином портале не позднее 1 декабря текущего финансового года.</w:t>
      </w:r>
    </w:p>
    <w:p w14:paraId="28364891"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16. Направлениями затрат, на возмещение которых предоставляется субсидия, являются:</w:t>
      </w:r>
    </w:p>
    <w:p w14:paraId="458AB147"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а) разработка проектно-сметной документации на проведение гидромелиоративных мероприятий -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w:t>
      </w:r>
    </w:p>
    <w:p w14:paraId="74BFB905"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б) 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14:paraId="7A29F8E9" w14:textId="77777777" w:rsidR="000F5ADF" w:rsidRPr="00EF6907" w:rsidRDefault="000F5ADF" w:rsidP="000F5ADF">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в) приобретение оборудования и материалов, нефтепродуктов всех видов, используемых на технологические цели, запасных частей и материалов для ремонта основных средств, инвентаря, приборов, инструментов и других средств труда;</w:t>
      </w:r>
    </w:p>
    <w:p w14:paraId="373F0BD7"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г) оплату заработной платы постоянным, временным и сезонным работникам и отчисления по ней в государственные внебюджетные фонды;</w:t>
      </w:r>
    </w:p>
    <w:p w14:paraId="08B60110"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д) оплату услуг сторонних организаций;</w:t>
      </w:r>
    </w:p>
    <w:p w14:paraId="49538101"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е) оплату по договорам оказания услуг и выполнения работ.</w:t>
      </w:r>
    </w:p>
    <w:p w14:paraId="2388D410"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Не осуществляется возмещение затрат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w:t>
      </w:r>
      <w:r w:rsidRPr="00EF6907">
        <w:rPr>
          <w:rFonts w:ascii="Times New Roman" w:hAnsi="Times New Roman" w:cs="Times New Roman"/>
          <w:sz w:val="28"/>
          <w:szCs w:val="28"/>
        </w:rPr>
        <w:lastRenderedPageBreak/>
        <w:t>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p>
    <w:p w14:paraId="533C3557"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17. Результатом предоставления субсидии на 31 декабря года предоставления субсидии является осуществление ввода в эксплуатацию мелиорируемых земель за счет гидромелиоративных мероприятий (га).</w:t>
      </w:r>
    </w:p>
    <w:p w14:paraId="47D7280A"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Значение результата предоставления субсидии устанавливается Министерством в соглашении.</w:t>
      </w:r>
    </w:p>
    <w:p w14:paraId="2427F4E1"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color w:val="000000" w:themeColor="text1"/>
          <w:sz w:val="28"/>
          <w:szCs w:val="28"/>
        </w:rPr>
      </w:pPr>
      <w:r w:rsidRPr="00EF6907">
        <w:rPr>
          <w:rFonts w:ascii="Times New Roman" w:hAnsi="Times New Roman" w:cs="Times New Roman"/>
          <w:sz w:val="28"/>
          <w:szCs w:val="28"/>
        </w:rPr>
        <w:t xml:space="preserve">18. Субсидия перечисляется не позднее 10-го рабочего дня, следующего за днем принятия Министерством по результатам рассмотрения и проверки документов, указанных в </w:t>
      </w:r>
      <w:hyperlink w:anchor="P103">
        <w:r w:rsidRPr="00EF6907">
          <w:rPr>
            <w:rFonts w:ascii="Times New Roman" w:hAnsi="Times New Roman" w:cs="Times New Roman"/>
            <w:sz w:val="28"/>
            <w:szCs w:val="28"/>
          </w:rPr>
          <w:t>пункте 9</w:t>
        </w:r>
      </w:hyperlink>
      <w:r w:rsidRPr="00EF6907">
        <w:rPr>
          <w:rFonts w:ascii="Times New Roman" w:hAnsi="Times New Roman" w:cs="Times New Roman"/>
          <w:sz w:val="28"/>
          <w:szCs w:val="28"/>
        </w:rPr>
        <w:t xml:space="preserve"> настоящих Правил, решения о предоставлении субсидии,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w:t>
      </w:r>
      <w:r w:rsidRPr="00EF6907">
        <w:rPr>
          <w:rFonts w:ascii="Times New Roman" w:hAnsi="Times New Roman" w:cs="Times New Roman"/>
          <w:color w:val="000000" w:themeColor="text1"/>
          <w:sz w:val="28"/>
          <w:szCs w:val="28"/>
        </w:rPr>
        <w:t xml:space="preserve"> российской кредитной организации.</w:t>
      </w:r>
    </w:p>
    <w:p w14:paraId="2BEA2F23"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p>
    <w:p w14:paraId="521F0B8F" w14:textId="77777777" w:rsidR="000F5ADF" w:rsidRPr="00EF6907" w:rsidRDefault="000F5ADF" w:rsidP="000F5ADF">
      <w:pPr>
        <w:autoSpaceDE w:val="0"/>
        <w:autoSpaceDN w:val="0"/>
        <w:adjustRightInd w:val="0"/>
        <w:spacing w:after="0" w:line="240" w:lineRule="auto"/>
        <w:contextualSpacing/>
        <w:jc w:val="center"/>
        <w:outlineLvl w:val="1"/>
        <w:rPr>
          <w:rFonts w:ascii="Times New Roman" w:hAnsi="Times New Roman" w:cs="Times New Roman"/>
          <w:b/>
          <w:bCs/>
          <w:sz w:val="28"/>
          <w:szCs w:val="28"/>
        </w:rPr>
      </w:pPr>
      <w:r w:rsidRPr="00EF6907">
        <w:rPr>
          <w:rFonts w:ascii="Times New Roman" w:hAnsi="Times New Roman" w:cs="Times New Roman"/>
          <w:b/>
          <w:bCs/>
          <w:sz w:val="28"/>
          <w:szCs w:val="28"/>
        </w:rPr>
        <w:t>III. Порядок представления отчетности, осуществления</w:t>
      </w:r>
    </w:p>
    <w:p w14:paraId="0C0B4F7C" w14:textId="77777777" w:rsidR="000F5ADF" w:rsidRPr="00EF6907" w:rsidRDefault="000F5ADF" w:rsidP="000F5ADF">
      <w:pPr>
        <w:autoSpaceDE w:val="0"/>
        <w:autoSpaceDN w:val="0"/>
        <w:adjustRightInd w:val="0"/>
        <w:spacing w:after="0" w:line="240" w:lineRule="auto"/>
        <w:contextualSpacing/>
        <w:jc w:val="center"/>
        <w:rPr>
          <w:rFonts w:ascii="Times New Roman" w:hAnsi="Times New Roman" w:cs="Times New Roman"/>
          <w:b/>
          <w:bCs/>
          <w:sz w:val="28"/>
          <w:szCs w:val="28"/>
        </w:rPr>
      </w:pPr>
      <w:r w:rsidRPr="00EF6907">
        <w:rPr>
          <w:rFonts w:ascii="Times New Roman" w:hAnsi="Times New Roman" w:cs="Times New Roman"/>
          <w:b/>
          <w:bCs/>
          <w:sz w:val="28"/>
          <w:szCs w:val="28"/>
        </w:rPr>
        <w:t>контроля (мониторинга) за соблюдением условий и порядка</w:t>
      </w:r>
    </w:p>
    <w:p w14:paraId="28F4F60E" w14:textId="77777777" w:rsidR="000F5ADF" w:rsidRPr="00EF6907" w:rsidRDefault="000F5ADF" w:rsidP="000F5ADF">
      <w:pPr>
        <w:autoSpaceDE w:val="0"/>
        <w:autoSpaceDN w:val="0"/>
        <w:adjustRightInd w:val="0"/>
        <w:spacing w:after="0" w:line="240" w:lineRule="auto"/>
        <w:contextualSpacing/>
        <w:jc w:val="center"/>
        <w:rPr>
          <w:rFonts w:ascii="Times New Roman" w:hAnsi="Times New Roman" w:cs="Times New Roman"/>
          <w:b/>
          <w:bCs/>
          <w:sz w:val="28"/>
          <w:szCs w:val="28"/>
        </w:rPr>
      </w:pPr>
      <w:r w:rsidRPr="00EF6907">
        <w:rPr>
          <w:rFonts w:ascii="Times New Roman" w:hAnsi="Times New Roman" w:cs="Times New Roman"/>
          <w:b/>
          <w:bCs/>
          <w:sz w:val="28"/>
          <w:szCs w:val="28"/>
        </w:rPr>
        <w:t>предоставления субсидии и ответственность за их нарушение</w:t>
      </w:r>
    </w:p>
    <w:p w14:paraId="58903ECB" w14:textId="77777777" w:rsidR="000F5ADF" w:rsidRPr="00EF6907" w:rsidRDefault="000F5ADF" w:rsidP="000F5ADF">
      <w:pPr>
        <w:autoSpaceDE w:val="0"/>
        <w:autoSpaceDN w:val="0"/>
        <w:adjustRightInd w:val="0"/>
        <w:spacing w:after="0" w:line="240" w:lineRule="auto"/>
        <w:contextualSpacing/>
        <w:jc w:val="both"/>
        <w:rPr>
          <w:rFonts w:ascii="Times New Roman" w:hAnsi="Times New Roman" w:cs="Times New Roman"/>
          <w:sz w:val="28"/>
          <w:szCs w:val="28"/>
        </w:rPr>
      </w:pPr>
    </w:p>
    <w:p w14:paraId="30C5C511"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19. Получатель субсидии (за исключением сельскохозяйственных товаропроизводителей, являющихся субъектами микропредпринимательства в соответствии с Федеральным </w:t>
      </w:r>
      <w:hyperlink r:id="rId30">
        <w:r w:rsidRPr="00EF6907">
          <w:rPr>
            <w:rFonts w:ascii="Times New Roman" w:hAnsi="Times New Roman" w:cs="Times New Roman"/>
            <w:sz w:val="28"/>
            <w:szCs w:val="28"/>
          </w:rPr>
          <w:t>законом</w:t>
        </w:r>
      </w:hyperlink>
      <w:r w:rsidRPr="00EF6907">
        <w:rPr>
          <w:rFonts w:ascii="Times New Roman" w:hAnsi="Times New Roman" w:cs="Times New Roman"/>
          <w:sz w:val="28"/>
          <w:szCs w:val="28"/>
        </w:rPr>
        <w:t xml:space="preserve"> «О развитии малого и среднего предпринимательства в Российской Федерации») представляет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w:t>
      </w:r>
    </w:p>
    <w:p w14:paraId="2E25F66B"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Получатель субсидии - сельскохозяйственный товаропроизводитель, являющийся субъектом микропредпринимательства в соответствии с Федеральным </w:t>
      </w:r>
      <w:hyperlink r:id="rId31">
        <w:r w:rsidRPr="00EF6907">
          <w:rPr>
            <w:rFonts w:ascii="Times New Roman" w:hAnsi="Times New Roman" w:cs="Times New Roman"/>
            <w:sz w:val="28"/>
            <w:szCs w:val="28"/>
          </w:rPr>
          <w:t>законом</w:t>
        </w:r>
      </w:hyperlink>
      <w:r w:rsidRPr="00EF6907">
        <w:rPr>
          <w:rFonts w:ascii="Times New Roman" w:hAnsi="Times New Roman" w:cs="Times New Roman"/>
          <w:sz w:val="28"/>
          <w:szCs w:val="28"/>
        </w:rPr>
        <w:t xml:space="preserve"> «О развитии малого и среднего предпринимательства в Российской Федерации», представляет данный отчет не реже одного раза в год не позднее 1 февраля года, следующего за годом предоставления субсидии.</w:t>
      </w:r>
    </w:p>
    <w:p w14:paraId="016B272A"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Представление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06CA23E5"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Министерство осуществляет проверку и принятие отчетности, указанной в настоящем пункте, в срок, не превышающий 20 рабочих дней со дня ее представления.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«Электронный бюджет». Доработанный отчет должен быть представлен получателем субсидии в срок не позднее 3 рабочих дней со дня его возврата на доработку с использованием системы «Электронный бюджет».</w:t>
      </w:r>
    </w:p>
    <w:p w14:paraId="13CFAD0F" w14:textId="77777777" w:rsidR="000F5ADF" w:rsidRPr="00EF6907" w:rsidRDefault="000F5ADF" w:rsidP="000F5ADF">
      <w:pPr>
        <w:spacing w:after="0"/>
        <w:ind w:firstLine="567"/>
        <w:contextualSpacing/>
        <w:jc w:val="both"/>
        <w:rPr>
          <w:rFonts w:ascii="Times New Roman" w:hAnsi="Times New Roman" w:cs="Times New Roman"/>
          <w:sz w:val="28"/>
          <w:szCs w:val="28"/>
        </w:rPr>
      </w:pPr>
      <w:r w:rsidRPr="00EF6907">
        <w:rPr>
          <w:rFonts w:ascii="Times New Roman" w:hAnsi="Times New Roman" w:cs="Times New Roman"/>
          <w:sz w:val="28"/>
          <w:szCs w:val="28"/>
        </w:rPr>
        <w:lastRenderedPageBreak/>
        <w:t>Также получатель субсидии представляет в Министерство не позднее 1 марта года, следующего за годом получения субсидии, отчетность о финансово-экономическом состоянии товаропроизводителей агропромышленного комплекса, получателей средств за отчетный финансовый год по формам, установленным Министерством сельского хозяйства Российской Федерации (далее – Минсельхоз РФ) и размещённым на официальном сайте Федерального государственного бюджетного учреждения «Центр экспертной оценки эффективности деятельности в сфере агропромышленного комплекса» при Минсельхозе РФ в информационно-телекоммуникационной сети «Интернет» (www.cspapk.ru) в разделе «Отчетность АПК», в управление (отдел) сельского хозяйства Администрации муниципального района Республики Дагестан, на территории которого зарегистрирован получатель субсидии, для составления и направления сводной отчетности по агропромышленному комплексу Республики Дагестан в Минсельхоз РФ.</w:t>
      </w:r>
    </w:p>
    <w:p w14:paraId="212EE584"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20.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 не реже одного раза в год.</w:t>
      </w:r>
    </w:p>
    <w:p w14:paraId="1F27B89B" w14:textId="77777777" w:rsidR="000F5ADF" w:rsidRPr="00EF6907" w:rsidRDefault="000F5ADF" w:rsidP="000F5ADF">
      <w:pPr>
        <w:spacing w:after="0"/>
        <w:ind w:firstLine="567"/>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21.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Органами государственного финансового контроля Республики Дагестан осуществляется проверка получателя субсидии в соответствии со </w:t>
      </w:r>
      <w:hyperlink r:id="rId32">
        <w:r w:rsidRPr="00EF6907">
          <w:rPr>
            <w:rFonts w:ascii="Times New Roman" w:hAnsi="Times New Roman" w:cs="Times New Roman"/>
            <w:sz w:val="28"/>
            <w:szCs w:val="28"/>
          </w:rPr>
          <w:t>статьями 268.1</w:t>
        </w:r>
      </w:hyperlink>
      <w:r w:rsidRPr="00EF6907">
        <w:rPr>
          <w:rFonts w:ascii="Times New Roman" w:hAnsi="Times New Roman" w:cs="Times New Roman"/>
          <w:sz w:val="28"/>
          <w:szCs w:val="28"/>
        </w:rPr>
        <w:t xml:space="preserve"> и </w:t>
      </w:r>
      <w:hyperlink r:id="rId33">
        <w:r w:rsidRPr="00EF6907">
          <w:rPr>
            <w:rFonts w:ascii="Times New Roman" w:hAnsi="Times New Roman" w:cs="Times New Roman"/>
            <w:sz w:val="28"/>
            <w:szCs w:val="28"/>
          </w:rPr>
          <w:t>269.2</w:t>
        </w:r>
      </w:hyperlink>
      <w:r w:rsidRPr="00EF6907">
        <w:rPr>
          <w:rFonts w:ascii="Times New Roman" w:hAnsi="Times New Roman" w:cs="Times New Roman"/>
          <w:sz w:val="28"/>
          <w:szCs w:val="28"/>
        </w:rPr>
        <w:t xml:space="preserve"> Бюджетного кодекса Российской Федерации.</w:t>
      </w:r>
    </w:p>
    <w:p w14:paraId="51E1E49E"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22.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 органом государственного финансового контроля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620C5C79"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Объем средств, подлежащих возврату в республиканский бюджет Республики Дагестан (</w:t>
      </w:r>
      <w:proofErr w:type="spellStart"/>
      <w:r w:rsidRPr="00EF6907">
        <w:rPr>
          <w:rFonts w:ascii="Times New Roman" w:hAnsi="Times New Roman" w:cs="Times New Roman"/>
          <w:sz w:val="28"/>
          <w:szCs w:val="28"/>
        </w:rPr>
        <w:t>ОС</w:t>
      </w:r>
      <w:r w:rsidRPr="00EF6907">
        <w:rPr>
          <w:rFonts w:ascii="Times New Roman" w:hAnsi="Times New Roman" w:cs="Times New Roman"/>
          <w:sz w:val="28"/>
          <w:szCs w:val="28"/>
          <w:vertAlign w:val="subscript"/>
        </w:rPr>
        <w:t>в</w:t>
      </w:r>
      <w:proofErr w:type="spellEnd"/>
      <w:r w:rsidRPr="00EF6907">
        <w:rPr>
          <w:rFonts w:ascii="Times New Roman" w:hAnsi="Times New Roman" w:cs="Times New Roman"/>
          <w:sz w:val="28"/>
          <w:szCs w:val="28"/>
        </w:rPr>
        <w:t>), в случае недостижения значений результатов предоставления субсидии рассчитывается по формуле:</w:t>
      </w:r>
    </w:p>
    <w:p w14:paraId="0F4472AA" w14:textId="77777777" w:rsidR="000F5ADF" w:rsidRPr="00EF6907" w:rsidRDefault="000F5ADF" w:rsidP="000F5ADF">
      <w:pPr>
        <w:autoSpaceDE w:val="0"/>
        <w:autoSpaceDN w:val="0"/>
        <w:adjustRightInd w:val="0"/>
        <w:spacing w:after="0" w:line="240" w:lineRule="auto"/>
        <w:contextualSpacing/>
        <w:jc w:val="both"/>
        <w:rPr>
          <w:rFonts w:ascii="Times New Roman" w:hAnsi="Times New Roman" w:cs="Times New Roman"/>
          <w:sz w:val="28"/>
          <w:szCs w:val="28"/>
        </w:rPr>
      </w:pPr>
    </w:p>
    <w:p w14:paraId="4FEF9C07" w14:textId="77777777" w:rsidR="000F5ADF" w:rsidRPr="00EF6907" w:rsidRDefault="000F5ADF" w:rsidP="000F5ADF">
      <w:pPr>
        <w:autoSpaceDE w:val="0"/>
        <w:autoSpaceDN w:val="0"/>
        <w:adjustRightInd w:val="0"/>
        <w:spacing w:after="0" w:line="240" w:lineRule="auto"/>
        <w:contextualSpacing/>
        <w:jc w:val="center"/>
        <w:rPr>
          <w:rFonts w:ascii="Times New Roman" w:hAnsi="Times New Roman" w:cs="Times New Roman"/>
          <w:sz w:val="28"/>
          <w:szCs w:val="28"/>
        </w:rPr>
      </w:pPr>
      <w:r w:rsidRPr="00EF6907">
        <w:rPr>
          <w:rFonts w:ascii="Times New Roman" w:hAnsi="Times New Roman" w:cs="Times New Roman"/>
          <w:noProof/>
          <w:position w:val="-21"/>
          <w:sz w:val="28"/>
          <w:szCs w:val="28"/>
          <w:lang w:eastAsia="ru-RU"/>
        </w:rPr>
        <w:lastRenderedPageBreak/>
        <w:drawing>
          <wp:inline distT="0" distB="0" distL="0" distR="0" wp14:anchorId="306AB82B" wp14:editId="09281F1E">
            <wp:extent cx="1431290" cy="39751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31290" cy="397510"/>
                    </a:xfrm>
                    <a:prstGeom prst="rect">
                      <a:avLst/>
                    </a:prstGeom>
                    <a:noFill/>
                    <a:ln>
                      <a:noFill/>
                    </a:ln>
                  </pic:spPr>
                </pic:pic>
              </a:graphicData>
            </a:graphic>
          </wp:inline>
        </w:drawing>
      </w:r>
      <w:r w:rsidRPr="00EF6907">
        <w:rPr>
          <w:rFonts w:ascii="Times New Roman" w:hAnsi="Times New Roman" w:cs="Times New Roman"/>
          <w:sz w:val="28"/>
          <w:szCs w:val="28"/>
        </w:rPr>
        <w:t>,</w:t>
      </w:r>
    </w:p>
    <w:p w14:paraId="3641A231" w14:textId="77777777" w:rsidR="000F5ADF" w:rsidRPr="00EF6907" w:rsidRDefault="000F5ADF" w:rsidP="000F5ADF">
      <w:pPr>
        <w:autoSpaceDE w:val="0"/>
        <w:autoSpaceDN w:val="0"/>
        <w:adjustRightInd w:val="0"/>
        <w:spacing w:after="0" w:line="240" w:lineRule="auto"/>
        <w:contextualSpacing/>
        <w:jc w:val="both"/>
        <w:rPr>
          <w:rFonts w:ascii="Times New Roman" w:hAnsi="Times New Roman" w:cs="Times New Roman"/>
          <w:sz w:val="28"/>
          <w:szCs w:val="28"/>
        </w:rPr>
      </w:pPr>
    </w:p>
    <w:p w14:paraId="0EF80FFD" w14:textId="77777777" w:rsidR="000F5ADF" w:rsidRPr="00EF6907" w:rsidRDefault="000F5ADF" w:rsidP="000F5ADF">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где:</w:t>
      </w:r>
    </w:p>
    <w:p w14:paraId="5D8A1CBF"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РС - размер субсидии, предоставленной получателю субсидии;</w:t>
      </w:r>
    </w:p>
    <w:p w14:paraId="167DC24D"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ФП - фактически достигнутое получателем субсидии значение результата предоставления субсидии на отчетную дату, отраженного в отчете, представленном в соответствии с </w:t>
      </w:r>
      <w:hyperlink w:anchor="Par130" w:history="1">
        <w:r w:rsidRPr="00EF6907">
          <w:rPr>
            <w:rFonts w:ascii="Times New Roman" w:hAnsi="Times New Roman" w:cs="Times New Roman"/>
            <w:color w:val="0000FF"/>
            <w:sz w:val="28"/>
            <w:szCs w:val="28"/>
          </w:rPr>
          <w:t>пунктом 20</w:t>
        </w:r>
      </w:hyperlink>
      <w:r w:rsidRPr="00EF6907">
        <w:rPr>
          <w:rFonts w:ascii="Times New Roman" w:hAnsi="Times New Roman" w:cs="Times New Roman"/>
          <w:sz w:val="28"/>
          <w:szCs w:val="28"/>
        </w:rPr>
        <w:t xml:space="preserve"> настоящих Правил;</w:t>
      </w:r>
    </w:p>
    <w:p w14:paraId="7193C190"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ПС - значение результата, установленное в соглашении.</w:t>
      </w:r>
    </w:p>
    <w:p w14:paraId="4C7596FD"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В случае недостижения получателем субсидии планового объема производства сельскохозяйственной продукции или объема посева (посадок) сельскохозяйственных растений, установленного в соглашении, сумма субсидии подлежит возврату из расчета 1 процент размера полученной субсидии за каждый процентный пункт невыполнения получателем субсидии планового объема производства сельскохозяйственной продукции за 3 года или объема посева (посадок) сельскохозяйственных растений за 3 года, установленного соглашением.</w:t>
      </w:r>
    </w:p>
    <w:p w14:paraId="562E547B"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Объем средств, подлежащих возврату в республиканский бюджет Республики Дагестан (</w:t>
      </w:r>
      <w:proofErr w:type="spellStart"/>
      <w:r w:rsidRPr="00EF6907">
        <w:rPr>
          <w:rFonts w:ascii="Times New Roman" w:hAnsi="Times New Roman" w:cs="Times New Roman"/>
          <w:sz w:val="28"/>
          <w:szCs w:val="28"/>
        </w:rPr>
        <w:t>С</w:t>
      </w:r>
      <w:r w:rsidRPr="00EF6907">
        <w:rPr>
          <w:rFonts w:ascii="Times New Roman" w:hAnsi="Times New Roman" w:cs="Times New Roman"/>
          <w:sz w:val="28"/>
          <w:szCs w:val="28"/>
          <w:vertAlign w:val="subscript"/>
        </w:rPr>
        <w:t>в</w:t>
      </w:r>
      <w:proofErr w:type="spellEnd"/>
      <w:r w:rsidRPr="00EF6907">
        <w:rPr>
          <w:rFonts w:ascii="Times New Roman" w:hAnsi="Times New Roman" w:cs="Times New Roman"/>
          <w:sz w:val="28"/>
          <w:szCs w:val="28"/>
        </w:rPr>
        <w:t>) в случае недостижения получателем субсидии планового объема производства сельскохозяйственной продукции или объема посева (посадок) сельскохозяйственных растений, рассчитывается по формуле:</w:t>
      </w:r>
    </w:p>
    <w:p w14:paraId="4A6BD417" w14:textId="77777777" w:rsidR="000F5ADF" w:rsidRPr="00EF6907" w:rsidRDefault="000F5ADF" w:rsidP="000F5ADF">
      <w:pPr>
        <w:autoSpaceDE w:val="0"/>
        <w:autoSpaceDN w:val="0"/>
        <w:adjustRightInd w:val="0"/>
        <w:spacing w:after="0" w:line="240" w:lineRule="auto"/>
        <w:contextualSpacing/>
        <w:jc w:val="both"/>
        <w:rPr>
          <w:rFonts w:ascii="Times New Roman" w:hAnsi="Times New Roman" w:cs="Times New Roman"/>
          <w:sz w:val="28"/>
          <w:szCs w:val="28"/>
        </w:rPr>
      </w:pPr>
    </w:p>
    <w:p w14:paraId="25B4554B" w14:textId="77777777" w:rsidR="000F5ADF" w:rsidRPr="00EF6907" w:rsidRDefault="000F5ADF" w:rsidP="000F5ADF">
      <w:pPr>
        <w:autoSpaceDE w:val="0"/>
        <w:autoSpaceDN w:val="0"/>
        <w:adjustRightInd w:val="0"/>
        <w:spacing w:after="0" w:line="240" w:lineRule="auto"/>
        <w:contextualSpacing/>
        <w:jc w:val="center"/>
        <w:rPr>
          <w:rFonts w:ascii="Times New Roman" w:hAnsi="Times New Roman" w:cs="Times New Roman"/>
          <w:sz w:val="28"/>
          <w:szCs w:val="28"/>
        </w:rPr>
      </w:pPr>
      <w:r w:rsidRPr="00EF6907">
        <w:rPr>
          <w:rFonts w:ascii="Times New Roman" w:hAnsi="Times New Roman" w:cs="Times New Roman"/>
          <w:noProof/>
          <w:position w:val="-21"/>
          <w:sz w:val="28"/>
          <w:szCs w:val="28"/>
          <w:lang w:eastAsia="ru-RU"/>
        </w:rPr>
        <w:drawing>
          <wp:inline distT="0" distB="0" distL="0" distR="0" wp14:anchorId="633E7F0A" wp14:editId="6F9C84DC">
            <wp:extent cx="1025525" cy="397510"/>
            <wp:effectExtent l="0" t="0" r="3175"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25525" cy="397510"/>
                    </a:xfrm>
                    <a:prstGeom prst="rect">
                      <a:avLst/>
                    </a:prstGeom>
                    <a:noFill/>
                    <a:ln>
                      <a:noFill/>
                    </a:ln>
                  </pic:spPr>
                </pic:pic>
              </a:graphicData>
            </a:graphic>
          </wp:inline>
        </w:drawing>
      </w:r>
      <w:r w:rsidRPr="00EF6907">
        <w:rPr>
          <w:rFonts w:ascii="Times New Roman" w:hAnsi="Times New Roman" w:cs="Times New Roman"/>
          <w:sz w:val="28"/>
          <w:szCs w:val="28"/>
        </w:rPr>
        <w:t>,</w:t>
      </w:r>
    </w:p>
    <w:p w14:paraId="1238D70B" w14:textId="77777777" w:rsidR="000F5ADF" w:rsidRPr="00EF6907" w:rsidRDefault="000F5ADF" w:rsidP="000F5ADF">
      <w:pPr>
        <w:autoSpaceDE w:val="0"/>
        <w:autoSpaceDN w:val="0"/>
        <w:adjustRightInd w:val="0"/>
        <w:spacing w:after="0" w:line="240" w:lineRule="auto"/>
        <w:contextualSpacing/>
        <w:jc w:val="both"/>
        <w:rPr>
          <w:rFonts w:ascii="Times New Roman" w:hAnsi="Times New Roman" w:cs="Times New Roman"/>
          <w:sz w:val="28"/>
          <w:szCs w:val="28"/>
        </w:rPr>
      </w:pPr>
    </w:p>
    <w:p w14:paraId="299E8EB3" w14:textId="77777777" w:rsidR="000F5ADF" w:rsidRPr="00EF6907" w:rsidRDefault="000F5ADF" w:rsidP="000F5ADF">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где:</w:t>
      </w:r>
    </w:p>
    <w:p w14:paraId="42D52A5D"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РС - размер субсидии, предоставленной получателю субсидии;</w:t>
      </w:r>
    </w:p>
    <w:p w14:paraId="06C71A9D"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Н - процент недостижения планового объема производства сельскохозяйственной продукции или объема посева (посадок) сельскохозяйственных растений, рассчитываемый по формуле:</w:t>
      </w:r>
    </w:p>
    <w:p w14:paraId="1F54B0EF" w14:textId="77777777" w:rsidR="000F5ADF" w:rsidRPr="00EF6907" w:rsidRDefault="000F5ADF" w:rsidP="000F5ADF">
      <w:pPr>
        <w:autoSpaceDE w:val="0"/>
        <w:autoSpaceDN w:val="0"/>
        <w:adjustRightInd w:val="0"/>
        <w:spacing w:after="0" w:line="240" w:lineRule="auto"/>
        <w:contextualSpacing/>
        <w:jc w:val="both"/>
        <w:rPr>
          <w:rFonts w:ascii="Times New Roman" w:hAnsi="Times New Roman" w:cs="Times New Roman"/>
          <w:sz w:val="28"/>
          <w:szCs w:val="28"/>
        </w:rPr>
      </w:pPr>
    </w:p>
    <w:p w14:paraId="0F1487A3" w14:textId="77777777" w:rsidR="000F5ADF" w:rsidRPr="00EF6907" w:rsidRDefault="000F5ADF" w:rsidP="000F5ADF">
      <w:pPr>
        <w:autoSpaceDE w:val="0"/>
        <w:autoSpaceDN w:val="0"/>
        <w:adjustRightInd w:val="0"/>
        <w:spacing w:after="0" w:line="240" w:lineRule="auto"/>
        <w:contextualSpacing/>
        <w:jc w:val="center"/>
        <w:rPr>
          <w:rFonts w:ascii="Times New Roman" w:hAnsi="Times New Roman" w:cs="Times New Roman"/>
          <w:sz w:val="28"/>
          <w:szCs w:val="28"/>
        </w:rPr>
      </w:pPr>
      <w:r w:rsidRPr="00EF6907">
        <w:rPr>
          <w:rFonts w:ascii="Times New Roman" w:hAnsi="Times New Roman" w:cs="Times New Roman"/>
          <w:noProof/>
          <w:position w:val="-21"/>
          <w:sz w:val="28"/>
          <w:szCs w:val="28"/>
          <w:lang w:eastAsia="ru-RU"/>
        </w:rPr>
        <w:drawing>
          <wp:inline distT="0" distB="0" distL="0" distR="0" wp14:anchorId="62A1F125" wp14:editId="79ACF0C7">
            <wp:extent cx="1447165" cy="397510"/>
            <wp:effectExtent l="0" t="0" r="635"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47165" cy="397510"/>
                    </a:xfrm>
                    <a:prstGeom prst="rect">
                      <a:avLst/>
                    </a:prstGeom>
                    <a:noFill/>
                    <a:ln>
                      <a:noFill/>
                    </a:ln>
                  </pic:spPr>
                </pic:pic>
              </a:graphicData>
            </a:graphic>
          </wp:inline>
        </w:drawing>
      </w:r>
      <w:r w:rsidRPr="00EF6907">
        <w:rPr>
          <w:rFonts w:ascii="Times New Roman" w:hAnsi="Times New Roman" w:cs="Times New Roman"/>
          <w:sz w:val="28"/>
          <w:szCs w:val="28"/>
        </w:rPr>
        <w:t>,</w:t>
      </w:r>
    </w:p>
    <w:p w14:paraId="21A41E48" w14:textId="77777777" w:rsidR="000F5ADF" w:rsidRPr="00EF6907" w:rsidRDefault="000F5ADF" w:rsidP="000F5ADF">
      <w:pPr>
        <w:autoSpaceDE w:val="0"/>
        <w:autoSpaceDN w:val="0"/>
        <w:adjustRightInd w:val="0"/>
        <w:spacing w:after="0" w:line="240" w:lineRule="auto"/>
        <w:contextualSpacing/>
        <w:jc w:val="both"/>
        <w:rPr>
          <w:rFonts w:ascii="Times New Roman" w:hAnsi="Times New Roman" w:cs="Times New Roman"/>
          <w:sz w:val="28"/>
          <w:szCs w:val="28"/>
        </w:rPr>
      </w:pPr>
    </w:p>
    <w:p w14:paraId="302A6E20" w14:textId="77777777" w:rsidR="000F5ADF" w:rsidRPr="00EF6907" w:rsidRDefault="000F5ADF" w:rsidP="000F5ADF">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где:</w:t>
      </w:r>
    </w:p>
    <w:p w14:paraId="66CF7D6A"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ФО - фактически достигнутый объем производства сельскохозяйственной продукции или объем посева (посадок) сельскохозяйственных растений, отраженный в отчете об объеме производства сельскохозяйственной продукции или объеме посева (посадок) сельскохозяйственных растений на землях, на которых реализован проект мелиорации;</w:t>
      </w:r>
    </w:p>
    <w:p w14:paraId="410B49C3"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ПО - плановый объем производства сельскохозяйственной продукции или объем посева (посадок) сельскохозяйственных растений, установленный в соглашении.</w:t>
      </w:r>
    </w:p>
    <w:p w14:paraId="69199A26"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23. Основанием для освобождения получателя субсидии от применения </w:t>
      </w:r>
      <w:r w:rsidRPr="00EF6907">
        <w:rPr>
          <w:rFonts w:ascii="Times New Roman" w:hAnsi="Times New Roman" w:cs="Times New Roman"/>
          <w:sz w:val="28"/>
          <w:szCs w:val="28"/>
        </w:rPr>
        <w:lastRenderedPageBreak/>
        <w:t>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163B9B9E"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Под обстоятельствами непреодолимой силы, препятствующими достижению значений результатов предоставления субсидий, понимаются чрезвычайные, непредвиденные и непредотвратимые обстоятельства, возникающие в течение срока, предусмотренного соглашением о предоставлении субсидии, заключенным между Министерством и получателем субсидии, которые нельзя было ожидать при заключении соглашения либо избежать или преодолеть, а также находящиеся вне контроля сторон соглашения и непосредственно повлиявшие на исполнение обязательств, предусмотренных соглашением.</w:t>
      </w:r>
    </w:p>
    <w:p w14:paraId="07CDC0E3"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К обстоятельствам непреодолимой силы относятся:</w:t>
      </w:r>
    </w:p>
    <w:p w14:paraId="7B6D78B0"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а) введение режима чрезвычайной ситуации в муниципальном образовании, на территории которого осуществляется деятельность получателей субсидий, подтвержденное правовым актом </w:t>
      </w:r>
      <w:r w:rsidRPr="00EF6907">
        <w:rPr>
          <w:rFonts w:ascii="Times New Roman" w:hAnsi="Times New Roman" w:cs="Times New Roman"/>
          <w:color w:val="000000" w:themeColor="text1"/>
          <w:sz w:val="28"/>
          <w:szCs w:val="28"/>
        </w:rPr>
        <w:t>Главы Республики Дагестан</w:t>
      </w:r>
      <w:r w:rsidRPr="00EF6907">
        <w:rPr>
          <w:rFonts w:ascii="Times New Roman" w:hAnsi="Times New Roman" w:cs="Times New Roman"/>
          <w:sz w:val="28"/>
          <w:szCs w:val="28"/>
        </w:rPr>
        <w:t xml:space="preserve"> о введении режима чрезвычайной ситуации;</w:t>
      </w:r>
    </w:p>
    <w:p w14:paraId="31BBE8EE"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б) аномальные погодные явления - существенные отклонения погодных явлений от характерных для данной местности, в том числе несвойственные местности сильные, частые и резкие изменения температуры и влажности атмосферного воздуха, скорости ветра, количества и частоты выпадения осадков (снег, дождь, град), подтвержденные справкой органов исполнительной власти, осуществляющих функции по оказанию государственных услуг в области гидрометеорологии и смежных с ней областях;</w:t>
      </w:r>
    </w:p>
    <w:p w14:paraId="10E3C902"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в) </w:t>
      </w:r>
      <w:r w:rsidRPr="00EF6907">
        <w:rPr>
          <w:rFonts w:ascii="Times New Roman" w:hAnsi="Times New Roman" w:cs="Times New Roman"/>
          <w:color w:val="000000" w:themeColor="text1"/>
          <w:sz w:val="28"/>
          <w:szCs w:val="28"/>
        </w:rPr>
        <w:t xml:space="preserve">введение режима ограничительных мероприятий (или) карантина, направленных на предотвращение распространения, ликвидацию очагов заразных, болезней растений, подтвержденное </w:t>
      </w:r>
      <w:proofErr w:type="gramStart"/>
      <w:r w:rsidRPr="00EF6907">
        <w:rPr>
          <w:rFonts w:ascii="Times New Roman" w:hAnsi="Times New Roman" w:cs="Times New Roman"/>
          <w:color w:val="000000" w:themeColor="text1"/>
          <w:sz w:val="28"/>
          <w:szCs w:val="28"/>
        </w:rPr>
        <w:t>актом  уполномоченного</w:t>
      </w:r>
      <w:proofErr w:type="gramEnd"/>
      <w:r w:rsidRPr="00EF6907">
        <w:rPr>
          <w:rFonts w:ascii="Times New Roman" w:hAnsi="Times New Roman" w:cs="Times New Roman"/>
          <w:color w:val="000000" w:themeColor="text1"/>
          <w:sz w:val="28"/>
          <w:szCs w:val="28"/>
        </w:rPr>
        <w:t xml:space="preserve"> органа государственной власти осуществляющим функции по </w:t>
      </w:r>
      <w:r w:rsidRPr="00EF6907">
        <w:rPr>
          <w:rFonts w:ascii="Roboto" w:hAnsi="Roboto" w:cs="Roboto"/>
          <w:sz w:val="28"/>
          <w:szCs w:val="28"/>
        </w:rPr>
        <w:t>организации и осуществлению федерального государственного карантинного фитосанитарного контроля (надзора)</w:t>
      </w:r>
      <w:r w:rsidRPr="00EF6907">
        <w:rPr>
          <w:rFonts w:ascii="Times New Roman" w:hAnsi="Times New Roman" w:cs="Times New Roman"/>
          <w:color w:val="000000" w:themeColor="text1"/>
          <w:sz w:val="28"/>
          <w:szCs w:val="28"/>
        </w:rPr>
        <w:t>;</w:t>
      </w:r>
    </w:p>
    <w:p w14:paraId="0DA2FD57"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г) стихийные бедствия - землетрясения, наводнения, пожары, лавины, оползни, сели;</w:t>
      </w:r>
    </w:p>
    <w:p w14:paraId="40DD9B24"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д) военные действия, террористические акты, диверсии.</w:t>
      </w:r>
    </w:p>
    <w:p w14:paraId="1095982F"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предоставления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55FC1053"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lastRenderedPageBreak/>
        <w:t>24.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420B2468"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25.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 указанным в требовании Министерства.</w:t>
      </w:r>
    </w:p>
    <w:p w14:paraId="408084F8"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26.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14:paraId="1D79FA1C" w14:textId="77777777" w:rsidR="000F5ADF" w:rsidRPr="00EF6907" w:rsidRDefault="000F5ADF" w:rsidP="000F5ADF">
      <w:pPr>
        <w:autoSpaceDE w:val="0"/>
        <w:autoSpaceDN w:val="0"/>
        <w:adjustRightInd w:val="0"/>
        <w:spacing w:after="0" w:line="240" w:lineRule="auto"/>
        <w:contextualSpacing/>
        <w:jc w:val="both"/>
        <w:rPr>
          <w:rFonts w:ascii="Times New Roman" w:hAnsi="Times New Roman" w:cs="Times New Roman"/>
          <w:sz w:val="28"/>
          <w:szCs w:val="28"/>
        </w:rPr>
      </w:pPr>
    </w:p>
    <w:p w14:paraId="6B7CB9BE" w14:textId="77777777" w:rsidR="000F5ADF" w:rsidRPr="00EF6907" w:rsidRDefault="000F5ADF" w:rsidP="000F5ADF">
      <w:pPr>
        <w:autoSpaceDE w:val="0"/>
        <w:autoSpaceDN w:val="0"/>
        <w:adjustRightInd w:val="0"/>
        <w:spacing w:after="0" w:line="240" w:lineRule="auto"/>
        <w:contextualSpacing/>
        <w:jc w:val="center"/>
        <w:outlineLvl w:val="1"/>
        <w:rPr>
          <w:rFonts w:ascii="Times New Roman" w:hAnsi="Times New Roman" w:cs="Times New Roman"/>
          <w:b/>
          <w:bCs/>
          <w:sz w:val="28"/>
          <w:szCs w:val="28"/>
        </w:rPr>
      </w:pPr>
      <w:r w:rsidRPr="00EF6907">
        <w:rPr>
          <w:rFonts w:ascii="Times New Roman" w:hAnsi="Times New Roman" w:cs="Times New Roman"/>
          <w:b/>
          <w:bCs/>
          <w:sz w:val="28"/>
          <w:szCs w:val="28"/>
        </w:rPr>
        <w:t>IV. Порядок проведения отбора</w:t>
      </w:r>
      <w:r w:rsidRPr="00EF6907">
        <w:rPr>
          <w:rFonts w:ascii="Times New Roman" w:hAnsi="Times New Roman" w:cs="Times New Roman"/>
          <w:sz w:val="28"/>
          <w:szCs w:val="28"/>
        </w:rPr>
        <w:t xml:space="preserve"> </w:t>
      </w:r>
      <w:r w:rsidRPr="00EF6907">
        <w:rPr>
          <w:rFonts w:ascii="Times New Roman" w:hAnsi="Times New Roman" w:cs="Times New Roman"/>
          <w:b/>
          <w:sz w:val="28"/>
          <w:szCs w:val="28"/>
        </w:rPr>
        <w:t>получателей субсидий</w:t>
      </w:r>
    </w:p>
    <w:p w14:paraId="2AEEA95B" w14:textId="77777777" w:rsidR="000F5ADF" w:rsidRPr="00EF6907" w:rsidRDefault="000F5ADF" w:rsidP="000F5ADF">
      <w:pPr>
        <w:autoSpaceDE w:val="0"/>
        <w:autoSpaceDN w:val="0"/>
        <w:adjustRightInd w:val="0"/>
        <w:spacing w:after="0" w:line="240" w:lineRule="auto"/>
        <w:contextualSpacing/>
        <w:jc w:val="both"/>
        <w:rPr>
          <w:rFonts w:ascii="Times New Roman" w:hAnsi="Times New Roman" w:cs="Times New Roman"/>
          <w:sz w:val="28"/>
          <w:szCs w:val="28"/>
        </w:rPr>
      </w:pPr>
    </w:p>
    <w:p w14:paraId="20E3E14D" w14:textId="77777777" w:rsidR="000F5ADF" w:rsidRPr="00EF6907" w:rsidRDefault="000F5ADF" w:rsidP="000F5ADF">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27. Государственной информационной системой, обеспечивающей проведение отбора получателей субсидий (далее также – отбор), является система "Электронный бюджет" (</w:t>
      </w:r>
      <w:hyperlink r:id="rId37" w:history="1">
        <w:r w:rsidRPr="00EF6907">
          <w:rPr>
            <w:rFonts w:ascii="Times New Roman" w:hAnsi="Times New Roman" w:cs="Times New Roman"/>
            <w:color w:val="0000FF"/>
            <w:sz w:val="28"/>
            <w:szCs w:val="28"/>
          </w:rPr>
          <w:t>https://promote.budget.gov.ru</w:t>
        </w:r>
      </w:hyperlink>
      <w:r w:rsidRPr="00EF6907">
        <w:rPr>
          <w:rFonts w:ascii="Times New Roman" w:hAnsi="Times New Roman" w:cs="Times New Roman"/>
          <w:sz w:val="28"/>
          <w:szCs w:val="28"/>
        </w:rPr>
        <w:t>).</w:t>
      </w:r>
    </w:p>
    <w:p w14:paraId="61470742"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28. Министерство осуществляет взаимодействие с участниками отбора с использованием документов в электронной форме в системе "Электронный бюджет".</w:t>
      </w:r>
    </w:p>
    <w:p w14:paraId="7CEE6955"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14BD378"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29. Способом проведения отбора в целях предоставления субсидии является запрос предложений на основании представленных участниками отбора заявок на участие в отборе (далее – заявка), исходя из соответствия участника отбора требованиям и категориям, установленным пунктами 7 и 33 настоящих Правил, и очередности поступления заявок на участие в отборе.</w:t>
      </w:r>
    </w:p>
    <w:p w14:paraId="34FC8A85"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в </w:t>
      </w:r>
      <w:hyperlink w:anchor="P65">
        <w:r w:rsidRPr="00EF6907">
          <w:rPr>
            <w:rFonts w:ascii="Times New Roman" w:hAnsi="Times New Roman" w:cs="Times New Roman"/>
            <w:sz w:val="28"/>
            <w:szCs w:val="28"/>
          </w:rPr>
          <w:t>пункте 7</w:t>
        </w:r>
      </w:hyperlink>
      <w:r w:rsidRPr="00EF6907">
        <w:rPr>
          <w:rFonts w:ascii="Times New Roman" w:hAnsi="Times New Roman" w:cs="Times New Roman"/>
          <w:sz w:val="28"/>
          <w:szCs w:val="28"/>
        </w:rPr>
        <w:t xml:space="preserve"> настоящих Правил,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Министерство по собственной инициативе.</w:t>
      </w:r>
    </w:p>
    <w:p w14:paraId="575AE7AF"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Проверка участника отбора на соответствие требованиям, указанным в </w:t>
      </w:r>
      <w:hyperlink w:anchor="P65">
        <w:r w:rsidRPr="00EF6907">
          <w:rPr>
            <w:rFonts w:ascii="Times New Roman" w:hAnsi="Times New Roman" w:cs="Times New Roman"/>
            <w:sz w:val="28"/>
            <w:szCs w:val="28"/>
          </w:rPr>
          <w:t>пункте 7</w:t>
        </w:r>
      </w:hyperlink>
      <w:r w:rsidRPr="00EF6907">
        <w:rPr>
          <w:rFonts w:ascii="Times New Roman" w:hAnsi="Times New Roman" w:cs="Times New Roman"/>
          <w:sz w:val="28"/>
          <w:szCs w:val="28"/>
        </w:rPr>
        <w:t xml:space="preserve">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w:t>
      </w:r>
      <w:r w:rsidRPr="00EF6907">
        <w:rPr>
          <w:rFonts w:ascii="Times New Roman" w:hAnsi="Times New Roman" w:cs="Times New Roman"/>
          <w:color w:val="000000" w:themeColor="text1"/>
          <w:sz w:val="28"/>
          <w:szCs w:val="28"/>
        </w:rPr>
        <w:t>системы межведомственного электронного взаимодействия</w:t>
      </w:r>
      <w:r w:rsidRPr="00EF6907">
        <w:rPr>
          <w:rFonts w:ascii="Times New Roman" w:hAnsi="Times New Roman" w:cs="Times New Roman"/>
          <w:sz w:val="28"/>
          <w:szCs w:val="28"/>
        </w:rPr>
        <w:t xml:space="preserve"> - СМЭВ (при наличии технической возможности автоматической проверки).</w:t>
      </w:r>
    </w:p>
    <w:p w14:paraId="5576F678"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lastRenderedPageBreak/>
        <w:t xml:space="preserve">Подтверждение соответствия участника отбора требованиям, указанным в </w:t>
      </w:r>
      <w:hyperlink w:anchor="P65">
        <w:r w:rsidRPr="00EF6907">
          <w:rPr>
            <w:rFonts w:ascii="Times New Roman" w:hAnsi="Times New Roman" w:cs="Times New Roman"/>
            <w:sz w:val="28"/>
            <w:szCs w:val="28"/>
          </w:rPr>
          <w:t>пункте 7</w:t>
        </w:r>
      </w:hyperlink>
      <w:r w:rsidRPr="00EF6907">
        <w:rPr>
          <w:rFonts w:ascii="Times New Roman" w:hAnsi="Times New Roman" w:cs="Times New Roman"/>
          <w:sz w:val="28"/>
          <w:szCs w:val="28"/>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4FDA47E3"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30. В целях проведения отбора Министерство не позднее 1 декабря текущего финансового года размещает на едином портале объявление о проведении отбора на предоставление субсидий.</w:t>
      </w:r>
    </w:p>
    <w:p w14:paraId="0404B7B2"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и включает в себя следующую информацию:</w:t>
      </w:r>
    </w:p>
    <w:p w14:paraId="4407CE2D"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а) способ проведения отбора;</w:t>
      </w:r>
    </w:p>
    <w:p w14:paraId="7A7D7C1F"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б) сроки проведения отбора;</w:t>
      </w:r>
    </w:p>
    <w:p w14:paraId="3B0FA10E"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в)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61A27039"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г) наименование, место нахождения, почтовый адрес, адрес электронной почты Министерства;</w:t>
      </w:r>
    </w:p>
    <w:p w14:paraId="2FB82841"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д) результат (результаты) предоставления субсидии;</w:t>
      </w:r>
    </w:p>
    <w:p w14:paraId="46ED0E85"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е) доменное имя и (или) указатели страниц системы «Электронный бюджет» в информационно-телекоммуникационной сети «Интернет»;</w:t>
      </w:r>
    </w:p>
    <w:p w14:paraId="0F52D40B"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ж) требования к участникам отбора в соответствии с </w:t>
      </w:r>
      <w:hyperlink w:anchor="P65">
        <w:r w:rsidRPr="00EF6907">
          <w:rPr>
            <w:rFonts w:ascii="Times New Roman" w:hAnsi="Times New Roman" w:cs="Times New Roman"/>
            <w:sz w:val="28"/>
            <w:szCs w:val="28"/>
          </w:rPr>
          <w:t>пунктом 7</w:t>
        </w:r>
      </w:hyperlink>
      <w:r w:rsidRPr="00EF6907">
        <w:rPr>
          <w:rFonts w:ascii="Times New Roman" w:hAnsi="Times New Roman" w:cs="Times New Roman"/>
          <w:sz w:val="28"/>
          <w:szCs w:val="28"/>
        </w:rPr>
        <w:t xml:space="preserve"> настоящих Правил и к перечню документов, представляемых участниками отбора для подтверждения их соответствия указанным требованиям;</w:t>
      </w:r>
    </w:p>
    <w:p w14:paraId="779D67A9"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з) критерии отбора;</w:t>
      </w:r>
    </w:p>
    <w:p w14:paraId="6C9EAB0A"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и) порядок подачи заявок участниками отбора и требования, предъявляемые к форме и содержанию заявок;</w:t>
      </w:r>
    </w:p>
    <w:p w14:paraId="1E148729"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к) порядок отзыва заявок, порядок их возврата, определяющий в том числе основания для возврата заявок, порядок внесения изменений в заявки;</w:t>
      </w:r>
    </w:p>
    <w:p w14:paraId="1491F25C"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л) правила рассмотрения заявок участников отбора в соответствии с </w:t>
      </w:r>
      <w:hyperlink w:anchor="P328">
        <w:r w:rsidRPr="00EF6907">
          <w:rPr>
            <w:rFonts w:ascii="Times New Roman" w:hAnsi="Times New Roman" w:cs="Times New Roman"/>
            <w:sz w:val="28"/>
            <w:szCs w:val="28"/>
          </w:rPr>
          <w:t>пунктами 38</w:t>
        </w:r>
      </w:hyperlink>
      <w:r w:rsidRPr="00EF6907">
        <w:rPr>
          <w:rFonts w:ascii="Times New Roman" w:hAnsi="Times New Roman" w:cs="Times New Roman"/>
          <w:sz w:val="28"/>
          <w:szCs w:val="28"/>
        </w:rPr>
        <w:t xml:space="preserve"> - </w:t>
      </w:r>
      <w:hyperlink w:anchor="P341">
        <w:r w:rsidRPr="00EF6907">
          <w:rPr>
            <w:rFonts w:ascii="Times New Roman" w:hAnsi="Times New Roman" w:cs="Times New Roman"/>
            <w:sz w:val="28"/>
            <w:szCs w:val="28"/>
          </w:rPr>
          <w:t>41</w:t>
        </w:r>
      </w:hyperlink>
      <w:r w:rsidRPr="00EF6907">
        <w:rPr>
          <w:rFonts w:ascii="Times New Roman" w:hAnsi="Times New Roman" w:cs="Times New Roman"/>
          <w:sz w:val="28"/>
          <w:szCs w:val="28"/>
        </w:rPr>
        <w:t xml:space="preserve"> настоящих Правил;</w:t>
      </w:r>
    </w:p>
    <w:p w14:paraId="3E0B6B52"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м) порядок возврата заявок на доработку;</w:t>
      </w:r>
    </w:p>
    <w:p w14:paraId="5720EF98"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н) порядок отклонения заявок, а также информацию об основаниях их отклонения;</w:t>
      </w:r>
    </w:p>
    <w:p w14:paraId="25948D03"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о) объем распределяемой субсидии в рамках отбора, порядок расчета размера субсидии, установленный настоящими Правилами,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4EF26A0E"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lastRenderedPageBreak/>
        <w:t>п) порядок предоставления участникам отбора разъяснений положений объявления о проведении отбора, дат начала и окончания срока такого предоставления;</w:t>
      </w:r>
    </w:p>
    <w:p w14:paraId="44DB7D3E"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р) срок, в течение которого победитель (победители) отбора должен подписать соглашение;</w:t>
      </w:r>
    </w:p>
    <w:p w14:paraId="33608B6A"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с) условия признания победителя (победителей) отбора уклонившимся от заключения соглашения;</w:t>
      </w:r>
    </w:p>
    <w:p w14:paraId="19D13DD2"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т) сроки размещения протокола подведения итогов отбора (документа об итогах проведения отбора) на едином портале, а также при необходимости - на официальном сайте Министерства, которые не могут быть позднее 14-го календарного дня, следующего за днем определения победителя отбора;</w:t>
      </w:r>
    </w:p>
    <w:p w14:paraId="0B3D72BD"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Внесение изменений в объявление о проведении отбора осуществляется в порядке, аналогичном порядку формирования объявления о проведении отбора, установленному настоящим пунктом, не позднее наступления даты окончания приема заявок участников отбора с соблюдением следующих условий:</w:t>
      </w:r>
    </w:p>
    <w:p w14:paraId="4F678125"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срок подачи заявок должен быть продлен таким образом, чтобы со дня, следующего за днем внесения указанных изменений, до даты окончания приема заявок этот срок составлял не менее 3 календарных дней;</w:t>
      </w:r>
    </w:p>
    <w:p w14:paraId="50D24307"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при внесении изменений в объявление о проведении отбора не допускается изменение способа отбора;</w:t>
      </w:r>
    </w:p>
    <w:p w14:paraId="2D625489"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14:paraId="3051E250"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5063E909"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31. Документы, подтверждающие соответствие участника отбора требованиям, установленным </w:t>
      </w:r>
      <w:hyperlink w:anchor="P65">
        <w:r w:rsidRPr="00EF6907">
          <w:rPr>
            <w:rFonts w:ascii="Times New Roman" w:hAnsi="Times New Roman" w:cs="Times New Roman"/>
            <w:sz w:val="28"/>
            <w:szCs w:val="28"/>
          </w:rPr>
          <w:t>пунктом 7</w:t>
        </w:r>
      </w:hyperlink>
      <w:r w:rsidRPr="00EF6907">
        <w:rPr>
          <w:rFonts w:ascii="Times New Roman" w:hAnsi="Times New Roman" w:cs="Times New Roman"/>
          <w:sz w:val="28"/>
          <w:szCs w:val="28"/>
        </w:rPr>
        <w:t xml:space="preserve"> настоящих Правил, должны соответствовать требованиям к документам, установленным в объявлении о проведении отбора.</w:t>
      </w:r>
    </w:p>
    <w:p w14:paraId="23EFCD2C"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32. Критериями отбора является их соответствие требованиям и категориям, установленным настоящими Правилами.</w:t>
      </w:r>
    </w:p>
    <w:p w14:paraId="419ECEBA"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33. Субсидии предоставляются следующим категориям получателей субсидий (участников отбора):</w:t>
      </w:r>
    </w:p>
    <w:p w14:paraId="046D82D3"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а) сельскохозяйственным товаропроизводителям Республики </w:t>
      </w:r>
      <w:proofErr w:type="gramStart"/>
      <w:r w:rsidRPr="00EF6907">
        <w:rPr>
          <w:rFonts w:ascii="Times New Roman" w:hAnsi="Times New Roman" w:cs="Times New Roman"/>
          <w:sz w:val="28"/>
          <w:szCs w:val="28"/>
        </w:rPr>
        <w:t>Дагестан(</w:t>
      </w:r>
      <w:proofErr w:type="gramEnd"/>
      <w:r w:rsidRPr="00EF6907">
        <w:rPr>
          <w:rFonts w:ascii="Times New Roman" w:hAnsi="Times New Roman" w:cs="Times New Roman"/>
          <w:sz w:val="28"/>
          <w:szCs w:val="28"/>
        </w:rPr>
        <w:t>за исключением граждан, ведущих личное подсобное хозяйство);</w:t>
      </w:r>
    </w:p>
    <w:p w14:paraId="7840968A"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б) научным и образовательным организациям.</w:t>
      </w:r>
    </w:p>
    <w:p w14:paraId="60DC2DAF"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34. Для участия в отборе участник отбора в сроки, указанные в объявлении о проведении отбора, формирует и подает в Министерство заявку, в состав которой входят документы, приведенные в </w:t>
      </w:r>
      <w:hyperlink w:anchor="P103">
        <w:r w:rsidRPr="00EF6907">
          <w:rPr>
            <w:rFonts w:ascii="Times New Roman" w:hAnsi="Times New Roman" w:cs="Times New Roman"/>
            <w:sz w:val="28"/>
            <w:szCs w:val="28"/>
          </w:rPr>
          <w:t>пункте 9</w:t>
        </w:r>
      </w:hyperlink>
      <w:r w:rsidRPr="00EF6907">
        <w:rPr>
          <w:rFonts w:ascii="Times New Roman" w:hAnsi="Times New Roman" w:cs="Times New Roman"/>
          <w:sz w:val="28"/>
          <w:szCs w:val="28"/>
        </w:rPr>
        <w:t xml:space="preserve"> настоящих Правил, в форме электронного документа с использованием системы </w:t>
      </w:r>
      <w:r w:rsidRPr="00EF6907">
        <w:rPr>
          <w:rFonts w:ascii="Times New Roman" w:hAnsi="Times New Roman" w:cs="Times New Roman"/>
          <w:sz w:val="28"/>
          <w:szCs w:val="28"/>
        </w:rPr>
        <w:lastRenderedPageBreak/>
        <w:t>«Электронный бюджет».</w:t>
      </w:r>
    </w:p>
    <w:p w14:paraId="79D16EA8"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образов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728F2C4C"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Заявка подписывается:</w:t>
      </w:r>
    </w:p>
    <w:p w14:paraId="79A356D1"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0A468FD5"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14:paraId="50089440"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субсидии в соответствии с законодательством Российской Федерации.</w:t>
      </w:r>
    </w:p>
    <w:p w14:paraId="742C4C17"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Электронные образы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626FFD53"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Фото- и видеоматериалы, включаемые в заявку, должны содержать четкое и контрастное изображение высокого качества.</w:t>
      </w:r>
    </w:p>
    <w:p w14:paraId="7D563370"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6F004B2B"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35. Заявка должна содержать следующие, сведения:</w:t>
      </w:r>
    </w:p>
    <w:p w14:paraId="795097A5"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а) информация и документы об участнике отбора:</w:t>
      </w:r>
    </w:p>
    <w:p w14:paraId="23D68BDB"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полное и сокращенное наименование участника отбора (для юридических лиц);</w:t>
      </w:r>
    </w:p>
    <w:p w14:paraId="78C00E39"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14:paraId="7AEE8D5A"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фамилия, имя, отчество (при наличии) индивидуального предпринимателя;</w:t>
      </w:r>
    </w:p>
    <w:p w14:paraId="2CB19E39"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основной государственный регистрационный номер участника отбора (для юридических лиц и индивидуальных предпринимателей);</w:t>
      </w:r>
    </w:p>
    <w:p w14:paraId="350FB32B"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идентификационный номер налогоплательщика;</w:t>
      </w:r>
    </w:p>
    <w:p w14:paraId="365956E2"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lastRenderedPageBreak/>
        <w:t>дата постановки на учет в налоговом органе (для физических лиц, в том числе индивидуальных предпринимателей);</w:t>
      </w:r>
    </w:p>
    <w:p w14:paraId="1C66E2E9"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дата постановки на учет в налоговом органе (для юридических лиц);</w:t>
      </w:r>
    </w:p>
    <w:p w14:paraId="321BD113"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дата государственной регистрации физического лица в качестве индивидуального предпринимателя;</w:t>
      </w:r>
    </w:p>
    <w:p w14:paraId="703083DE"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дата и место рождения (для физических лиц, в том числе индивидуальных предпринимателей);</w:t>
      </w:r>
    </w:p>
    <w:p w14:paraId="103FBDCF"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страховой номер индивидуального лицевого счета (для физических лиц, в том числе индивидуальных предпринимателей);</w:t>
      </w:r>
    </w:p>
    <w:p w14:paraId="78615FE0"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адрес юридического лица, адрес регистрации (для физических лиц, в том числе индивидуальных предпринимателей);</w:t>
      </w:r>
    </w:p>
    <w:p w14:paraId="4AA7FE9F"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29E0097B"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12D886DB"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основной вид деятельности, который участник отбора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14:paraId="17BA4ADD"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60D6C8D0"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б) информация и документы, подтверждающие соответствие участника отбора требованиям, установленным в объявлении о проведении отбора;</w:t>
      </w:r>
    </w:p>
    <w:p w14:paraId="2AE2CD2C"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в) информация и документы, представляемые при проведении отбора получателей субсидий в процессе документооборота:</w:t>
      </w:r>
    </w:p>
    <w:p w14:paraId="59E5E341"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подаваемой посредством заполнения соответствующих экранных форм веб-интерфейса системы «Электронный бюджет»;</w:t>
      </w:r>
    </w:p>
    <w:p w14:paraId="634C1F62"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14:paraId="7A5CEC95"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г) </w:t>
      </w:r>
      <w:r w:rsidRPr="00EF6907">
        <w:rPr>
          <w:rFonts w:ascii="Times New Roman" w:hAnsi="Times New Roman" w:cs="Times New Roman"/>
          <w:color w:val="000000" w:themeColor="text1"/>
          <w:sz w:val="28"/>
          <w:szCs w:val="28"/>
        </w:rPr>
        <w:t xml:space="preserve">предлагаемое участником отбора значение </w:t>
      </w:r>
      <w:r w:rsidRPr="00EF6907">
        <w:rPr>
          <w:rFonts w:ascii="Times New Roman" w:hAnsi="Times New Roman" w:cs="Times New Roman"/>
          <w:sz w:val="28"/>
          <w:szCs w:val="28"/>
        </w:rPr>
        <w:t>запрашиваемого размера субсидии.</w:t>
      </w:r>
    </w:p>
    <w:p w14:paraId="59ED053E"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36. 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w:t>
      </w:r>
      <w:r w:rsidRPr="00EF6907">
        <w:rPr>
          <w:rFonts w:ascii="Times New Roman" w:hAnsi="Times New Roman" w:cs="Times New Roman"/>
          <w:sz w:val="28"/>
          <w:szCs w:val="28"/>
        </w:rPr>
        <w:lastRenderedPageBreak/>
        <w:t>отбора.</w:t>
      </w:r>
    </w:p>
    <w:p w14:paraId="74EEF1C3"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287">
        <w:r w:rsidRPr="00EF6907">
          <w:rPr>
            <w:rFonts w:ascii="Times New Roman" w:hAnsi="Times New Roman" w:cs="Times New Roman"/>
            <w:sz w:val="28"/>
            <w:szCs w:val="28"/>
          </w:rPr>
          <w:t>пункте 34</w:t>
        </w:r>
      </w:hyperlink>
      <w:r w:rsidRPr="00EF6907">
        <w:rPr>
          <w:rFonts w:ascii="Times New Roman" w:hAnsi="Times New Roman" w:cs="Times New Roman"/>
          <w:sz w:val="28"/>
          <w:szCs w:val="28"/>
        </w:rPr>
        <w:t xml:space="preserve"> настоящих Правил.</w:t>
      </w:r>
    </w:p>
    <w:p w14:paraId="0DBDC8AB"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37.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14:paraId="44C8014B"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сути информации, содержащейся в указанном объявлении.</w:t>
      </w:r>
    </w:p>
    <w:p w14:paraId="47E6646D"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Доступ к разъяснению, формируемому в системе «Электронный бюджет» в соответствии с </w:t>
      </w:r>
      <w:hyperlink w:anchor="P326">
        <w:r w:rsidRPr="00EF6907">
          <w:rPr>
            <w:rFonts w:ascii="Times New Roman" w:hAnsi="Times New Roman" w:cs="Times New Roman"/>
            <w:sz w:val="28"/>
            <w:szCs w:val="28"/>
          </w:rPr>
          <w:t>абзацем вторым</w:t>
        </w:r>
      </w:hyperlink>
      <w:r w:rsidRPr="00EF6907">
        <w:rPr>
          <w:rFonts w:ascii="Times New Roman" w:hAnsi="Times New Roman" w:cs="Times New Roman"/>
          <w:sz w:val="28"/>
          <w:szCs w:val="28"/>
        </w:rPr>
        <w:t xml:space="preserve"> настоящего пункта, предоставляется всем участникам отбора.</w:t>
      </w:r>
    </w:p>
    <w:p w14:paraId="6CA77CB1"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38.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Министерству к поданным участниками отбора заявкам для их рассмотрения.</w:t>
      </w:r>
    </w:p>
    <w:p w14:paraId="70677CFF"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Министерство не позднее одного рабочего дня, следующего за днем вскрытия заявок, установленного в объявлении о проведении отбора, формирует протокол вскрытия заявок, содержащий следующую информацию о поступивших для участия в отборе заявках:</w:t>
      </w:r>
    </w:p>
    <w:p w14:paraId="4D3335A7"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а) регистрационный номер заявки;</w:t>
      </w:r>
    </w:p>
    <w:p w14:paraId="409E1A9D"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б) дата и время поступления заявки;</w:t>
      </w:r>
    </w:p>
    <w:p w14:paraId="0C6FD5CD"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14:paraId="3969C801"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г) адрес юридического лица, адрес регистрации (для физических лиц, в том числе индивидуальных предпринимателей);</w:t>
      </w:r>
    </w:p>
    <w:p w14:paraId="2A2AA07D"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д) запрашиваемый участником отбора размер субсидии.</w:t>
      </w:r>
    </w:p>
    <w:p w14:paraId="405B91E2"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13F866F7"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3B92DFBB"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Решение о соответствии заявки требованиям, указанным в объявлении о </w:t>
      </w:r>
      <w:r w:rsidRPr="00EF6907">
        <w:rPr>
          <w:rFonts w:ascii="Times New Roman" w:hAnsi="Times New Roman" w:cs="Times New Roman"/>
          <w:sz w:val="28"/>
          <w:szCs w:val="28"/>
        </w:rPr>
        <w:lastRenderedPageBreak/>
        <w:t>проведении отбора, формируется Министерством в электронной форме на дату получения результатов проверки, представленных участником отбора информации и документов, поданных в составе заявки, посредством заполнения соответствующих экранных форм веб-интерфейса системы «Электронный бюджет».</w:t>
      </w:r>
    </w:p>
    <w:p w14:paraId="0C9DE626"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Заявка отклоняется в случае наличия оснований для отклонения заявки, предусмотренных </w:t>
      </w:r>
      <w:hyperlink w:anchor="P341">
        <w:r w:rsidRPr="00EF6907">
          <w:rPr>
            <w:rFonts w:ascii="Times New Roman" w:hAnsi="Times New Roman" w:cs="Times New Roman"/>
            <w:sz w:val="28"/>
            <w:szCs w:val="28"/>
          </w:rPr>
          <w:t>пунктом 39</w:t>
        </w:r>
      </w:hyperlink>
      <w:r w:rsidRPr="00EF6907">
        <w:rPr>
          <w:rFonts w:ascii="Times New Roman" w:hAnsi="Times New Roman" w:cs="Times New Roman"/>
          <w:sz w:val="28"/>
          <w:szCs w:val="28"/>
        </w:rPr>
        <w:t xml:space="preserve"> настоящих Правил.</w:t>
      </w:r>
    </w:p>
    <w:p w14:paraId="2092F1C9"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39. На стадии рассмотрения заявки основаниями для отклонения Министерством заявки участника отбора являются:</w:t>
      </w:r>
    </w:p>
    <w:p w14:paraId="4052656A"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а) несоответствие участника отбора требованиям и категориям, определенным </w:t>
      </w:r>
      <w:hyperlink w:anchor="P65">
        <w:r w:rsidRPr="00EF6907">
          <w:rPr>
            <w:rFonts w:ascii="Times New Roman" w:hAnsi="Times New Roman" w:cs="Times New Roman"/>
            <w:sz w:val="28"/>
            <w:szCs w:val="28"/>
          </w:rPr>
          <w:t>пунктами 7</w:t>
        </w:r>
      </w:hyperlink>
      <w:r w:rsidRPr="00EF6907">
        <w:rPr>
          <w:rFonts w:ascii="Times New Roman" w:hAnsi="Times New Roman" w:cs="Times New Roman"/>
          <w:sz w:val="28"/>
          <w:szCs w:val="28"/>
        </w:rPr>
        <w:t xml:space="preserve"> и </w:t>
      </w:r>
      <w:hyperlink w:anchor="P283">
        <w:r w:rsidRPr="00EF6907">
          <w:rPr>
            <w:rFonts w:ascii="Times New Roman" w:hAnsi="Times New Roman" w:cs="Times New Roman"/>
            <w:sz w:val="28"/>
            <w:szCs w:val="28"/>
          </w:rPr>
          <w:t>33</w:t>
        </w:r>
      </w:hyperlink>
      <w:r w:rsidRPr="00EF6907">
        <w:rPr>
          <w:rFonts w:ascii="Times New Roman" w:hAnsi="Times New Roman" w:cs="Times New Roman"/>
          <w:sz w:val="28"/>
          <w:szCs w:val="28"/>
        </w:rPr>
        <w:t xml:space="preserve"> настоящих Правил;</w:t>
      </w:r>
    </w:p>
    <w:p w14:paraId="34097298"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 предусмотренных настоящими Правилами;</w:t>
      </w:r>
    </w:p>
    <w:p w14:paraId="697DF7F3"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настоящими Правилами;</w:t>
      </w:r>
    </w:p>
    <w:p w14:paraId="209E111A"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6B02D488"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14:paraId="66A04730"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40.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2DD7D7ED"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4C83709F"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настоящими Правилами.</w:t>
      </w:r>
    </w:p>
    <w:p w14:paraId="69844F36"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41. Ранжирование поступивших заявок при проведении отбора осуществляется исходя из соответствия участника отбора критериям и очередности их поступления (рейтинг).</w:t>
      </w:r>
    </w:p>
    <w:p w14:paraId="13DFC773"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Победителями отбора признаются участники отбора, включенные в рейтинг, сформированный Министерством по результатам ранжирования поступивших заявок и в пределах объема распределяемой субсидии, </w:t>
      </w:r>
      <w:r w:rsidRPr="00EF6907">
        <w:rPr>
          <w:rFonts w:ascii="Times New Roman" w:hAnsi="Times New Roman" w:cs="Times New Roman"/>
          <w:sz w:val="28"/>
          <w:szCs w:val="28"/>
        </w:rPr>
        <w:lastRenderedPageBreak/>
        <w:t>указанного в объявлении о проведении отбора.</w:t>
      </w:r>
    </w:p>
    <w:p w14:paraId="0AF351C9"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42. В целях завершения отбора и определения победителей отбора формируется протокол подведения итогов отбора, включающий следующие сведения:</w:t>
      </w:r>
    </w:p>
    <w:p w14:paraId="339538AE"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а) дата, время и место проведения рассмотрения заявок;</w:t>
      </w:r>
    </w:p>
    <w:p w14:paraId="7EAC2893"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б) информация об участниках отбора, заявки которых были рассмотрены;</w:t>
      </w:r>
    </w:p>
    <w:p w14:paraId="2D9D868A"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0F3F2EC8"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г) наименование получателя (получателей) субсидии, с которым заключается соглашение, и размер предоставляемой ему (им) субсидии.</w:t>
      </w:r>
    </w:p>
    <w:p w14:paraId="05F26F8C"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Протокол подведения итогов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системе «Электронный бюджет» и размещается на едином портале не позднее одного рабочего дня, следующего за днем его подписания.</w:t>
      </w:r>
    </w:p>
    <w:p w14:paraId="40AE0CE0"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При указании в протоколе подведения итогов отбора размера субсидии, предусмотренной для предоставления участнику отбора,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14:paraId="7030BDFF"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18F5CA90"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43. Не позднее чем за один рабочий день до даты окончания срока приема заявок участников отбора проведение отбора может быть отменено Министерством в следующих случаях:</w:t>
      </w:r>
    </w:p>
    <w:p w14:paraId="2868B195"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а) отзыв лимитов бюджетных обязательств, доведенных до Министерства на текущий финансовый год на цели, указанные в </w:t>
      </w:r>
      <w:hyperlink w:anchor="P54">
        <w:r w:rsidRPr="00EF6907">
          <w:rPr>
            <w:rFonts w:ascii="Times New Roman" w:hAnsi="Times New Roman" w:cs="Times New Roman"/>
            <w:sz w:val="28"/>
            <w:szCs w:val="28"/>
          </w:rPr>
          <w:t>пункте 2</w:t>
        </w:r>
      </w:hyperlink>
      <w:r w:rsidRPr="00EF6907">
        <w:rPr>
          <w:rFonts w:ascii="Times New Roman" w:hAnsi="Times New Roman" w:cs="Times New Roman"/>
          <w:sz w:val="28"/>
          <w:szCs w:val="28"/>
        </w:rPr>
        <w:t xml:space="preserve"> настоящих Правил;</w:t>
      </w:r>
    </w:p>
    <w:p w14:paraId="53716E9B"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б) внесение в нормативные правовые акты изменений, влекущих изменение порядка предоставления субсидий по данному направлению.</w:t>
      </w:r>
    </w:p>
    <w:p w14:paraId="41AD031B"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Размещение Министерством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w:t>
      </w:r>
    </w:p>
    <w:p w14:paraId="255CF1A3"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w:t>
      </w:r>
      <w:r w:rsidRPr="00EF6907">
        <w:rPr>
          <w:rFonts w:ascii="Times New Roman" w:hAnsi="Times New Roman" w:cs="Times New Roman"/>
          <w:sz w:val="28"/>
          <w:szCs w:val="28"/>
        </w:rPr>
        <w:lastRenderedPageBreak/>
        <w:t>лица), размещается на едином портале и содержит информацию о причинах отмены отбора.</w:t>
      </w:r>
    </w:p>
    <w:p w14:paraId="79AEB0FC"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Участники отбора, подавшие заявки, информируются об отмене проведения отбора в системе «Электронный бюджет».</w:t>
      </w:r>
    </w:p>
    <w:p w14:paraId="3DC8AB48"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Отбор считается отмененным со дня размещения объявления о его отмене на едином портале.</w:t>
      </w:r>
    </w:p>
    <w:p w14:paraId="565FCD2F"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После окончания срока отмены проведения отбора, предусмотренного </w:t>
      </w:r>
      <w:hyperlink w:anchor="P369">
        <w:r w:rsidRPr="00EF6907">
          <w:rPr>
            <w:rFonts w:ascii="Times New Roman" w:hAnsi="Times New Roman" w:cs="Times New Roman"/>
            <w:sz w:val="28"/>
            <w:szCs w:val="28"/>
          </w:rPr>
          <w:t>абзацем четвертым</w:t>
        </w:r>
      </w:hyperlink>
      <w:r w:rsidRPr="00EF6907">
        <w:rPr>
          <w:rFonts w:ascii="Times New Roman" w:hAnsi="Times New Roman" w:cs="Times New Roman"/>
          <w:sz w:val="28"/>
          <w:szCs w:val="28"/>
        </w:rPr>
        <w:t xml:space="preserve"> настоящего пункта,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38">
        <w:r w:rsidRPr="00EF6907">
          <w:rPr>
            <w:rFonts w:ascii="Times New Roman" w:hAnsi="Times New Roman" w:cs="Times New Roman"/>
            <w:sz w:val="28"/>
            <w:szCs w:val="28"/>
          </w:rPr>
          <w:t>пунктом 3 статьи 401</w:t>
        </w:r>
      </w:hyperlink>
      <w:r w:rsidRPr="00EF6907">
        <w:rPr>
          <w:rFonts w:ascii="Times New Roman" w:hAnsi="Times New Roman" w:cs="Times New Roman"/>
          <w:sz w:val="28"/>
          <w:szCs w:val="28"/>
        </w:rPr>
        <w:t xml:space="preserve"> Гражданского кодекса Российской Федерации.</w:t>
      </w:r>
    </w:p>
    <w:p w14:paraId="344F70B9"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44. Субсидия, распределяемая в рамках отбора, распределяется между участниками отбора, включенными в рейтинг, сформированный в соответствии с </w:t>
      </w:r>
      <w:hyperlink w:anchor="P352">
        <w:r w:rsidRPr="00EF6907">
          <w:rPr>
            <w:rFonts w:ascii="Times New Roman" w:hAnsi="Times New Roman" w:cs="Times New Roman"/>
            <w:sz w:val="28"/>
            <w:szCs w:val="28"/>
          </w:rPr>
          <w:t>пунктом 41</w:t>
        </w:r>
      </w:hyperlink>
      <w:r w:rsidRPr="00EF6907">
        <w:rPr>
          <w:rFonts w:ascii="Times New Roman" w:hAnsi="Times New Roman" w:cs="Times New Roman"/>
          <w:sz w:val="28"/>
          <w:szCs w:val="28"/>
        </w:rPr>
        <w:t xml:space="preserve"> настоящих Правил, следующим способом:</w:t>
      </w:r>
    </w:p>
    <w:p w14:paraId="66A42B38" w14:textId="77777777" w:rsidR="000F5ADF" w:rsidRPr="00EF6907" w:rsidRDefault="000F5ADF" w:rsidP="000F5ADF">
      <w:pPr>
        <w:ind w:firstLine="708"/>
        <w:contextualSpacing/>
        <w:jc w:val="both"/>
        <w:rPr>
          <w:rFonts w:ascii="Times New Roman" w:hAnsi="Times New Roman" w:cs="Times New Roman"/>
          <w:sz w:val="28"/>
          <w:szCs w:val="28"/>
        </w:rPr>
      </w:pPr>
      <w:r w:rsidRPr="00EF6907">
        <w:rPr>
          <w:rFonts w:ascii="Times New Roman" w:hAnsi="Times New Roman" w:cs="Times New Roman"/>
          <w:sz w:val="28"/>
          <w:szCs w:val="28"/>
        </w:rPr>
        <w:t>каждому участнику отбора, включенному в рейтинг, распределяется размер субсидии, в соответствии с протоколом заседания комиссии по организации и проведению отбора проектов мелиорации Министерства сельского хозяйства Российской Федерации на текущий год с учетом софинансирования из республиканского бюджета Республики Дагестан, но не выше размера, указанного им в заявке, и размера субсидии, определенного объявлением о проведении отбора.</w:t>
      </w:r>
    </w:p>
    <w:p w14:paraId="431ADE28"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45. Министерство со дня окончания срока приема заявок принимает решение о признании отбора несостоявшимся в следующих случаях:</w:t>
      </w:r>
    </w:p>
    <w:p w14:paraId="78C98410"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а) по окончании срока подачи заявок подана только одна заявка;</w:t>
      </w:r>
    </w:p>
    <w:p w14:paraId="65DC4A5A"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б) по результатам рассмотрения заявок только одна заявка соответствует требованиям, установленным в объявлении о проведении отбора;</w:t>
      </w:r>
    </w:p>
    <w:p w14:paraId="4F1D584E"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в) по окончании срока подачи заявок не подано ни одной заявки;</w:t>
      </w:r>
    </w:p>
    <w:p w14:paraId="33D17A9C"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г) по результатам рассмотрения заявок отклонены все заявки.</w:t>
      </w:r>
    </w:p>
    <w:p w14:paraId="06597716"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14:paraId="313A3440" w14:textId="77777777" w:rsidR="000F5ADF" w:rsidRPr="00EF6907" w:rsidRDefault="000F5ADF" w:rsidP="000F5ADF">
      <w:pPr>
        <w:pStyle w:val="ConsPlusNormal"/>
        <w:ind w:firstLine="709"/>
        <w:contextualSpacing/>
        <w:jc w:val="center"/>
        <w:rPr>
          <w:rFonts w:ascii="Times New Roman" w:hAnsi="Times New Roman" w:cs="Times New Roman"/>
          <w:sz w:val="28"/>
          <w:szCs w:val="28"/>
        </w:rPr>
      </w:pPr>
      <w:r w:rsidRPr="00EF6907">
        <w:rPr>
          <w:rFonts w:ascii="Times New Roman" w:hAnsi="Times New Roman" w:cs="Times New Roman"/>
          <w:sz w:val="28"/>
          <w:szCs w:val="28"/>
        </w:rPr>
        <w:t>__________</w:t>
      </w:r>
    </w:p>
    <w:p w14:paraId="20F34A00" w14:textId="77777777" w:rsidR="000F5ADF" w:rsidRPr="00EF6907" w:rsidRDefault="000F5ADF" w:rsidP="000F5ADF">
      <w:pPr>
        <w:autoSpaceDE w:val="0"/>
        <w:autoSpaceDN w:val="0"/>
        <w:adjustRightInd w:val="0"/>
        <w:spacing w:after="0" w:line="240" w:lineRule="auto"/>
        <w:contextualSpacing/>
        <w:jc w:val="both"/>
        <w:rPr>
          <w:rFonts w:ascii="Times New Roman" w:hAnsi="Times New Roman" w:cs="Times New Roman"/>
          <w:sz w:val="28"/>
          <w:szCs w:val="28"/>
        </w:rPr>
      </w:pPr>
    </w:p>
    <w:p w14:paraId="7F335756" w14:textId="77777777" w:rsidR="000F5ADF" w:rsidRPr="00EF6907" w:rsidRDefault="000F5ADF" w:rsidP="00D447E0">
      <w:pPr>
        <w:autoSpaceDE w:val="0"/>
        <w:autoSpaceDN w:val="0"/>
        <w:adjustRightInd w:val="0"/>
        <w:spacing w:after="0" w:line="240" w:lineRule="auto"/>
        <w:rPr>
          <w:rFonts w:ascii="Times New Roman" w:hAnsi="Times New Roman" w:cs="Times New Roman"/>
          <w:sz w:val="28"/>
          <w:szCs w:val="28"/>
        </w:rPr>
      </w:pPr>
    </w:p>
    <w:bookmarkEnd w:id="1"/>
    <w:p w14:paraId="39E62ACF" w14:textId="77777777" w:rsidR="00D447E0" w:rsidRPr="00EF6907" w:rsidRDefault="00D447E0" w:rsidP="00D447E0">
      <w:pPr>
        <w:autoSpaceDE w:val="0"/>
        <w:autoSpaceDN w:val="0"/>
        <w:adjustRightInd w:val="0"/>
        <w:spacing w:after="0" w:line="240" w:lineRule="auto"/>
        <w:contextualSpacing/>
        <w:jc w:val="both"/>
        <w:rPr>
          <w:rFonts w:ascii="Times New Roman" w:hAnsi="Times New Roman" w:cs="Times New Roman"/>
          <w:sz w:val="28"/>
          <w:szCs w:val="28"/>
        </w:rPr>
      </w:pPr>
    </w:p>
    <w:p w14:paraId="4E0511AE" w14:textId="77777777" w:rsidR="00D447E0" w:rsidRPr="00EF6907" w:rsidRDefault="00D447E0" w:rsidP="00D447E0">
      <w:pPr>
        <w:autoSpaceDE w:val="0"/>
        <w:autoSpaceDN w:val="0"/>
        <w:adjustRightInd w:val="0"/>
        <w:spacing w:after="0" w:line="240" w:lineRule="auto"/>
        <w:contextualSpacing/>
        <w:jc w:val="both"/>
        <w:rPr>
          <w:rFonts w:ascii="Times New Roman" w:hAnsi="Times New Roman" w:cs="Times New Roman"/>
          <w:sz w:val="28"/>
          <w:szCs w:val="28"/>
        </w:rPr>
      </w:pPr>
    </w:p>
    <w:p w14:paraId="537F9FF8" w14:textId="77777777" w:rsidR="00D447E0" w:rsidRPr="00EF6907" w:rsidRDefault="00D447E0" w:rsidP="00D447E0">
      <w:pPr>
        <w:tabs>
          <w:tab w:val="left" w:pos="5940"/>
        </w:tabs>
        <w:rPr>
          <w:rFonts w:ascii="Times New Roman" w:hAnsi="Times New Roman" w:cs="Times New Roman"/>
          <w:sz w:val="28"/>
          <w:szCs w:val="28"/>
        </w:rPr>
      </w:pPr>
    </w:p>
    <w:p w14:paraId="64B7D351" w14:textId="77777777" w:rsidR="00D447E0" w:rsidRPr="00EF6907" w:rsidRDefault="00D447E0" w:rsidP="00D447E0">
      <w:pPr>
        <w:tabs>
          <w:tab w:val="left" w:pos="5940"/>
        </w:tabs>
        <w:rPr>
          <w:rFonts w:ascii="Times New Roman" w:hAnsi="Times New Roman" w:cs="Times New Roman"/>
          <w:sz w:val="28"/>
          <w:szCs w:val="28"/>
        </w:rPr>
      </w:pPr>
    </w:p>
    <w:p w14:paraId="65B13E60" w14:textId="77777777" w:rsidR="00D447E0" w:rsidRPr="00EF6907" w:rsidRDefault="00D447E0" w:rsidP="00D447E0">
      <w:pPr>
        <w:tabs>
          <w:tab w:val="left" w:pos="5940"/>
        </w:tabs>
        <w:rPr>
          <w:rFonts w:ascii="Times New Roman" w:hAnsi="Times New Roman" w:cs="Times New Roman"/>
          <w:sz w:val="28"/>
          <w:szCs w:val="28"/>
        </w:rPr>
      </w:pPr>
    </w:p>
    <w:p w14:paraId="7C824BA2" w14:textId="77777777" w:rsidR="00D447E0" w:rsidRPr="00EF6907" w:rsidRDefault="00D447E0" w:rsidP="00D447E0">
      <w:pPr>
        <w:tabs>
          <w:tab w:val="left" w:pos="5940"/>
        </w:tabs>
        <w:rPr>
          <w:rFonts w:ascii="Times New Roman" w:hAnsi="Times New Roman" w:cs="Times New Roman"/>
          <w:sz w:val="28"/>
          <w:szCs w:val="28"/>
        </w:rPr>
      </w:pPr>
    </w:p>
    <w:p w14:paraId="25FC5E5C" w14:textId="77777777" w:rsidR="00D447E0" w:rsidRPr="00EF6907" w:rsidRDefault="00D447E0" w:rsidP="00D447E0">
      <w:pPr>
        <w:tabs>
          <w:tab w:val="left" w:pos="5940"/>
        </w:tabs>
        <w:rPr>
          <w:rFonts w:ascii="Times New Roman" w:hAnsi="Times New Roman" w:cs="Times New Roman"/>
          <w:sz w:val="28"/>
          <w:szCs w:val="28"/>
        </w:rPr>
      </w:pPr>
    </w:p>
    <w:p w14:paraId="2A4351E6" w14:textId="77777777" w:rsidR="00D447E0" w:rsidRPr="00EF6907" w:rsidRDefault="00D447E0" w:rsidP="00D447E0">
      <w:pPr>
        <w:tabs>
          <w:tab w:val="left" w:pos="5940"/>
        </w:tabs>
        <w:rPr>
          <w:rFonts w:ascii="Times New Roman" w:hAnsi="Times New Roman" w:cs="Times New Roman"/>
          <w:sz w:val="28"/>
          <w:szCs w:val="28"/>
        </w:rPr>
      </w:pPr>
    </w:p>
    <w:p w14:paraId="4FA41543" w14:textId="77777777" w:rsidR="00D447E0" w:rsidRPr="00EF6907" w:rsidRDefault="00D447E0" w:rsidP="00D447E0">
      <w:pPr>
        <w:tabs>
          <w:tab w:val="left" w:pos="5940"/>
        </w:tabs>
        <w:rPr>
          <w:rFonts w:ascii="Times New Roman" w:hAnsi="Times New Roman" w:cs="Times New Roman"/>
          <w:sz w:val="28"/>
          <w:szCs w:val="28"/>
        </w:rPr>
      </w:pPr>
    </w:p>
    <w:p w14:paraId="30807124" w14:textId="77777777" w:rsidR="00D447E0" w:rsidRPr="00EF6907" w:rsidRDefault="00D447E0" w:rsidP="00D447E0">
      <w:pPr>
        <w:tabs>
          <w:tab w:val="left" w:pos="5940"/>
        </w:tabs>
        <w:rPr>
          <w:rFonts w:ascii="Times New Roman" w:hAnsi="Times New Roman" w:cs="Times New Roman"/>
          <w:sz w:val="28"/>
          <w:szCs w:val="28"/>
        </w:rPr>
      </w:pPr>
    </w:p>
    <w:p w14:paraId="4EC50C0B" w14:textId="044A7E8B" w:rsidR="00CB6308" w:rsidRPr="00EF6907" w:rsidRDefault="00CB6308" w:rsidP="00CB6308">
      <w:pPr>
        <w:pStyle w:val="ConsPlusNormal"/>
        <w:tabs>
          <w:tab w:val="left" w:pos="5700"/>
          <w:tab w:val="left" w:pos="6555"/>
          <w:tab w:val="right" w:pos="9355"/>
        </w:tabs>
        <w:ind w:firstLine="709"/>
        <w:jc w:val="right"/>
        <w:outlineLvl w:val="0"/>
        <w:rPr>
          <w:rFonts w:ascii="Times New Roman" w:hAnsi="Times New Roman" w:cs="Times New Roman"/>
          <w:sz w:val="24"/>
          <w:szCs w:val="24"/>
        </w:rPr>
      </w:pPr>
      <w:r w:rsidRPr="00EF6907">
        <w:rPr>
          <w:rFonts w:ascii="Times New Roman" w:hAnsi="Times New Roman" w:cs="Times New Roman"/>
          <w:sz w:val="24"/>
          <w:szCs w:val="24"/>
        </w:rPr>
        <w:t xml:space="preserve">                                                                                                                   Приложение №2</w:t>
      </w:r>
    </w:p>
    <w:p w14:paraId="786BD457" w14:textId="77777777" w:rsidR="00CB6308" w:rsidRPr="00EF6907" w:rsidRDefault="00CB6308" w:rsidP="00CB6308">
      <w:pPr>
        <w:pStyle w:val="ConsPlusNormal"/>
        <w:jc w:val="right"/>
      </w:pPr>
      <w:r w:rsidRPr="00EF6907">
        <w:rPr>
          <w:rFonts w:ascii="Times New Roman" w:hAnsi="Times New Roman" w:cs="Times New Roman"/>
          <w:sz w:val="24"/>
          <w:szCs w:val="24"/>
        </w:rPr>
        <w:tab/>
      </w:r>
      <w:r w:rsidRPr="00EF6907">
        <w:t xml:space="preserve">                                                                                                  к приказу Министерства сельского </w:t>
      </w:r>
    </w:p>
    <w:p w14:paraId="5BBDFF58" w14:textId="77777777" w:rsidR="00CB6308" w:rsidRPr="00EF6907" w:rsidRDefault="00CB6308" w:rsidP="00CB6308">
      <w:pPr>
        <w:pStyle w:val="ConsPlusNormal"/>
        <w:jc w:val="right"/>
      </w:pPr>
      <w:r w:rsidRPr="00EF6907">
        <w:t xml:space="preserve">                                                                                                       хозяйства и продовольствия </w:t>
      </w:r>
    </w:p>
    <w:p w14:paraId="22F9C8FC" w14:textId="77777777" w:rsidR="00CB6308" w:rsidRPr="00EF6907" w:rsidRDefault="00CB6308" w:rsidP="00CB6308">
      <w:pPr>
        <w:pStyle w:val="ConsPlusNormal"/>
        <w:jc w:val="right"/>
      </w:pPr>
      <w:r w:rsidRPr="00EF6907">
        <w:tab/>
        <w:t xml:space="preserve">                                                                                                              Республики Дагестан</w:t>
      </w:r>
    </w:p>
    <w:p w14:paraId="63A0223E" w14:textId="77777777" w:rsidR="00CB6308" w:rsidRPr="00EF6907" w:rsidRDefault="00CB6308" w:rsidP="00CB6308">
      <w:pPr>
        <w:pStyle w:val="ConsPlusNormal"/>
        <w:jc w:val="right"/>
      </w:pPr>
      <w:r w:rsidRPr="00EF6907">
        <w:tab/>
        <w:t xml:space="preserve">                                                                                                        от ___________20__ г. № ____</w:t>
      </w:r>
    </w:p>
    <w:p w14:paraId="114E954B" w14:textId="77777777" w:rsidR="00CB6308" w:rsidRPr="00EF6907" w:rsidRDefault="00CB6308" w:rsidP="00CB6308">
      <w:pPr>
        <w:pStyle w:val="ConsPlusNormal"/>
        <w:tabs>
          <w:tab w:val="center" w:pos="5032"/>
          <w:tab w:val="right" w:pos="9355"/>
        </w:tabs>
        <w:ind w:firstLine="709"/>
        <w:jc w:val="right"/>
        <w:rPr>
          <w:rFonts w:ascii="Times New Roman" w:hAnsi="Times New Roman" w:cs="Times New Roman"/>
          <w:sz w:val="24"/>
          <w:szCs w:val="24"/>
        </w:rPr>
      </w:pPr>
    </w:p>
    <w:p w14:paraId="295C89B7" w14:textId="77777777" w:rsidR="00CB6308" w:rsidRPr="00EF6907" w:rsidRDefault="00CB6308" w:rsidP="00CB6308">
      <w:pPr>
        <w:autoSpaceDE w:val="0"/>
        <w:autoSpaceDN w:val="0"/>
        <w:adjustRightInd w:val="0"/>
        <w:spacing w:after="0" w:line="240" w:lineRule="auto"/>
        <w:jc w:val="center"/>
        <w:rPr>
          <w:rFonts w:ascii="Times New Roman" w:hAnsi="Times New Roman" w:cs="Times New Roman"/>
          <w:b/>
          <w:bCs/>
          <w:sz w:val="28"/>
          <w:szCs w:val="28"/>
        </w:rPr>
      </w:pPr>
    </w:p>
    <w:p w14:paraId="0E9CB78A" w14:textId="6ECC2962" w:rsidR="00CB6308" w:rsidRPr="00EF6907" w:rsidRDefault="00CB6308" w:rsidP="00CB6308">
      <w:pPr>
        <w:autoSpaceDE w:val="0"/>
        <w:autoSpaceDN w:val="0"/>
        <w:adjustRightInd w:val="0"/>
        <w:spacing w:after="0" w:line="240" w:lineRule="auto"/>
        <w:jc w:val="center"/>
        <w:rPr>
          <w:rFonts w:ascii="Times New Roman" w:hAnsi="Times New Roman" w:cs="Times New Roman"/>
          <w:b/>
          <w:bCs/>
          <w:sz w:val="28"/>
          <w:szCs w:val="28"/>
        </w:rPr>
      </w:pPr>
      <w:r w:rsidRPr="00EF6907">
        <w:rPr>
          <w:rFonts w:ascii="Times New Roman" w:hAnsi="Times New Roman" w:cs="Times New Roman"/>
          <w:b/>
          <w:bCs/>
          <w:sz w:val="28"/>
          <w:szCs w:val="28"/>
        </w:rPr>
        <w:t>Правила</w:t>
      </w:r>
    </w:p>
    <w:p w14:paraId="2D39E2C1" w14:textId="77777777" w:rsidR="00CB6308" w:rsidRPr="00EF6907" w:rsidRDefault="00CB6308" w:rsidP="00CB6308">
      <w:pPr>
        <w:autoSpaceDE w:val="0"/>
        <w:autoSpaceDN w:val="0"/>
        <w:adjustRightInd w:val="0"/>
        <w:spacing w:after="0" w:line="240" w:lineRule="auto"/>
        <w:jc w:val="center"/>
        <w:rPr>
          <w:rFonts w:ascii="Times New Roman" w:hAnsi="Times New Roman" w:cs="Times New Roman"/>
          <w:b/>
          <w:bCs/>
          <w:sz w:val="28"/>
          <w:szCs w:val="28"/>
        </w:rPr>
      </w:pPr>
      <w:r w:rsidRPr="00EF6907">
        <w:rPr>
          <w:rFonts w:ascii="Times New Roman" w:hAnsi="Times New Roman" w:cs="Times New Roman"/>
          <w:b/>
          <w:bCs/>
          <w:sz w:val="28"/>
          <w:szCs w:val="28"/>
        </w:rPr>
        <w:t>предоставления субсидий на возмещение части затрат</w:t>
      </w:r>
    </w:p>
    <w:p w14:paraId="20BCD3BE" w14:textId="77777777" w:rsidR="00CB6308" w:rsidRPr="00EF6907" w:rsidRDefault="00CB6308" w:rsidP="00CB6308">
      <w:pPr>
        <w:autoSpaceDE w:val="0"/>
        <w:autoSpaceDN w:val="0"/>
        <w:adjustRightInd w:val="0"/>
        <w:spacing w:after="0" w:line="240" w:lineRule="auto"/>
        <w:jc w:val="center"/>
        <w:rPr>
          <w:rFonts w:ascii="Times New Roman" w:hAnsi="Times New Roman" w:cs="Times New Roman"/>
          <w:b/>
          <w:bCs/>
          <w:sz w:val="28"/>
          <w:szCs w:val="28"/>
        </w:rPr>
      </w:pPr>
      <w:r w:rsidRPr="00EF6907">
        <w:rPr>
          <w:rFonts w:ascii="Times New Roman" w:hAnsi="Times New Roman" w:cs="Times New Roman"/>
          <w:b/>
          <w:bCs/>
          <w:sz w:val="28"/>
          <w:szCs w:val="28"/>
        </w:rPr>
        <w:t>на культуртехнические, агролесомелиоративные,</w:t>
      </w:r>
    </w:p>
    <w:p w14:paraId="0713DA65" w14:textId="77777777" w:rsidR="00CB6308" w:rsidRPr="00EF6907" w:rsidRDefault="00CB6308" w:rsidP="00CB6308">
      <w:pPr>
        <w:autoSpaceDE w:val="0"/>
        <w:autoSpaceDN w:val="0"/>
        <w:adjustRightInd w:val="0"/>
        <w:spacing w:after="0" w:line="240" w:lineRule="auto"/>
        <w:jc w:val="center"/>
        <w:rPr>
          <w:rFonts w:ascii="Times New Roman" w:hAnsi="Times New Roman" w:cs="Times New Roman"/>
          <w:b/>
          <w:bCs/>
          <w:sz w:val="28"/>
          <w:szCs w:val="28"/>
        </w:rPr>
      </w:pPr>
      <w:proofErr w:type="spellStart"/>
      <w:r w:rsidRPr="00EF6907">
        <w:rPr>
          <w:rFonts w:ascii="Times New Roman" w:hAnsi="Times New Roman" w:cs="Times New Roman"/>
          <w:b/>
          <w:bCs/>
          <w:sz w:val="28"/>
          <w:szCs w:val="28"/>
        </w:rPr>
        <w:t>агрофитомелиоративные</w:t>
      </w:r>
      <w:proofErr w:type="spellEnd"/>
      <w:r w:rsidRPr="00EF6907">
        <w:rPr>
          <w:rFonts w:ascii="Times New Roman" w:hAnsi="Times New Roman" w:cs="Times New Roman"/>
          <w:b/>
          <w:bCs/>
          <w:sz w:val="28"/>
          <w:szCs w:val="28"/>
        </w:rPr>
        <w:t xml:space="preserve"> мероприятия и мероприятия</w:t>
      </w:r>
    </w:p>
    <w:p w14:paraId="70249F4F" w14:textId="1FAE1B47" w:rsidR="00D447E0" w:rsidRPr="00EF6907" w:rsidRDefault="00CB6308" w:rsidP="00CB6308">
      <w:pPr>
        <w:autoSpaceDE w:val="0"/>
        <w:autoSpaceDN w:val="0"/>
        <w:adjustRightInd w:val="0"/>
        <w:spacing w:after="0" w:line="240" w:lineRule="auto"/>
        <w:jc w:val="center"/>
        <w:rPr>
          <w:rFonts w:ascii="Times New Roman" w:hAnsi="Times New Roman" w:cs="Times New Roman"/>
          <w:b/>
          <w:bCs/>
          <w:sz w:val="28"/>
          <w:szCs w:val="28"/>
        </w:rPr>
      </w:pPr>
      <w:r w:rsidRPr="00EF6907">
        <w:rPr>
          <w:rFonts w:ascii="Times New Roman" w:hAnsi="Times New Roman" w:cs="Times New Roman"/>
          <w:b/>
          <w:bCs/>
          <w:sz w:val="28"/>
          <w:szCs w:val="28"/>
        </w:rPr>
        <w:t>по химической мелиорации земель</w:t>
      </w:r>
    </w:p>
    <w:p w14:paraId="48009C73" w14:textId="77777777" w:rsidR="00D447E0" w:rsidRPr="00EF6907" w:rsidRDefault="00D447E0" w:rsidP="00D447E0">
      <w:pPr>
        <w:autoSpaceDE w:val="0"/>
        <w:autoSpaceDN w:val="0"/>
        <w:adjustRightInd w:val="0"/>
        <w:spacing w:after="0" w:line="240" w:lineRule="auto"/>
        <w:rPr>
          <w:rFonts w:ascii="Times New Roman" w:hAnsi="Times New Roman" w:cs="Times New Roman"/>
          <w:sz w:val="28"/>
          <w:szCs w:val="28"/>
        </w:rPr>
      </w:pPr>
    </w:p>
    <w:p w14:paraId="5A7EC044" w14:textId="77777777" w:rsidR="00D447E0" w:rsidRPr="00EF6907" w:rsidRDefault="00D447E0" w:rsidP="00D447E0">
      <w:pPr>
        <w:autoSpaceDE w:val="0"/>
        <w:autoSpaceDN w:val="0"/>
        <w:adjustRightInd w:val="0"/>
        <w:spacing w:after="0" w:line="240" w:lineRule="auto"/>
        <w:jc w:val="both"/>
        <w:rPr>
          <w:rFonts w:ascii="Times New Roman" w:hAnsi="Times New Roman" w:cs="Times New Roman"/>
          <w:sz w:val="28"/>
          <w:szCs w:val="28"/>
        </w:rPr>
      </w:pPr>
    </w:p>
    <w:p w14:paraId="4BA2DE66" w14:textId="77777777" w:rsidR="00D447E0" w:rsidRPr="00EF6907" w:rsidRDefault="00D447E0" w:rsidP="00D447E0">
      <w:pPr>
        <w:autoSpaceDE w:val="0"/>
        <w:autoSpaceDN w:val="0"/>
        <w:adjustRightInd w:val="0"/>
        <w:spacing w:after="0" w:line="240" w:lineRule="auto"/>
        <w:jc w:val="center"/>
        <w:outlineLvl w:val="1"/>
        <w:rPr>
          <w:rFonts w:ascii="Times New Roman" w:hAnsi="Times New Roman" w:cs="Times New Roman"/>
          <w:b/>
          <w:bCs/>
          <w:sz w:val="28"/>
          <w:szCs w:val="28"/>
        </w:rPr>
      </w:pPr>
      <w:r w:rsidRPr="00EF6907">
        <w:rPr>
          <w:rFonts w:ascii="Times New Roman" w:hAnsi="Times New Roman" w:cs="Times New Roman"/>
          <w:b/>
          <w:bCs/>
          <w:sz w:val="28"/>
          <w:szCs w:val="28"/>
        </w:rPr>
        <w:t>I. Общие положения</w:t>
      </w:r>
    </w:p>
    <w:p w14:paraId="423AC5E6" w14:textId="77777777" w:rsidR="00D447E0" w:rsidRPr="00EF6907" w:rsidRDefault="00D447E0" w:rsidP="00D447E0">
      <w:pPr>
        <w:autoSpaceDE w:val="0"/>
        <w:autoSpaceDN w:val="0"/>
        <w:adjustRightInd w:val="0"/>
        <w:spacing w:after="0" w:line="240" w:lineRule="auto"/>
        <w:jc w:val="both"/>
        <w:rPr>
          <w:rFonts w:ascii="Times New Roman" w:hAnsi="Times New Roman" w:cs="Times New Roman"/>
          <w:sz w:val="28"/>
          <w:szCs w:val="28"/>
        </w:rPr>
      </w:pPr>
    </w:p>
    <w:p w14:paraId="7BB0F05E" w14:textId="77777777" w:rsidR="000F5ADF" w:rsidRPr="00EF6907" w:rsidRDefault="000F5ADF" w:rsidP="000F5ADF">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1. Настоящие Правила определяют цели, условия и порядок предоставления субсидий на возмещение части затрат на культуртехнические, агролесомелиоративные, </w:t>
      </w:r>
      <w:proofErr w:type="spellStart"/>
      <w:r w:rsidRPr="00EF6907">
        <w:rPr>
          <w:rFonts w:ascii="Times New Roman" w:hAnsi="Times New Roman" w:cs="Times New Roman"/>
          <w:sz w:val="28"/>
          <w:szCs w:val="28"/>
        </w:rPr>
        <w:t>агрофитомелиоративные</w:t>
      </w:r>
      <w:proofErr w:type="spellEnd"/>
      <w:r w:rsidRPr="00EF6907">
        <w:rPr>
          <w:rFonts w:ascii="Times New Roman" w:hAnsi="Times New Roman" w:cs="Times New Roman"/>
          <w:sz w:val="28"/>
          <w:szCs w:val="28"/>
        </w:rPr>
        <w:t xml:space="preserve"> мероприятия и мероприятия по химической мелиорации в Республике Дагестан (далее также - субсидия).</w:t>
      </w:r>
    </w:p>
    <w:p w14:paraId="4E024544" w14:textId="77777777" w:rsidR="000F5ADF" w:rsidRPr="00EF6907" w:rsidRDefault="000F5ADF" w:rsidP="000F5ADF">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Основные термины и понятия, используемые в настоящих Правилах:</w:t>
      </w:r>
    </w:p>
    <w:p w14:paraId="48280E5B"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затраты на реализацию проектов мелиорации - выраженные в денежной форме, документально подтвержденные, фактически понесенные или планируемые затраты без учета налога на добавленную стоимость получателей средств в году предоставления субсидии и (или) за 2 года, предшествующих году предоставления субсидии, включая полную или частичную оплату по договорам купли-продажи, поставки товаров, выполнения работ, оказания услуг, по которым произведена уплата аванса, при условии, что затраты на реализацию проектов мелиорации не возмещались ранее в рамках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утверждённой постановлением Правительства Российской Федерации от 14 мая 2021 г. № 731.</w:t>
      </w:r>
    </w:p>
    <w:p w14:paraId="43BB8BEE"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 xml:space="preserve">В случае осуществления полной или частичной оплаты по договорам купли-продажи, поставки товаров, выполнения работ, оказания услуг, по которым произведена уплата аванса, датой фактически понесенных затрат </w:t>
      </w:r>
      <w:r w:rsidRPr="00EF6907">
        <w:rPr>
          <w:rFonts w:ascii="Times New Roman" w:hAnsi="Times New Roman" w:cs="Times New Roman"/>
          <w:sz w:val="28"/>
          <w:szCs w:val="28"/>
        </w:rPr>
        <w:lastRenderedPageBreak/>
        <w:t>считается дата передачи товаров, поставки товаров, выполнения работ, оказания услуг;</w:t>
      </w:r>
    </w:p>
    <w:p w14:paraId="0CF3FF42"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проводящие научные исследования в области селекции и семеноводства, мелиорации земель и повышения продуктивности почв;</w:t>
      </w:r>
    </w:p>
    <w:p w14:paraId="079439A2"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отбор проектов мелиорации - устанавливаемая в соответствии с порядком, утвержденным Министерством сельского хозяйства Российской Федерации, процедура балльной оценки, ранжирования и распределения проектов мелиорации по федеральным округам Российской Федерации, по результатам которой комиссией по отбору проектов мелиорации, образуемой Министерством сельского хозяйства Российской Федерации, принимается решение об отборе проектов мелиорации для возмещения затрат в рамках настоящих Правил. Указанный порядок также предусматривает требования к составу заявочной документации, направляемой на отбор проектов мелиорации, включающей в том числе планы реализации проектов мелиорации по форме, утверждаемой Министерством сельского хозяйства Российской Федерации;</w:t>
      </w:r>
    </w:p>
    <w:p w14:paraId="5C73A73C"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получатели средств - получающие средства на возмещение части затрат на реализацию проектов мелиорации сельскохозяйственные товаропроизводители, за исключением граждан, ведущих личное подсобное хозяйство, а также научные и образовательные организации;</w:t>
      </w:r>
    </w:p>
    <w:p w14:paraId="5BE38927"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проект мелиорации - разработанная в соответствии с технико-экономическими обоснованиями и учитывающая строительные, экологические, санитарные и иные нормы и правила документация, порядок разработки, согласования и утверждения которой определен Федеральным законом "О мелиорации земель";</w:t>
      </w:r>
    </w:p>
    <w:p w14:paraId="43118DA3"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bookmarkStart w:id="2" w:name="Par23"/>
      <w:bookmarkEnd w:id="2"/>
      <w:r w:rsidRPr="00EF6907">
        <w:rPr>
          <w:rFonts w:ascii="Times New Roman" w:hAnsi="Times New Roman" w:cs="Times New Roman"/>
          <w:sz w:val="28"/>
          <w:szCs w:val="28"/>
        </w:rPr>
        <w:t xml:space="preserve">2. Субсидии предоставляются в рамках реализации мероприятий государственной </w:t>
      </w:r>
      <w:hyperlink r:id="rId39">
        <w:r w:rsidRPr="00EF6907">
          <w:rPr>
            <w:rFonts w:ascii="Times New Roman" w:hAnsi="Times New Roman" w:cs="Times New Roman"/>
            <w:sz w:val="28"/>
            <w:szCs w:val="28"/>
          </w:rPr>
          <w:t>программы</w:t>
        </w:r>
      </w:hyperlink>
      <w:r w:rsidRPr="00EF6907">
        <w:rPr>
          <w:rFonts w:ascii="Times New Roman" w:hAnsi="Times New Roman" w:cs="Times New Roman"/>
          <w:sz w:val="28"/>
          <w:szCs w:val="28"/>
        </w:rPr>
        <w:t xml:space="preserve">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 673, в целях возмещения части затрат на:</w:t>
      </w:r>
    </w:p>
    <w:p w14:paraId="13737258"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а) культуртехнические мероприятия;</w:t>
      </w:r>
    </w:p>
    <w:p w14:paraId="4EF6626C"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б) агролесомелиоративные мероприятия;</w:t>
      </w:r>
    </w:p>
    <w:p w14:paraId="5D2ABBE0"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 xml:space="preserve">в) </w:t>
      </w:r>
      <w:proofErr w:type="spellStart"/>
      <w:r w:rsidRPr="00EF6907">
        <w:rPr>
          <w:rFonts w:ascii="Times New Roman" w:hAnsi="Times New Roman" w:cs="Times New Roman"/>
          <w:sz w:val="28"/>
          <w:szCs w:val="28"/>
        </w:rPr>
        <w:t>агрофитомелиоративные</w:t>
      </w:r>
      <w:proofErr w:type="spellEnd"/>
      <w:r w:rsidRPr="00EF6907">
        <w:rPr>
          <w:rFonts w:ascii="Times New Roman" w:hAnsi="Times New Roman" w:cs="Times New Roman"/>
          <w:sz w:val="28"/>
          <w:szCs w:val="28"/>
        </w:rPr>
        <w:t xml:space="preserve"> мероприятия;</w:t>
      </w:r>
    </w:p>
    <w:p w14:paraId="4B7656C4"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г) мероприятия по химической мелиорации земель.</w:t>
      </w:r>
    </w:p>
    <w:p w14:paraId="15EB879B"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Для участников отбора, использующих на период осуществления затрат, указанных в </w:t>
      </w:r>
      <w:hyperlink w:anchor="Par23" w:history="1">
        <w:r w:rsidRPr="00EF6907">
          <w:rPr>
            <w:rFonts w:ascii="Times New Roman" w:hAnsi="Times New Roman" w:cs="Times New Roman"/>
            <w:color w:val="0000FF"/>
            <w:sz w:val="28"/>
            <w:szCs w:val="28"/>
          </w:rPr>
          <w:t>абзаце первом</w:t>
        </w:r>
      </w:hyperlink>
      <w:r w:rsidRPr="00EF6907">
        <w:rPr>
          <w:rFonts w:ascii="Times New Roman" w:hAnsi="Times New Roman" w:cs="Times New Roman"/>
          <w:sz w:val="28"/>
          <w:szCs w:val="28"/>
        </w:rPr>
        <w:t xml:space="preserve"> настоящего пункта,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07BDF617"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3. Министерство сельского хозяйства и продовольствия Республики </w:t>
      </w:r>
      <w:r w:rsidRPr="00EF6907">
        <w:rPr>
          <w:rFonts w:ascii="Times New Roman" w:hAnsi="Times New Roman" w:cs="Times New Roman"/>
          <w:sz w:val="28"/>
          <w:szCs w:val="28"/>
        </w:rPr>
        <w:lastRenderedPageBreak/>
        <w:t>Дагестан (далее – Министерство)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 осуществляющим предоставление субсидий в соответствии с настоящими Правилами.</w:t>
      </w:r>
    </w:p>
    <w:p w14:paraId="1D968D59"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4. Субсидии предоставляются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w:t>
      </w:r>
      <w:hyperlink w:anchor="P54">
        <w:r w:rsidRPr="00EF6907">
          <w:rPr>
            <w:rFonts w:ascii="Times New Roman" w:hAnsi="Times New Roman" w:cs="Times New Roman"/>
            <w:sz w:val="28"/>
            <w:szCs w:val="28"/>
          </w:rPr>
          <w:t>пункте 2</w:t>
        </w:r>
      </w:hyperlink>
      <w:r w:rsidRPr="00EF6907">
        <w:rPr>
          <w:rFonts w:ascii="Times New Roman" w:hAnsi="Times New Roman" w:cs="Times New Roman"/>
          <w:sz w:val="28"/>
          <w:szCs w:val="28"/>
        </w:rPr>
        <w:t xml:space="preserve"> настоящих Правил.</w:t>
      </w:r>
    </w:p>
    <w:p w14:paraId="33B963A1"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5. Способом предоставления субсидии является возмещение части затрат, понесенных участниками отбора на фактически реализованные проекты мелиорации в году предоставления субсидии и за 2 года, предшествующих году предоставления субсидии, при условии, что затраты на реализацию проектов мелиорации не возмещались ранее.</w:t>
      </w:r>
    </w:p>
    <w:p w14:paraId="6A2FD839"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"Бюджет&gt; Закон о бюджете") в порядке, установленном Министерством финансов Российской Федерации.</w:t>
      </w:r>
    </w:p>
    <w:p w14:paraId="48870083" w14:textId="77777777" w:rsidR="000F5ADF" w:rsidRPr="00EF6907" w:rsidRDefault="000F5ADF" w:rsidP="000F5ADF">
      <w:pPr>
        <w:autoSpaceDE w:val="0"/>
        <w:autoSpaceDN w:val="0"/>
        <w:adjustRightInd w:val="0"/>
        <w:spacing w:after="0" w:line="240" w:lineRule="auto"/>
        <w:contextualSpacing/>
        <w:jc w:val="both"/>
        <w:rPr>
          <w:rFonts w:ascii="Times New Roman" w:hAnsi="Times New Roman" w:cs="Times New Roman"/>
          <w:sz w:val="28"/>
          <w:szCs w:val="28"/>
        </w:rPr>
      </w:pPr>
    </w:p>
    <w:p w14:paraId="7E2B7A74" w14:textId="77777777" w:rsidR="000F5ADF" w:rsidRPr="00EF6907" w:rsidRDefault="000F5ADF" w:rsidP="000F5ADF">
      <w:pPr>
        <w:autoSpaceDE w:val="0"/>
        <w:autoSpaceDN w:val="0"/>
        <w:adjustRightInd w:val="0"/>
        <w:spacing w:after="0" w:line="240" w:lineRule="auto"/>
        <w:contextualSpacing/>
        <w:jc w:val="center"/>
        <w:outlineLvl w:val="1"/>
        <w:rPr>
          <w:rFonts w:ascii="Times New Roman" w:hAnsi="Times New Roman" w:cs="Times New Roman"/>
          <w:b/>
          <w:bCs/>
          <w:sz w:val="28"/>
          <w:szCs w:val="28"/>
        </w:rPr>
      </w:pPr>
      <w:r w:rsidRPr="00EF6907">
        <w:rPr>
          <w:rFonts w:ascii="Times New Roman" w:hAnsi="Times New Roman" w:cs="Times New Roman"/>
          <w:b/>
          <w:bCs/>
          <w:sz w:val="28"/>
          <w:szCs w:val="28"/>
        </w:rPr>
        <w:t>II. Условия и порядок предоставления субсидий</w:t>
      </w:r>
    </w:p>
    <w:p w14:paraId="65059E50" w14:textId="77777777" w:rsidR="000F5ADF" w:rsidRPr="00EF6907" w:rsidRDefault="000F5ADF" w:rsidP="000F5ADF">
      <w:pPr>
        <w:autoSpaceDE w:val="0"/>
        <w:autoSpaceDN w:val="0"/>
        <w:adjustRightInd w:val="0"/>
        <w:spacing w:after="0" w:line="240" w:lineRule="auto"/>
        <w:contextualSpacing/>
        <w:jc w:val="both"/>
        <w:rPr>
          <w:rFonts w:ascii="Times New Roman" w:hAnsi="Times New Roman" w:cs="Times New Roman"/>
          <w:sz w:val="28"/>
          <w:szCs w:val="28"/>
        </w:rPr>
      </w:pPr>
    </w:p>
    <w:p w14:paraId="23974BBD" w14:textId="77777777" w:rsidR="000F5ADF" w:rsidRPr="00EF6907" w:rsidRDefault="000F5ADF" w:rsidP="000F5ADF">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3" w:name="Par33"/>
      <w:bookmarkEnd w:id="3"/>
      <w:r w:rsidRPr="00EF6907">
        <w:rPr>
          <w:rFonts w:ascii="Times New Roman" w:hAnsi="Times New Roman" w:cs="Times New Roman"/>
          <w:sz w:val="28"/>
          <w:szCs w:val="28"/>
        </w:rPr>
        <w:t>7. Получатель субсидии (участник отбора) по состоянию на дату не ранее чем за 30 календарных дней до даты подачи заявки на участие в отборе, на даты ее рассмотрения и заключения соглашения о предоставлении субсидии (далее также - соглашение), должен соответствовать следующим требованиям:</w:t>
      </w:r>
    </w:p>
    <w:p w14:paraId="7E4161FB"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bookmarkStart w:id="4" w:name="Par35"/>
      <w:bookmarkEnd w:id="4"/>
      <w:r w:rsidRPr="00EF6907">
        <w:rPr>
          <w:rFonts w:ascii="Times New Roman" w:hAnsi="Times New Roman" w:cs="Times New Roman"/>
          <w:sz w:val="28"/>
          <w:szCs w:val="28"/>
        </w:rPr>
        <w:t xml:space="preserve">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w:t>
      </w:r>
      <w:r w:rsidRPr="00EF6907">
        <w:rPr>
          <w:rFonts w:ascii="Times New Roman" w:hAnsi="Times New Roman" w:cs="Times New Roman"/>
          <w:sz w:val="28"/>
          <w:szCs w:val="28"/>
        </w:rPr>
        <w:lastRenderedPageBreak/>
        <w:t>реализованное через участие в капитале указанных публичных акционерных обществ;</w:t>
      </w:r>
    </w:p>
    <w:p w14:paraId="2D58CF99"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320EC56"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не должен находиться в составляемых в рамках реализации полномочий, предусмотренных </w:t>
      </w:r>
      <w:hyperlink r:id="rId40" w:history="1">
        <w:r w:rsidRPr="00EF6907">
          <w:rPr>
            <w:rFonts w:ascii="Times New Roman" w:hAnsi="Times New Roman" w:cs="Times New Roman"/>
            <w:color w:val="0000FF"/>
            <w:sz w:val="28"/>
            <w:szCs w:val="28"/>
          </w:rPr>
          <w:t>главой VII</w:t>
        </w:r>
      </w:hyperlink>
      <w:r w:rsidRPr="00EF6907">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1176B38"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r w:rsidRPr="00EF6907">
        <w:rPr>
          <w:rFonts w:ascii="Times New Roman" w:hAnsi="Times New Roman" w:cs="Times New Roman"/>
          <w:color w:val="0000FF"/>
          <w:sz w:val="28"/>
          <w:szCs w:val="28"/>
        </w:rPr>
        <w:t>пункте 2</w:t>
      </w:r>
      <w:r w:rsidRPr="00EF6907">
        <w:rPr>
          <w:rFonts w:ascii="Times New Roman" w:hAnsi="Times New Roman" w:cs="Times New Roman"/>
          <w:sz w:val="28"/>
          <w:szCs w:val="28"/>
        </w:rPr>
        <w:t xml:space="preserve"> настоящих Правил;</w:t>
      </w:r>
    </w:p>
    <w:p w14:paraId="5A79243A"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не является иностранным агентом в соответствии с Федеральным </w:t>
      </w:r>
      <w:hyperlink r:id="rId41" w:history="1">
        <w:r w:rsidRPr="00EF6907">
          <w:rPr>
            <w:rFonts w:ascii="Times New Roman" w:hAnsi="Times New Roman" w:cs="Times New Roman"/>
            <w:color w:val="0000FF"/>
            <w:sz w:val="28"/>
            <w:szCs w:val="28"/>
          </w:rPr>
          <w:t>законом</w:t>
        </w:r>
      </w:hyperlink>
      <w:r w:rsidRPr="00EF6907">
        <w:rPr>
          <w:rFonts w:ascii="Times New Roman" w:hAnsi="Times New Roman" w:cs="Times New Roman"/>
          <w:sz w:val="28"/>
          <w:szCs w:val="28"/>
        </w:rPr>
        <w:t xml:space="preserve"> "О контроле за деятельностью лиц, находящихся под иностранным влиянием";</w:t>
      </w:r>
    </w:p>
    <w:p w14:paraId="746F9996"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на едином налоговом счете отсутствует или не превышает размер, определенный </w:t>
      </w:r>
      <w:hyperlink r:id="rId42" w:history="1">
        <w:r w:rsidRPr="00EF6907">
          <w:rPr>
            <w:rFonts w:ascii="Times New Roman" w:hAnsi="Times New Roman" w:cs="Times New Roman"/>
            <w:color w:val="0000FF"/>
            <w:sz w:val="28"/>
            <w:szCs w:val="28"/>
          </w:rPr>
          <w:t>пунктом 3 статьи 47</w:t>
        </w:r>
      </w:hyperlink>
      <w:r w:rsidRPr="00EF6907">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8640B7F"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3119F8A8"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4C64FFB3"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59B2587B"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bookmarkStart w:id="5" w:name="Par46"/>
      <w:bookmarkEnd w:id="5"/>
      <w:r w:rsidRPr="00EF6907">
        <w:rPr>
          <w:rFonts w:ascii="Times New Roman" w:hAnsi="Times New Roman" w:cs="Times New Roman"/>
          <w:sz w:val="28"/>
          <w:szCs w:val="28"/>
        </w:rPr>
        <w:t>б) осуществление производственной деятельности и постановка на налоговый учет на территории Республики Дагестан;</w:t>
      </w:r>
    </w:p>
    <w:p w14:paraId="29F95A73"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lastRenderedPageBreak/>
        <w:t>в) наличие проекта, включенного в перечень проектов мелиорации, отобранных для субсидирования в текущем финансовом году в соответствии с протоколом заседания комиссии по организации и проведению отбора проектов мелиорации Министерства сельского хозяйства Российской Федерации;</w:t>
      </w:r>
    </w:p>
    <w:p w14:paraId="5E0FB99A"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 xml:space="preserve">г) завершение за счет собственных или заемных средств полного объема работ (или этапа) по проведению </w:t>
      </w:r>
      <w:proofErr w:type="spellStart"/>
      <w:r w:rsidRPr="00EF6907">
        <w:rPr>
          <w:rFonts w:ascii="Times New Roman" w:hAnsi="Times New Roman" w:cs="Times New Roman"/>
          <w:sz w:val="28"/>
          <w:szCs w:val="28"/>
        </w:rPr>
        <w:t>культуртехнических</w:t>
      </w:r>
      <w:proofErr w:type="spellEnd"/>
      <w:r w:rsidRPr="00EF6907">
        <w:rPr>
          <w:rFonts w:ascii="Times New Roman" w:hAnsi="Times New Roman" w:cs="Times New Roman"/>
          <w:sz w:val="28"/>
          <w:szCs w:val="28"/>
        </w:rPr>
        <w:t xml:space="preserve">, агролесомелиоративных, </w:t>
      </w:r>
      <w:proofErr w:type="spellStart"/>
      <w:r w:rsidRPr="00EF6907">
        <w:rPr>
          <w:rFonts w:ascii="Times New Roman" w:hAnsi="Times New Roman" w:cs="Times New Roman"/>
          <w:sz w:val="28"/>
          <w:szCs w:val="28"/>
        </w:rPr>
        <w:t>агрофитомелиоративных</w:t>
      </w:r>
      <w:proofErr w:type="spellEnd"/>
      <w:r w:rsidRPr="00EF6907">
        <w:rPr>
          <w:rFonts w:ascii="Times New Roman" w:hAnsi="Times New Roman" w:cs="Times New Roman"/>
          <w:sz w:val="28"/>
          <w:szCs w:val="28"/>
        </w:rPr>
        <w:t xml:space="preserve"> мероприятий и мероприятий по химической мелиорации земель в году предоставления субсидии или за 2 года, предшествующих году предоставления субсидии;</w:t>
      </w:r>
    </w:p>
    <w:p w14:paraId="1C504242"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д) документальное подтверждение наличия у участников отбора прав пользования земельными участками, на которых осуществляется реализация мероприятий проекта (проектов) мелиорации;</w:t>
      </w:r>
    </w:p>
    <w:p w14:paraId="4E0A9460"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е) отсутствие у участника отбора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Республике Дагестан за услуги по подаче (отводу) воды и (или) принятого к производству судом искового заявления подведомственного Министерству сельского хозяйства Российской Федерации учреждения по мелиорации земель (заявления) о взыскании с участников отбора задолженности по договору оказания услуг по подаче (отводу) воды в размере, превышающем 50 тыс. рублей;</w:t>
      </w:r>
    </w:p>
    <w:p w14:paraId="06EAFBC6"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ж) отсутствие у участников отбора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14:paraId="7FC986AF"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8.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указанным в пунктах 7 и 33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используя формы проверки, не противоречащие законодательству Российской Федерации.</w:t>
      </w:r>
    </w:p>
    <w:p w14:paraId="7140EAC5"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bookmarkStart w:id="6" w:name="Par58"/>
      <w:bookmarkEnd w:id="6"/>
      <w:r w:rsidRPr="00EF6907">
        <w:rPr>
          <w:rFonts w:ascii="Times New Roman" w:hAnsi="Times New Roman" w:cs="Times New Roman"/>
          <w:sz w:val="28"/>
          <w:szCs w:val="28"/>
        </w:rPr>
        <w:t xml:space="preserve">9. Для подтверждения соответствия участника отбора требованиям и категории, предусмотренным </w:t>
      </w:r>
      <w:hyperlink w:anchor="P65">
        <w:r w:rsidRPr="00EF6907">
          <w:rPr>
            <w:rFonts w:ascii="Times New Roman" w:hAnsi="Times New Roman" w:cs="Times New Roman"/>
            <w:sz w:val="28"/>
            <w:szCs w:val="28"/>
          </w:rPr>
          <w:t>пунктами 7</w:t>
        </w:r>
      </w:hyperlink>
      <w:r w:rsidRPr="00EF6907">
        <w:rPr>
          <w:rFonts w:ascii="Times New Roman" w:hAnsi="Times New Roman" w:cs="Times New Roman"/>
          <w:sz w:val="28"/>
          <w:szCs w:val="28"/>
        </w:rPr>
        <w:t xml:space="preserve"> и </w:t>
      </w:r>
      <w:hyperlink w:anchor="P283">
        <w:r w:rsidRPr="00EF6907">
          <w:rPr>
            <w:rFonts w:ascii="Times New Roman" w:hAnsi="Times New Roman" w:cs="Times New Roman"/>
            <w:sz w:val="28"/>
            <w:szCs w:val="28"/>
          </w:rPr>
          <w:t>33</w:t>
        </w:r>
      </w:hyperlink>
      <w:r w:rsidRPr="00EF6907">
        <w:rPr>
          <w:rFonts w:ascii="Times New Roman" w:hAnsi="Times New Roman" w:cs="Times New Roman"/>
          <w:sz w:val="28"/>
          <w:szCs w:val="28"/>
        </w:rPr>
        <w:t xml:space="preserve"> настоящих Правил, участником отбора в сроки, указанные в объявлении о проведении отбора, представляется заявка (в электронной форме в системе «Электронный бюджет»), формируемая участником отбора согласно </w:t>
      </w:r>
      <w:hyperlink w:anchor="P287">
        <w:r w:rsidRPr="00EF6907">
          <w:rPr>
            <w:rFonts w:ascii="Times New Roman" w:hAnsi="Times New Roman" w:cs="Times New Roman"/>
            <w:sz w:val="28"/>
            <w:szCs w:val="28"/>
          </w:rPr>
          <w:t>пункту 34</w:t>
        </w:r>
      </w:hyperlink>
      <w:r w:rsidRPr="00EF6907">
        <w:rPr>
          <w:rFonts w:ascii="Times New Roman" w:hAnsi="Times New Roman" w:cs="Times New Roman"/>
          <w:sz w:val="28"/>
          <w:szCs w:val="28"/>
        </w:rPr>
        <w:t xml:space="preserve"> настоящих Правил и </w:t>
      </w:r>
      <w:r w:rsidRPr="00EF6907">
        <w:rPr>
          <w:rFonts w:ascii="Times New Roman" w:hAnsi="Times New Roman" w:cs="Times New Roman"/>
          <w:sz w:val="28"/>
          <w:szCs w:val="28"/>
        </w:rPr>
        <w:lastRenderedPageBreak/>
        <w:t xml:space="preserve">содержащая сведения, установленные </w:t>
      </w:r>
      <w:hyperlink w:anchor="P296">
        <w:r w:rsidRPr="00EF6907">
          <w:rPr>
            <w:rFonts w:ascii="Times New Roman" w:hAnsi="Times New Roman" w:cs="Times New Roman"/>
            <w:sz w:val="28"/>
            <w:szCs w:val="28"/>
          </w:rPr>
          <w:t>пунктом 35</w:t>
        </w:r>
      </w:hyperlink>
      <w:r w:rsidRPr="00EF6907">
        <w:rPr>
          <w:rFonts w:ascii="Times New Roman" w:hAnsi="Times New Roman" w:cs="Times New Roman"/>
          <w:sz w:val="28"/>
          <w:szCs w:val="28"/>
        </w:rPr>
        <w:t xml:space="preserve"> настоящих Правил, с приложением электронных образов следующих документов:</w:t>
      </w:r>
    </w:p>
    <w:p w14:paraId="627B89DD"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а) документ, подтверждающий полномочия представителя на осуществление действий от имени участника отбора, - в случае подачи заявки представителем участника отбора;</w:t>
      </w:r>
    </w:p>
    <w:p w14:paraId="3864DEB1" w14:textId="77777777" w:rsidR="000F5ADF" w:rsidRPr="00EF6907" w:rsidRDefault="000F5ADF" w:rsidP="000F5ADF">
      <w:pPr>
        <w:pStyle w:val="ConsPlusNormal"/>
        <w:ind w:firstLine="540"/>
        <w:contextualSpacing/>
        <w:jc w:val="both"/>
        <w:rPr>
          <w:rFonts w:ascii="Times New Roman" w:hAnsi="Times New Roman" w:cs="Times New Roman"/>
          <w:sz w:val="28"/>
          <w:szCs w:val="28"/>
        </w:rPr>
      </w:pPr>
      <w:bookmarkStart w:id="7" w:name="Par60"/>
      <w:bookmarkEnd w:id="7"/>
      <w:r w:rsidRPr="00EF6907">
        <w:rPr>
          <w:rFonts w:ascii="Times New Roman" w:hAnsi="Times New Roman" w:cs="Times New Roman"/>
          <w:sz w:val="28"/>
          <w:szCs w:val="28"/>
        </w:rPr>
        <w:t xml:space="preserve">б) справка-расчет </w:t>
      </w:r>
      <w:r w:rsidRPr="00EF6907">
        <w:rPr>
          <w:rFonts w:ascii="Times New Roman" w:hAnsi="Times New Roman" w:cs="Times New Roman"/>
          <w:color w:val="000000" w:themeColor="text1"/>
          <w:sz w:val="28"/>
          <w:szCs w:val="28"/>
        </w:rPr>
        <w:t xml:space="preserve">запрашиваемой суммы субсидии </w:t>
      </w:r>
      <w:r w:rsidRPr="00EF6907">
        <w:rPr>
          <w:rFonts w:ascii="Times New Roman" w:hAnsi="Times New Roman" w:cs="Times New Roman"/>
          <w:sz w:val="28"/>
          <w:szCs w:val="28"/>
        </w:rPr>
        <w:t>по форме, утвержденной приказом Министерства;</w:t>
      </w:r>
      <w:bookmarkStart w:id="8" w:name="P105"/>
      <w:bookmarkStart w:id="9" w:name="Par61"/>
      <w:bookmarkEnd w:id="8"/>
      <w:bookmarkEnd w:id="9"/>
    </w:p>
    <w:p w14:paraId="10C00C5D" w14:textId="77777777" w:rsidR="000F5ADF" w:rsidRPr="00EF6907" w:rsidRDefault="000F5ADF" w:rsidP="000F5ADF">
      <w:pPr>
        <w:pStyle w:val="ConsPlusNormal"/>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в) выписка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w:t>
      </w:r>
    </w:p>
    <w:p w14:paraId="32A6FA04" w14:textId="77777777" w:rsidR="000F5ADF" w:rsidRPr="00EF6907" w:rsidRDefault="000F5ADF" w:rsidP="000F5ADF">
      <w:pPr>
        <w:pStyle w:val="ConsPlusNormal"/>
        <w:ind w:firstLine="540"/>
        <w:contextualSpacing/>
        <w:jc w:val="both"/>
        <w:rPr>
          <w:rFonts w:ascii="Times New Roman" w:hAnsi="Times New Roman" w:cs="Times New Roman"/>
          <w:sz w:val="28"/>
          <w:szCs w:val="28"/>
        </w:rPr>
      </w:pPr>
      <w:bookmarkStart w:id="10" w:name="Par62"/>
      <w:bookmarkEnd w:id="10"/>
      <w:r w:rsidRPr="00EF6907">
        <w:rPr>
          <w:rFonts w:ascii="Times New Roman" w:hAnsi="Times New Roman" w:cs="Times New Roman"/>
          <w:sz w:val="28"/>
          <w:szCs w:val="28"/>
        </w:rPr>
        <w:t>г) справка об исполнении участником отбора обязанности по уплате налогов, сборов, страховых взносов, пеней, штрафов,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не ранее чем за 30 календарных дней до даты подачи заявки;</w:t>
      </w:r>
    </w:p>
    <w:p w14:paraId="4AD24810" w14:textId="77777777" w:rsidR="000F5ADF" w:rsidRPr="00EF6907" w:rsidRDefault="000F5ADF" w:rsidP="000F5ADF">
      <w:pPr>
        <w:pStyle w:val="ConsPlusNormal"/>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д) документ, подтверждающий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w:t>
      </w:r>
    </w:p>
    <w:p w14:paraId="00237B23" w14:textId="77777777" w:rsidR="000F5ADF" w:rsidRPr="00EF6907" w:rsidRDefault="000F5ADF" w:rsidP="000F5ADF">
      <w:pPr>
        <w:pStyle w:val="ConsPlusNormal"/>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е) проектно-сметная документация на выполнение мелиоративных мероприятий;</w:t>
      </w:r>
    </w:p>
    <w:p w14:paraId="6C37A1B6" w14:textId="77777777" w:rsidR="000F5ADF" w:rsidRPr="00EF6907" w:rsidRDefault="000F5ADF" w:rsidP="000F5ADF">
      <w:pPr>
        <w:pStyle w:val="ConsPlusNormal"/>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ж) положительное заключение о проверке достоверности определения сметной стоимости;</w:t>
      </w:r>
    </w:p>
    <w:p w14:paraId="2D43C592" w14:textId="77777777" w:rsidR="000F5ADF" w:rsidRPr="00EF6907" w:rsidRDefault="000F5ADF" w:rsidP="000F5ADF">
      <w:pPr>
        <w:pStyle w:val="ConsPlusNormal"/>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з) акт о приемке выполненных работ по строительству, реконструкции и техническому перевооружению оросительных и осушительных систем общего и индивидуального пользования и отдельно расположенных гидротехнических сооружений по </w:t>
      </w:r>
      <w:hyperlink r:id="rId43" w:history="1">
        <w:r w:rsidRPr="00EF6907">
          <w:rPr>
            <w:rFonts w:ascii="Times New Roman" w:hAnsi="Times New Roman" w:cs="Times New Roman"/>
            <w:color w:val="0000FF"/>
            <w:sz w:val="28"/>
            <w:szCs w:val="28"/>
          </w:rPr>
          <w:t>форме N КС-2</w:t>
        </w:r>
      </w:hyperlink>
      <w:r w:rsidRPr="00EF6907">
        <w:rPr>
          <w:rFonts w:ascii="Times New Roman" w:hAnsi="Times New Roman" w:cs="Times New Roman"/>
          <w:sz w:val="28"/>
          <w:szCs w:val="28"/>
        </w:rPr>
        <w:t>;</w:t>
      </w:r>
    </w:p>
    <w:p w14:paraId="1BFF3D0B" w14:textId="77777777" w:rsidR="000F5ADF" w:rsidRPr="00EF6907" w:rsidRDefault="000F5ADF" w:rsidP="000F5ADF">
      <w:pPr>
        <w:pStyle w:val="ConsPlusNormal"/>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и) справка о стоимости выполненных работ и затрат по </w:t>
      </w:r>
      <w:hyperlink r:id="rId44" w:history="1">
        <w:r w:rsidRPr="00EF6907">
          <w:rPr>
            <w:rFonts w:ascii="Times New Roman" w:hAnsi="Times New Roman" w:cs="Times New Roman"/>
            <w:color w:val="0000FF"/>
            <w:sz w:val="28"/>
            <w:szCs w:val="28"/>
          </w:rPr>
          <w:t>форме N КС-3</w:t>
        </w:r>
      </w:hyperlink>
      <w:r w:rsidRPr="00EF6907">
        <w:rPr>
          <w:rFonts w:ascii="Times New Roman" w:hAnsi="Times New Roman" w:cs="Times New Roman"/>
          <w:sz w:val="28"/>
          <w:szCs w:val="28"/>
        </w:rPr>
        <w:t>;</w:t>
      </w:r>
    </w:p>
    <w:p w14:paraId="29D5A205"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bookmarkStart w:id="11" w:name="Par69"/>
      <w:bookmarkEnd w:id="11"/>
      <w:r w:rsidRPr="00EF6907">
        <w:rPr>
          <w:rFonts w:ascii="Times New Roman" w:hAnsi="Times New Roman" w:cs="Times New Roman"/>
          <w:sz w:val="28"/>
          <w:szCs w:val="28"/>
        </w:rPr>
        <w:t xml:space="preserve">к) правоустанавливающие документы на земельный участок,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земельный участок, на котором проведены культуртехнические, агролесомелиоративные, </w:t>
      </w:r>
      <w:proofErr w:type="spellStart"/>
      <w:r w:rsidRPr="00EF6907">
        <w:rPr>
          <w:rFonts w:ascii="Times New Roman" w:hAnsi="Times New Roman" w:cs="Times New Roman"/>
          <w:sz w:val="28"/>
          <w:szCs w:val="28"/>
        </w:rPr>
        <w:t>агрофитомелиоративные</w:t>
      </w:r>
      <w:proofErr w:type="spellEnd"/>
      <w:r w:rsidRPr="00EF6907">
        <w:rPr>
          <w:rFonts w:ascii="Times New Roman" w:hAnsi="Times New Roman" w:cs="Times New Roman"/>
          <w:sz w:val="28"/>
          <w:szCs w:val="28"/>
        </w:rPr>
        <w:t xml:space="preserve"> мероприятия и мероприятия по химической мелиорации земель, зарегистрированные в установленном законодательством порядке, или выписка из Единого государственного реестра недвижимости (далее – ЕГРН), выданная не ранее чем за 30 календарных дней до даты подачи заявки. </w:t>
      </w:r>
    </w:p>
    <w:p w14:paraId="03B55730"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В случае непредставления указанных документов по собственной инициативе, участником отбора представляется информация, содержащая </w:t>
      </w:r>
      <w:r w:rsidRPr="00EF6907">
        <w:rPr>
          <w:rFonts w:ascii="Times New Roman" w:hAnsi="Times New Roman" w:cs="Times New Roman"/>
          <w:sz w:val="28"/>
          <w:szCs w:val="28"/>
        </w:rPr>
        <w:lastRenderedPageBreak/>
        <w:t>учетный кадастровый номер земельного участка, используемого в целях достижения плановых показателей деятельности участника отбора, заверенная подписью участника отбора и печатью (при наличии), для дальнейшего формирования межведомственного запроса Министерством;</w:t>
      </w:r>
    </w:p>
    <w:p w14:paraId="5EDE76D8"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л) для категории участников отбора, указанной в подпункте "а" пункта 33 настоящих Правил, - отчет о финансово-экономическом состоянии товаропроизводителей агропромышленного комплекса за отчетный финансовый год по формам, установленным Министерством сельского хозяйства Российской Федерации (для участников отбора - юридических лиц - </w:t>
      </w:r>
      <w:hyperlink r:id="rId45" w:history="1">
        <w:r w:rsidRPr="00EF6907">
          <w:rPr>
            <w:rFonts w:ascii="Times New Roman" w:hAnsi="Times New Roman" w:cs="Times New Roman"/>
            <w:color w:val="0000FF"/>
            <w:sz w:val="28"/>
            <w:szCs w:val="28"/>
          </w:rPr>
          <w:t>форма N 1</w:t>
        </w:r>
      </w:hyperlink>
      <w:r w:rsidRPr="00EF6907">
        <w:rPr>
          <w:rFonts w:ascii="Times New Roman" w:hAnsi="Times New Roman" w:cs="Times New Roman"/>
          <w:sz w:val="28"/>
          <w:szCs w:val="28"/>
        </w:rPr>
        <w:t xml:space="preserve">, </w:t>
      </w:r>
      <w:hyperlink r:id="rId46" w:history="1">
        <w:r w:rsidRPr="00EF6907">
          <w:rPr>
            <w:rFonts w:ascii="Times New Roman" w:hAnsi="Times New Roman" w:cs="Times New Roman"/>
            <w:color w:val="0000FF"/>
            <w:sz w:val="28"/>
            <w:szCs w:val="28"/>
          </w:rPr>
          <w:t>форма N 5</w:t>
        </w:r>
      </w:hyperlink>
      <w:r w:rsidRPr="00EF6907">
        <w:rPr>
          <w:rFonts w:ascii="Times New Roman" w:hAnsi="Times New Roman" w:cs="Times New Roman"/>
          <w:sz w:val="28"/>
          <w:szCs w:val="28"/>
        </w:rPr>
        <w:t xml:space="preserve">, </w:t>
      </w:r>
      <w:hyperlink r:id="rId47" w:history="1">
        <w:r w:rsidRPr="00EF6907">
          <w:rPr>
            <w:rFonts w:ascii="Times New Roman" w:hAnsi="Times New Roman" w:cs="Times New Roman"/>
            <w:color w:val="0000FF"/>
            <w:sz w:val="28"/>
            <w:szCs w:val="28"/>
          </w:rPr>
          <w:t>форма N 6 АПК</w:t>
        </w:r>
      </w:hyperlink>
      <w:r w:rsidRPr="00EF6907">
        <w:rPr>
          <w:rFonts w:ascii="Times New Roman" w:hAnsi="Times New Roman" w:cs="Times New Roman"/>
          <w:sz w:val="28"/>
          <w:szCs w:val="28"/>
        </w:rPr>
        <w:t xml:space="preserve">, </w:t>
      </w:r>
      <w:hyperlink r:id="rId48" w:history="1">
        <w:r w:rsidRPr="00EF6907">
          <w:rPr>
            <w:rFonts w:ascii="Times New Roman" w:hAnsi="Times New Roman" w:cs="Times New Roman"/>
            <w:color w:val="0000FF"/>
            <w:sz w:val="28"/>
            <w:szCs w:val="28"/>
          </w:rPr>
          <w:t>форма N 9 АПК</w:t>
        </w:r>
      </w:hyperlink>
      <w:r w:rsidRPr="00EF6907">
        <w:rPr>
          <w:rFonts w:ascii="Times New Roman" w:hAnsi="Times New Roman" w:cs="Times New Roman"/>
          <w:sz w:val="28"/>
          <w:szCs w:val="28"/>
        </w:rPr>
        <w:t xml:space="preserve">, для участников отбора - крестьянских (фермерских) хозяйств и индивидуальных предпринимателей - </w:t>
      </w:r>
      <w:hyperlink r:id="rId49" w:history="1">
        <w:r w:rsidRPr="00EF6907">
          <w:rPr>
            <w:rFonts w:ascii="Times New Roman" w:hAnsi="Times New Roman" w:cs="Times New Roman"/>
            <w:color w:val="0000FF"/>
            <w:sz w:val="28"/>
            <w:szCs w:val="28"/>
          </w:rPr>
          <w:t>форма N 1-КФХ</w:t>
        </w:r>
      </w:hyperlink>
      <w:r w:rsidRPr="00EF6907">
        <w:rPr>
          <w:rFonts w:ascii="Times New Roman" w:hAnsi="Times New Roman" w:cs="Times New Roman"/>
          <w:sz w:val="28"/>
          <w:szCs w:val="28"/>
        </w:rPr>
        <w:t xml:space="preserve"> или </w:t>
      </w:r>
      <w:hyperlink r:id="rId50" w:history="1">
        <w:r w:rsidRPr="00EF6907">
          <w:rPr>
            <w:rFonts w:ascii="Times New Roman" w:hAnsi="Times New Roman" w:cs="Times New Roman"/>
            <w:color w:val="0000FF"/>
            <w:sz w:val="28"/>
            <w:szCs w:val="28"/>
          </w:rPr>
          <w:t>форма N 1-ИП</w:t>
        </w:r>
      </w:hyperlink>
      <w:r w:rsidRPr="00EF6907">
        <w:rPr>
          <w:rFonts w:ascii="Times New Roman" w:hAnsi="Times New Roman" w:cs="Times New Roman"/>
          <w:sz w:val="28"/>
          <w:szCs w:val="28"/>
        </w:rPr>
        <w:t xml:space="preserve">, для участников отбора - сельскохозяйственных производственных кооперативов - </w:t>
      </w:r>
      <w:hyperlink r:id="rId51" w:history="1">
        <w:r w:rsidRPr="00EF6907">
          <w:rPr>
            <w:rFonts w:ascii="Times New Roman" w:hAnsi="Times New Roman" w:cs="Times New Roman"/>
            <w:color w:val="0000FF"/>
            <w:sz w:val="28"/>
            <w:szCs w:val="28"/>
          </w:rPr>
          <w:t>форма N 1</w:t>
        </w:r>
      </w:hyperlink>
      <w:r w:rsidRPr="00EF6907">
        <w:rPr>
          <w:rFonts w:ascii="Times New Roman" w:hAnsi="Times New Roman" w:cs="Times New Roman"/>
          <w:sz w:val="28"/>
          <w:szCs w:val="28"/>
        </w:rPr>
        <w:t xml:space="preserve"> и </w:t>
      </w:r>
      <w:hyperlink r:id="rId52" w:history="1">
        <w:r w:rsidRPr="00EF6907">
          <w:rPr>
            <w:rFonts w:ascii="Times New Roman" w:hAnsi="Times New Roman" w:cs="Times New Roman"/>
            <w:color w:val="0000FF"/>
            <w:sz w:val="28"/>
            <w:szCs w:val="28"/>
          </w:rPr>
          <w:t>форма N 1 СПР</w:t>
        </w:r>
      </w:hyperlink>
      <w:r w:rsidRPr="00EF6907">
        <w:rPr>
          <w:rFonts w:ascii="Times New Roman" w:hAnsi="Times New Roman" w:cs="Times New Roman"/>
          <w:sz w:val="28"/>
          <w:szCs w:val="28"/>
        </w:rPr>
        <w:t>);</w:t>
      </w:r>
    </w:p>
    <w:p w14:paraId="17823555" w14:textId="77777777" w:rsidR="000F5ADF" w:rsidRPr="00EF6907" w:rsidRDefault="000F5ADF" w:rsidP="000F5ADF">
      <w:pPr>
        <w:autoSpaceDE w:val="0"/>
        <w:autoSpaceDN w:val="0"/>
        <w:adjustRightInd w:val="0"/>
        <w:spacing w:after="0" w:line="240" w:lineRule="auto"/>
        <w:ind w:firstLine="708"/>
        <w:jc w:val="both"/>
        <w:rPr>
          <w:rFonts w:ascii="Times New Roman" w:hAnsi="Times New Roman" w:cs="Times New Roman"/>
          <w:sz w:val="28"/>
          <w:szCs w:val="28"/>
        </w:rPr>
      </w:pPr>
      <w:bookmarkStart w:id="12" w:name="Par71"/>
      <w:bookmarkEnd w:id="12"/>
      <w:r w:rsidRPr="00EF6907">
        <w:rPr>
          <w:rFonts w:ascii="Times New Roman" w:hAnsi="Times New Roman" w:cs="Times New Roman"/>
          <w:sz w:val="28"/>
          <w:szCs w:val="28"/>
        </w:rPr>
        <w:t xml:space="preserve">м) справка о фактически понесенных затратах на проведение </w:t>
      </w:r>
      <w:proofErr w:type="spellStart"/>
      <w:r w:rsidRPr="00EF6907">
        <w:rPr>
          <w:rFonts w:ascii="Times New Roman" w:hAnsi="Times New Roman" w:cs="Times New Roman"/>
          <w:sz w:val="28"/>
          <w:szCs w:val="28"/>
        </w:rPr>
        <w:t>культуртехнических</w:t>
      </w:r>
      <w:proofErr w:type="spellEnd"/>
      <w:r w:rsidRPr="00EF6907">
        <w:rPr>
          <w:rFonts w:ascii="Times New Roman" w:hAnsi="Times New Roman" w:cs="Times New Roman"/>
          <w:sz w:val="28"/>
          <w:szCs w:val="28"/>
        </w:rPr>
        <w:t xml:space="preserve">, агролесомелиоративных, </w:t>
      </w:r>
      <w:proofErr w:type="spellStart"/>
      <w:r w:rsidRPr="00EF6907">
        <w:rPr>
          <w:rFonts w:ascii="Times New Roman" w:hAnsi="Times New Roman" w:cs="Times New Roman"/>
          <w:sz w:val="28"/>
          <w:szCs w:val="28"/>
        </w:rPr>
        <w:t>агрофитомелиоративных</w:t>
      </w:r>
      <w:proofErr w:type="spellEnd"/>
      <w:r w:rsidRPr="00EF6907">
        <w:rPr>
          <w:rFonts w:ascii="Times New Roman" w:hAnsi="Times New Roman" w:cs="Times New Roman"/>
          <w:sz w:val="28"/>
          <w:szCs w:val="28"/>
        </w:rPr>
        <w:t xml:space="preserve"> мероприятий и мероприятий по химической мелиорации земель с приложением документов, подтверждающих произведенные затраты (ведомости по заработной плате, договоры подряда, договоры выполнения работ и оказания услуг, договоры купли-продажи, счет-оферта, счет на оплату, товарные накладные, универсальные передаточные документы, акты приема-передачи, закупочные акты, расписки в получении денежных средств (в случае заключения договоров с физическими лицами), платежные поручения, имеющие отметку кредитной организации, и иные документы, подтверждающие факт оплаты работ (услуг) и приобретения основных средств, расходных материалов), по направлениям затрат, указанным в пункте 16 настоящих Правил по форме, утвержденной приказом Министерства;</w:t>
      </w:r>
    </w:p>
    <w:p w14:paraId="7944B0D4"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bookmarkStart w:id="13" w:name="Par72"/>
      <w:bookmarkEnd w:id="13"/>
      <w:r w:rsidRPr="00EF6907">
        <w:rPr>
          <w:rFonts w:ascii="Times New Roman" w:hAnsi="Times New Roman" w:cs="Times New Roman"/>
          <w:sz w:val="28"/>
          <w:szCs w:val="28"/>
        </w:rPr>
        <w:t xml:space="preserve">н) </w:t>
      </w:r>
      <w:bookmarkStart w:id="14" w:name="Par73"/>
      <w:bookmarkEnd w:id="14"/>
      <w:r w:rsidRPr="00EF6907">
        <w:rPr>
          <w:rFonts w:ascii="Times New Roman" w:hAnsi="Times New Roman" w:cs="Times New Roman"/>
          <w:sz w:val="28"/>
          <w:szCs w:val="28"/>
        </w:rPr>
        <w:t>справка, выданная подведомственным Министерству сельского хозяйства Российской Федерации федеральным государственным бюджетным учреждением в области мелиорации по Республике Дагестан, об отсутствии у участника отбора просроченной задолженности за услуги по подаче (отводу) воды и (или)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14:paraId="5B40A2A2" w14:textId="77777777" w:rsidR="000F5ADF" w:rsidRPr="00EF6907" w:rsidRDefault="000F5ADF" w:rsidP="000F5ADF">
      <w:pPr>
        <w:pStyle w:val="ConsPlusNormal"/>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о) справка об отсутствии у участника отбора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14:paraId="59AC1729" w14:textId="77777777" w:rsidR="000F5ADF" w:rsidRPr="00EF6907" w:rsidRDefault="000F5ADF" w:rsidP="000F5ADF">
      <w:pPr>
        <w:pStyle w:val="ConsPlusNormal"/>
        <w:ind w:firstLine="540"/>
        <w:jc w:val="both"/>
        <w:rPr>
          <w:rFonts w:ascii="Times New Roman" w:hAnsi="Times New Roman" w:cs="Times New Roman"/>
          <w:sz w:val="28"/>
          <w:szCs w:val="28"/>
        </w:rPr>
      </w:pPr>
      <w:r w:rsidRPr="00EF6907">
        <w:rPr>
          <w:rFonts w:ascii="Times New Roman" w:hAnsi="Times New Roman" w:cs="Times New Roman"/>
          <w:sz w:val="28"/>
          <w:szCs w:val="28"/>
        </w:rPr>
        <w:t xml:space="preserve">9.1. По направлению, указанному в </w:t>
      </w:r>
      <w:proofErr w:type="spellStart"/>
      <w:r w:rsidRPr="00EF6907">
        <w:rPr>
          <w:rFonts w:ascii="Times New Roman" w:hAnsi="Times New Roman" w:cs="Times New Roman"/>
          <w:sz w:val="28"/>
          <w:szCs w:val="28"/>
        </w:rPr>
        <w:t>пп</w:t>
      </w:r>
      <w:proofErr w:type="spellEnd"/>
      <w:r w:rsidRPr="00EF6907">
        <w:rPr>
          <w:rFonts w:ascii="Times New Roman" w:hAnsi="Times New Roman" w:cs="Times New Roman"/>
          <w:sz w:val="28"/>
          <w:szCs w:val="28"/>
        </w:rPr>
        <w:t>. «а» пункта 2 настоящих Правил, участник отбора дополнительно представляет электронные образы следующих документов:</w:t>
      </w:r>
    </w:p>
    <w:p w14:paraId="3A0178D4"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а) положительное заключение экспертизы о достоверности определения сметной стоимости;</w:t>
      </w:r>
    </w:p>
    <w:p w14:paraId="65853D4C"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lastRenderedPageBreak/>
        <w:t xml:space="preserve">б) справка, подтверждающая необходимость проведения </w:t>
      </w:r>
      <w:proofErr w:type="spellStart"/>
      <w:r w:rsidRPr="00EF6907">
        <w:rPr>
          <w:rFonts w:ascii="Times New Roman" w:hAnsi="Times New Roman" w:cs="Times New Roman"/>
          <w:sz w:val="28"/>
          <w:szCs w:val="28"/>
        </w:rPr>
        <w:t>культуртехнических</w:t>
      </w:r>
      <w:proofErr w:type="spellEnd"/>
      <w:r w:rsidRPr="00EF6907">
        <w:rPr>
          <w:rFonts w:ascii="Times New Roman" w:hAnsi="Times New Roman" w:cs="Times New Roman"/>
          <w:sz w:val="28"/>
          <w:szCs w:val="28"/>
        </w:rPr>
        <w:t xml:space="preserve"> мероприятий, выданная уполномоченной организацией, находящейся в ведении Министерства сельского хозяйства Российской Федерации.</w:t>
      </w:r>
    </w:p>
    <w:p w14:paraId="438D761C" w14:textId="77777777" w:rsidR="000F5ADF" w:rsidRPr="00EF6907" w:rsidRDefault="000F5ADF" w:rsidP="000F5ADF">
      <w:pPr>
        <w:pStyle w:val="ConsPlusNormal"/>
        <w:ind w:firstLine="709"/>
        <w:jc w:val="both"/>
        <w:rPr>
          <w:rFonts w:ascii="Times New Roman" w:hAnsi="Times New Roman" w:cs="Times New Roman"/>
          <w:sz w:val="28"/>
          <w:szCs w:val="28"/>
        </w:rPr>
      </w:pPr>
      <w:r w:rsidRPr="00EF6907">
        <w:rPr>
          <w:rFonts w:ascii="Times New Roman" w:hAnsi="Times New Roman" w:cs="Times New Roman"/>
          <w:sz w:val="28"/>
          <w:szCs w:val="28"/>
        </w:rPr>
        <w:t xml:space="preserve">9.2. По направлению, указанному в </w:t>
      </w:r>
      <w:proofErr w:type="spellStart"/>
      <w:r w:rsidRPr="00EF6907">
        <w:rPr>
          <w:rFonts w:ascii="Times New Roman" w:hAnsi="Times New Roman" w:cs="Times New Roman"/>
          <w:sz w:val="28"/>
          <w:szCs w:val="28"/>
        </w:rPr>
        <w:t>пп</w:t>
      </w:r>
      <w:proofErr w:type="spellEnd"/>
      <w:r w:rsidRPr="00EF6907">
        <w:rPr>
          <w:rFonts w:ascii="Times New Roman" w:hAnsi="Times New Roman" w:cs="Times New Roman"/>
          <w:sz w:val="28"/>
          <w:szCs w:val="28"/>
        </w:rPr>
        <w:t xml:space="preserve">. «в» пункта 2 настоящих Правил, участник отбора дополнительно представляет электронный образ акта (актов) мониторинга земель, на которых необходимо провести </w:t>
      </w:r>
      <w:proofErr w:type="spellStart"/>
      <w:r w:rsidRPr="00EF6907">
        <w:rPr>
          <w:rFonts w:ascii="Times New Roman" w:hAnsi="Times New Roman" w:cs="Times New Roman"/>
          <w:sz w:val="28"/>
          <w:szCs w:val="28"/>
        </w:rPr>
        <w:t>агрофитомелиоративные</w:t>
      </w:r>
      <w:proofErr w:type="spellEnd"/>
      <w:r w:rsidRPr="00EF6907">
        <w:rPr>
          <w:rFonts w:ascii="Times New Roman" w:hAnsi="Times New Roman" w:cs="Times New Roman"/>
          <w:sz w:val="28"/>
          <w:szCs w:val="28"/>
        </w:rPr>
        <w:t xml:space="preserve"> мероприятия, направленные на закрепление песков, выданного уполномоченной организацией, находящейся в ведении Министерства сельского хозяйства Российской Федерации.</w:t>
      </w:r>
    </w:p>
    <w:p w14:paraId="24F8E06C" w14:textId="77777777" w:rsidR="000F5ADF" w:rsidRPr="00EF6907" w:rsidRDefault="000F5ADF" w:rsidP="000F5ADF">
      <w:pPr>
        <w:pStyle w:val="ConsPlusNormal"/>
        <w:ind w:firstLine="709"/>
        <w:jc w:val="both"/>
        <w:rPr>
          <w:rFonts w:ascii="Times New Roman" w:hAnsi="Times New Roman" w:cs="Times New Roman"/>
          <w:sz w:val="28"/>
          <w:szCs w:val="28"/>
        </w:rPr>
      </w:pPr>
      <w:r w:rsidRPr="00EF6907">
        <w:rPr>
          <w:rFonts w:ascii="Times New Roman" w:hAnsi="Times New Roman" w:cs="Times New Roman"/>
          <w:sz w:val="28"/>
          <w:szCs w:val="28"/>
        </w:rPr>
        <w:t xml:space="preserve">9.3. По направлению, указанному в </w:t>
      </w:r>
      <w:proofErr w:type="spellStart"/>
      <w:r w:rsidRPr="00EF6907">
        <w:rPr>
          <w:rFonts w:ascii="Times New Roman" w:hAnsi="Times New Roman" w:cs="Times New Roman"/>
          <w:sz w:val="28"/>
          <w:szCs w:val="28"/>
        </w:rPr>
        <w:t>пп</w:t>
      </w:r>
      <w:proofErr w:type="spellEnd"/>
      <w:r w:rsidRPr="00EF6907">
        <w:rPr>
          <w:rFonts w:ascii="Times New Roman" w:hAnsi="Times New Roman" w:cs="Times New Roman"/>
          <w:sz w:val="28"/>
          <w:szCs w:val="28"/>
        </w:rPr>
        <w:t>. «г» пункта 2 настоящих Правил, участник отбора дополнительно представляет электронный образ документа, подтверждающего необходимость проведения химической мелиорации, выданного уполномоченной организацией, находящейся в ведении Министерства сельского хозяйства Российской Федерации.</w:t>
      </w:r>
      <w:bookmarkStart w:id="15" w:name="Par0"/>
      <w:bookmarkEnd w:id="15"/>
    </w:p>
    <w:p w14:paraId="7AC65750"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Формы документов, утвержденные приказом Министерства размещаются на сайте Министерства (</w:t>
      </w:r>
      <w:hyperlink r:id="rId53" w:history="1">
        <w:r w:rsidRPr="00EF6907">
          <w:rPr>
            <w:rFonts w:ascii="Times New Roman" w:hAnsi="Times New Roman" w:cs="Times New Roman"/>
            <w:color w:val="0000FF"/>
            <w:sz w:val="28"/>
            <w:szCs w:val="28"/>
          </w:rPr>
          <w:t>www.mcxrd.ru</w:t>
        </w:r>
      </w:hyperlink>
      <w:r w:rsidRPr="00EF6907">
        <w:rPr>
          <w:rFonts w:ascii="Times New Roman" w:hAnsi="Times New Roman" w:cs="Times New Roman"/>
          <w:sz w:val="28"/>
          <w:szCs w:val="28"/>
        </w:rPr>
        <w:t>) в информационно-телекоммуникационной сети "Интернет" (далее - сайт Министерства) в подразделе "Формы документов" раздела "Документы".</w:t>
      </w:r>
    </w:p>
    <w:p w14:paraId="26108E3A"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Документы, указанные в подпунктах </w:t>
      </w:r>
      <w:r w:rsidRPr="00EF6907">
        <w:rPr>
          <w:rFonts w:ascii="Times New Roman" w:hAnsi="Times New Roman" w:cs="Times New Roman"/>
          <w:color w:val="0000FF"/>
          <w:sz w:val="28"/>
          <w:szCs w:val="28"/>
        </w:rPr>
        <w:t>«в»</w:t>
      </w:r>
      <w:r w:rsidRPr="00EF6907">
        <w:rPr>
          <w:rFonts w:ascii="Times New Roman" w:hAnsi="Times New Roman" w:cs="Times New Roman"/>
          <w:sz w:val="28"/>
          <w:szCs w:val="28"/>
        </w:rPr>
        <w:t xml:space="preserve">, </w:t>
      </w:r>
      <w:r w:rsidRPr="00EF6907">
        <w:rPr>
          <w:rFonts w:ascii="Times New Roman" w:hAnsi="Times New Roman" w:cs="Times New Roman"/>
          <w:color w:val="0000FF"/>
          <w:sz w:val="28"/>
          <w:szCs w:val="28"/>
        </w:rPr>
        <w:t>«г»</w:t>
      </w:r>
      <w:r w:rsidRPr="00EF6907">
        <w:rPr>
          <w:rFonts w:ascii="Times New Roman" w:hAnsi="Times New Roman" w:cs="Times New Roman"/>
          <w:sz w:val="28"/>
          <w:szCs w:val="28"/>
        </w:rPr>
        <w:t xml:space="preserve">, </w:t>
      </w:r>
      <w:r w:rsidRPr="00EF6907">
        <w:rPr>
          <w:rFonts w:ascii="Times New Roman" w:hAnsi="Times New Roman" w:cs="Times New Roman"/>
          <w:color w:val="0000FF"/>
          <w:sz w:val="28"/>
          <w:szCs w:val="28"/>
        </w:rPr>
        <w:t>«к»</w:t>
      </w:r>
      <w:r w:rsidRPr="00EF6907">
        <w:rPr>
          <w:rFonts w:ascii="Times New Roman" w:hAnsi="Times New Roman" w:cs="Times New Roman"/>
          <w:sz w:val="28"/>
          <w:szCs w:val="28"/>
        </w:rPr>
        <w:t xml:space="preserve"> (при наличии сведений в ЕГРН), </w:t>
      </w:r>
      <w:r w:rsidRPr="00EF6907">
        <w:rPr>
          <w:rFonts w:ascii="Times New Roman" w:hAnsi="Times New Roman" w:cs="Times New Roman"/>
          <w:color w:val="0000FF"/>
          <w:sz w:val="28"/>
          <w:szCs w:val="28"/>
        </w:rPr>
        <w:t>«н»</w:t>
      </w:r>
      <w:r w:rsidRPr="00EF6907">
        <w:rPr>
          <w:rFonts w:ascii="Times New Roman" w:hAnsi="Times New Roman" w:cs="Times New Roman"/>
          <w:sz w:val="28"/>
          <w:szCs w:val="28"/>
        </w:rPr>
        <w:t xml:space="preserve"> и </w:t>
      </w:r>
      <w:r w:rsidRPr="00EF6907">
        <w:rPr>
          <w:rFonts w:ascii="Times New Roman" w:hAnsi="Times New Roman" w:cs="Times New Roman"/>
          <w:color w:val="0000FF"/>
          <w:sz w:val="28"/>
          <w:szCs w:val="28"/>
        </w:rPr>
        <w:t>«о»</w:t>
      </w:r>
      <w:r w:rsidRPr="00EF6907">
        <w:rPr>
          <w:rFonts w:ascii="Times New Roman" w:hAnsi="Times New Roman" w:cs="Times New Roman"/>
          <w:sz w:val="28"/>
          <w:szCs w:val="28"/>
        </w:rPr>
        <w:t xml:space="preserve"> пункта 9 настоящих Правил, представляются участником отбора по собственной инициативе. </w:t>
      </w:r>
    </w:p>
    <w:p w14:paraId="642D0BC7"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В случае непредставления участником отбора документов, которые он может представить по собственной инициативе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случае отсутствия технической возможности осуществления автоматической проверки в системе «Электронный бюджет», запрашивает и получает от:</w:t>
      </w:r>
    </w:p>
    <w:p w14:paraId="2F29C0CA"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Управления Федеральной налоговой службы по Республике Дагестан по состоянию на дату формирования сведений:</w:t>
      </w:r>
    </w:p>
    <w:p w14:paraId="6FD5C3A5"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выписку из ЕГРЮЛ/ЕГРИП.</w:t>
      </w:r>
    </w:p>
    <w:p w14:paraId="76BF8EF8"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Сведения из ЕГРЮЛ/ЕГРИП могут быть получены Министерством в том числе с официального сайта Федеральной налоговой службы с помощью сервиса "Предоставление сведений из ЕГРЮЛ/ЕГРИП в электронном виде";</w:t>
      </w:r>
    </w:p>
    <w:p w14:paraId="2DDCAE04"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сведения о наличии (отсутствии) у участника отбора задолженности по уплате налогов, сборов, страховых взносов, пеней, штрафов;</w:t>
      </w:r>
    </w:p>
    <w:p w14:paraId="060C94EA"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Управления Федеральной службы государственной регистрации, кадастра и картографии по Республике Дагестан - выписку из ЕГРН (на момент формирования запроса);</w:t>
      </w:r>
    </w:p>
    <w:p w14:paraId="2BB99719"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подведомственного Министерству сельского хозяйства Российской Федерации федерального государственного бюджетного учреждения в области мелиорации по Республике Дагестан - сведения об отсутствии у </w:t>
      </w:r>
      <w:r w:rsidRPr="00EF6907">
        <w:rPr>
          <w:rFonts w:ascii="Times New Roman" w:hAnsi="Times New Roman" w:cs="Times New Roman"/>
          <w:sz w:val="28"/>
          <w:szCs w:val="28"/>
        </w:rPr>
        <w:lastRenderedPageBreak/>
        <w:t>участника отбора просроченной задолженности за услуги по подаче (отводу) воды и (или) принятого к производству судом искового заявления подведомственного Министерству сельского хозяйства Российской Федерации учреждения по мелиорации земель (заявления) о взыскании с участников отбора задолженности по договору оказания услуг по подаче (отводу) воды в размере, превышающем 50 тыс. рублей;</w:t>
      </w:r>
    </w:p>
    <w:p w14:paraId="09E65581"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Управления Федеральной службы по ветеринарному и фитосанитарному надзору по Республике Дагестан - сведения о наличии (отсутствии) у участника отбора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14:paraId="646AEAE9"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10. По результатам рассмотрения заявки и приложенных к ней документов Министерство в течение 3 рабочих дней принимает решение о предоставлении субсидии либо об отказе в предоставлении субсидии.</w:t>
      </w:r>
    </w:p>
    <w:p w14:paraId="74C2DD8F"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Основаниями для принятия Министерством решения об отказе участника отбора в предоставлении субсидии являются:</w:t>
      </w:r>
    </w:p>
    <w:p w14:paraId="72BAACE2"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а) несоответствие представленных участником отбора документов, предусмотренных </w:t>
      </w:r>
      <w:hyperlink w:anchor="P103">
        <w:r w:rsidRPr="00EF6907">
          <w:rPr>
            <w:rFonts w:ascii="Times New Roman" w:hAnsi="Times New Roman" w:cs="Times New Roman"/>
            <w:sz w:val="28"/>
            <w:szCs w:val="28"/>
          </w:rPr>
          <w:t>пунктом 9</w:t>
        </w:r>
      </w:hyperlink>
      <w:r w:rsidRPr="00EF6907">
        <w:rPr>
          <w:rFonts w:ascii="Times New Roman" w:hAnsi="Times New Roman" w:cs="Times New Roman"/>
          <w:sz w:val="28"/>
          <w:szCs w:val="28"/>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14:paraId="7E8756B4"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б) установление факта </w:t>
      </w:r>
      <w:proofErr w:type="gramStart"/>
      <w:r w:rsidRPr="00EF6907">
        <w:rPr>
          <w:rFonts w:ascii="Times New Roman" w:hAnsi="Times New Roman" w:cs="Times New Roman"/>
          <w:sz w:val="28"/>
          <w:szCs w:val="28"/>
        </w:rPr>
        <w:t>недостоверности</w:t>
      </w:r>
      <w:proofErr w:type="gramEnd"/>
      <w:r w:rsidRPr="00EF6907">
        <w:rPr>
          <w:rFonts w:ascii="Times New Roman" w:hAnsi="Times New Roman" w:cs="Times New Roman"/>
          <w:sz w:val="28"/>
          <w:szCs w:val="28"/>
        </w:rPr>
        <w:t xml:space="preserve"> представленной участником отбора информации.</w:t>
      </w:r>
    </w:p>
    <w:p w14:paraId="29163A4B" w14:textId="77777777" w:rsidR="000F5ADF" w:rsidRPr="00EF6907" w:rsidRDefault="000F5ADF" w:rsidP="000F5ADF">
      <w:pPr>
        <w:autoSpaceDE w:val="0"/>
        <w:autoSpaceDN w:val="0"/>
        <w:adjustRightInd w:val="0"/>
        <w:spacing w:after="0" w:line="240" w:lineRule="auto"/>
        <w:ind w:firstLine="708"/>
        <w:jc w:val="both"/>
        <w:rPr>
          <w:rFonts w:ascii="Times New Roman" w:hAnsi="Times New Roman" w:cs="Times New Roman"/>
          <w:sz w:val="28"/>
          <w:szCs w:val="28"/>
        </w:rPr>
      </w:pPr>
      <w:r w:rsidRPr="00EF6907">
        <w:rPr>
          <w:rFonts w:ascii="Times New Roman" w:hAnsi="Times New Roman" w:cs="Times New Roman"/>
          <w:sz w:val="28"/>
          <w:szCs w:val="28"/>
        </w:rPr>
        <w:t>11. Размер субсидии определяется по следующей формуле:</w:t>
      </w:r>
    </w:p>
    <w:p w14:paraId="54C70F4F" w14:textId="77777777" w:rsidR="000F5ADF" w:rsidRPr="00EF6907" w:rsidRDefault="000F5ADF" w:rsidP="000F5ADF">
      <w:pPr>
        <w:autoSpaceDE w:val="0"/>
        <w:autoSpaceDN w:val="0"/>
        <w:adjustRightInd w:val="0"/>
        <w:spacing w:after="0" w:line="240" w:lineRule="auto"/>
        <w:jc w:val="both"/>
        <w:outlineLvl w:val="0"/>
        <w:rPr>
          <w:rFonts w:ascii="Times New Roman" w:hAnsi="Times New Roman" w:cs="Times New Roman"/>
          <w:sz w:val="28"/>
          <w:szCs w:val="28"/>
        </w:rPr>
      </w:pPr>
    </w:p>
    <w:p w14:paraId="73A32F26" w14:textId="77777777" w:rsidR="000F5ADF" w:rsidRPr="00EF6907" w:rsidRDefault="000F5ADF" w:rsidP="000F5ADF">
      <w:pPr>
        <w:autoSpaceDE w:val="0"/>
        <w:autoSpaceDN w:val="0"/>
        <w:adjustRightInd w:val="0"/>
        <w:spacing w:after="0" w:line="240" w:lineRule="auto"/>
        <w:jc w:val="center"/>
        <w:rPr>
          <w:rFonts w:ascii="Times New Roman" w:hAnsi="Times New Roman" w:cs="Times New Roman"/>
          <w:sz w:val="28"/>
          <w:szCs w:val="28"/>
        </w:rPr>
      </w:pPr>
      <w:r w:rsidRPr="00EF6907">
        <w:rPr>
          <w:rFonts w:ascii="Times New Roman" w:hAnsi="Times New Roman" w:cs="Times New Roman"/>
          <w:sz w:val="28"/>
          <w:szCs w:val="28"/>
        </w:rPr>
        <w:t xml:space="preserve">W = </w:t>
      </w:r>
      <w:proofErr w:type="spellStart"/>
      <w:r w:rsidRPr="00EF6907">
        <w:rPr>
          <w:rFonts w:ascii="Times New Roman" w:hAnsi="Times New Roman" w:cs="Times New Roman"/>
          <w:sz w:val="28"/>
          <w:szCs w:val="28"/>
        </w:rPr>
        <w:t>Fтм</w:t>
      </w:r>
      <w:proofErr w:type="spellEnd"/>
      <w:r w:rsidRPr="00EF6907">
        <w:rPr>
          <w:rFonts w:ascii="Times New Roman" w:hAnsi="Times New Roman" w:cs="Times New Roman"/>
          <w:sz w:val="28"/>
          <w:szCs w:val="28"/>
        </w:rPr>
        <w:t xml:space="preserve"> x </w:t>
      </w:r>
      <w:proofErr w:type="spellStart"/>
      <w:r w:rsidRPr="00EF6907">
        <w:rPr>
          <w:rFonts w:ascii="Times New Roman" w:hAnsi="Times New Roman" w:cs="Times New Roman"/>
          <w:sz w:val="28"/>
          <w:szCs w:val="28"/>
        </w:rPr>
        <w:t>Ct</w:t>
      </w:r>
      <w:proofErr w:type="spellEnd"/>
      <w:r w:rsidRPr="00EF6907">
        <w:rPr>
          <w:rFonts w:ascii="Times New Roman" w:hAnsi="Times New Roman" w:cs="Times New Roman"/>
          <w:sz w:val="28"/>
          <w:szCs w:val="28"/>
        </w:rPr>
        <w:t>,</w:t>
      </w:r>
    </w:p>
    <w:p w14:paraId="5654C2C2" w14:textId="77777777" w:rsidR="000F5ADF" w:rsidRPr="00EF6907" w:rsidRDefault="000F5ADF" w:rsidP="000F5ADF">
      <w:pPr>
        <w:autoSpaceDE w:val="0"/>
        <w:autoSpaceDN w:val="0"/>
        <w:adjustRightInd w:val="0"/>
        <w:spacing w:after="0" w:line="240" w:lineRule="auto"/>
        <w:jc w:val="both"/>
        <w:rPr>
          <w:rFonts w:ascii="Times New Roman" w:hAnsi="Times New Roman" w:cs="Times New Roman"/>
          <w:sz w:val="28"/>
          <w:szCs w:val="28"/>
        </w:rPr>
      </w:pPr>
    </w:p>
    <w:p w14:paraId="0CC0735B"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где:</w:t>
      </w:r>
    </w:p>
    <w:p w14:paraId="4E162C98" w14:textId="77777777" w:rsidR="000F5ADF" w:rsidRPr="00EF6907" w:rsidRDefault="000F5ADF" w:rsidP="000F5ADF">
      <w:pPr>
        <w:autoSpaceDE w:val="0"/>
        <w:autoSpaceDN w:val="0"/>
        <w:adjustRightInd w:val="0"/>
        <w:spacing w:before="280"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W - размер субсидии, предоставляемой получателю субсидии.</w:t>
      </w:r>
    </w:p>
    <w:p w14:paraId="43B9A872" w14:textId="77777777" w:rsidR="000F5ADF" w:rsidRPr="00EF6907" w:rsidRDefault="000F5ADF" w:rsidP="000F5ADF">
      <w:pPr>
        <w:autoSpaceDE w:val="0"/>
        <w:autoSpaceDN w:val="0"/>
        <w:adjustRightInd w:val="0"/>
        <w:spacing w:before="280"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Размер субсидии не должен превышать сумму, установленную комиссией по отбору проектов мелиорации Министерства сельского хозяйства Российской Федерации в протоколе отбора проектов, с учетом софинансирования из республиканского бюджета Республики Дагестан, и указанную участником отбора в заявке.</w:t>
      </w:r>
    </w:p>
    <w:p w14:paraId="44800677" w14:textId="77777777" w:rsidR="000F5ADF" w:rsidRPr="00EF6907" w:rsidRDefault="000F5ADF" w:rsidP="000F5ADF">
      <w:pPr>
        <w:autoSpaceDE w:val="0"/>
        <w:autoSpaceDN w:val="0"/>
        <w:adjustRightInd w:val="0"/>
        <w:spacing w:before="280" w:after="0" w:line="240" w:lineRule="auto"/>
        <w:ind w:firstLine="540"/>
        <w:jc w:val="both"/>
        <w:rPr>
          <w:rFonts w:ascii="Times New Roman" w:hAnsi="Times New Roman" w:cs="Times New Roman"/>
          <w:sz w:val="28"/>
          <w:szCs w:val="28"/>
        </w:rPr>
      </w:pPr>
      <w:proofErr w:type="spellStart"/>
      <w:r w:rsidRPr="00EF6907">
        <w:rPr>
          <w:rFonts w:ascii="Times New Roman" w:hAnsi="Times New Roman" w:cs="Times New Roman"/>
          <w:sz w:val="28"/>
          <w:szCs w:val="28"/>
        </w:rPr>
        <w:t>Fтм</w:t>
      </w:r>
      <w:proofErr w:type="spellEnd"/>
      <w:r w:rsidRPr="00EF6907">
        <w:rPr>
          <w:rFonts w:ascii="Times New Roman" w:hAnsi="Times New Roman" w:cs="Times New Roman"/>
          <w:sz w:val="28"/>
          <w:szCs w:val="28"/>
        </w:rPr>
        <w:t xml:space="preserve"> - фактические затраты получателя субсидии, не превышающие стоимость работ и затрат в соответствии со справкой о стоимости выполненных работ по </w:t>
      </w:r>
      <w:hyperlink r:id="rId54" w:history="1">
        <w:r w:rsidRPr="00EF6907">
          <w:rPr>
            <w:rFonts w:ascii="Times New Roman" w:hAnsi="Times New Roman" w:cs="Times New Roman"/>
            <w:color w:val="0000FF"/>
            <w:sz w:val="28"/>
            <w:szCs w:val="28"/>
          </w:rPr>
          <w:t>форме N КС-3</w:t>
        </w:r>
      </w:hyperlink>
      <w:r w:rsidRPr="00EF6907">
        <w:rPr>
          <w:rFonts w:ascii="Times New Roman" w:hAnsi="Times New Roman" w:cs="Times New Roman"/>
          <w:sz w:val="28"/>
          <w:szCs w:val="28"/>
        </w:rPr>
        <w:t>;</w:t>
      </w:r>
    </w:p>
    <w:p w14:paraId="7E84D007" w14:textId="77777777" w:rsidR="000F5ADF" w:rsidRPr="00EF6907" w:rsidRDefault="000F5ADF" w:rsidP="000F5ADF">
      <w:pPr>
        <w:autoSpaceDE w:val="0"/>
        <w:autoSpaceDN w:val="0"/>
        <w:adjustRightInd w:val="0"/>
        <w:spacing w:before="280" w:after="0" w:line="240" w:lineRule="auto"/>
        <w:ind w:firstLine="540"/>
        <w:jc w:val="both"/>
        <w:rPr>
          <w:rFonts w:ascii="Times New Roman" w:hAnsi="Times New Roman" w:cs="Times New Roman"/>
          <w:sz w:val="28"/>
          <w:szCs w:val="28"/>
        </w:rPr>
      </w:pPr>
      <w:proofErr w:type="spellStart"/>
      <w:r w:rsidRPr="00EF6907">
        <w:rPr>
          <w:rFonts w:ascii="Times New Roman" w:hAnsi="Times New Roman" w:cs="Times New Roman"/>
          <w:sz w:val="28"/>
          <w:szCs w:val="28"/>
        </w:rPr>
        <w:t>Ct</w:t>
      </w:r>
      <w:proofErr w:type="spellEnd"/>
      <w:r w:rsidRPr="00EF6907">
        <w:rPr>
          <w:rFonts w:ascii="Times New Roman" w:hAnsi="Times New Roman" w:cs="Times New Roman"/>
          <w:sz w:val="28"/>
          <w:szCs w:val="28"/>
        </w:rPr>
        <w:t xml:space="preserve"> - ставка субсидии по соответствующему мероприятию.</w:t>
      </w:r>
    </w:p>
    <w:p w14:paraId="482DA3B7" w14:textId="77777777" w:rsidR="000F5ADF" w:rsidRPr="00EF6907" w:rsidRDefault="000F5ADF" w:rsidP="000F5ADF">
      <w:pPr>
        <w:autoSpaceDE w:val="0"/>
        <w:autoSpaceDN w:val="0"/>
        <w:adjustRightInd w:val="0"/>
        <w:spacing w:before="280"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Ставка субсидии составляет:</w:t>
      </w:r>
    </w:p>
    <w:p w14:paraId="19EE7109" w14:textId="77777777" w:rsidR="000F5ADF" w:rsidRPr="00EF6907" w:rsidRDefault="000F5ADF" w:rsidP="000F5ADF">
      <w:pPr>
        <w:autoSpaceDE w:val="0"/>
        <w:autoSpaceDN w:val="0"/>
        <w:adjustRightInd w:val="0"/>
        <w:spacing w:before="280"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lastRenderedPageBreak/>
        <w:t xml:space="preserve">50 процентов от фактических затрат на реализацию проектов по культуртехническим мероприятиям. Размер возмещаемых затрат определяется с учетом предельного размера стоимости работ на один гектар площади земель, связанных с реализацией </w:t>
      </w:r>
      <w:proofErr w:type="spellStart"/>
      <w:r w:rsidRPr="00EF6907">
        <w:rPr>
          <w:rFonts w:ascii="Times New Roman" w:hAnsi="Times New Roman" w:cs="Times New Roman"/>
          <w:sz w:val="28"/>
          <w:szCs w:val="28"/>
        </w:rPr>
        <w:t>культуртехнических</w:t>
      </w:r>
      <w:proofErr w:type="spellEnd"/>
      <w:r w:rsidRPr="00EF6907">
        <w:rPr>
          <w:rFonts w:ascii="Times New Roman" w:hAnsi="Times New Roman" w:cs="Times New Roman"/>
          <w:sz w:val="28"/>
          <w:szCs w:val="28"/>
        </w:rPr>
        <w:t xml:space="preserve"> мероприятий на выбывших сельскохозяйственных угодьях, вовлекаемых в сельскохозяйственный оборот;</w:t>
      </w:r>
    </w:p>
    <w:p w14:paraId="6B7319AB" w14:textId="77777777" w:rsidR="000F5ADF" w:rsidRPr="00EF6907" w:rsidRDefault="000F5ADF" w:rsidP="000F5ADF">
      <w:pPr>
        <w:autoSpaceDE w:val="0"/>
        <w:autoSpaceDN w:val="0"/>
        <w:adjustRightInd w:val="0"/>
        <w:spacing w:before="280"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50 процентов от фактических затрат на реализацию проектов по химической мелиорации земель. Размер возмещаемых затрат определяется с учетом предельного размера стоимости работ на один гектар площади, связанных с реализацией химической мелиорации земель;</w:t>
      </w:r>
    </w:p>
    <w:p w14:paraId="39ACA630" w14:textId="77777777" w:rsidR="000F5ADF" w:rsidRPr="00EF6907" w:rsidRDefault="000F5ADF" w:rsidP="000F5ADF">
      <w:pPr>
        <w:autoSpaceDE w:val="0"/>
        <w:autoSpaceDN w:val="0"/>
        <w:adjustRightInd w:val="0"/>
        <w:spacing w:before="280"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 xml:space="preserve">90 процентов от фактических затрат на реализацию проектов по агролесомелиоративным и </w:t>
      </w:r>
      <w:proofErr w:type="spellStart"/>
      <w:r w:rsidRPr="00EF6907">
        <w:rPr>
          <w:rFonts w:ascii="Times New Roman" w:hAnsi="Times New Roman" w:cs="Times New Roman"/>
          <w:sz w:val="28"/>
          <w:szCs w:val="28"/>
        </w:rPr>
        <w:t>агрофитомелиоративным</w:t>
      </w:r>
      <w:proofErr w:type="spellEnd"/>
      <w:r w:rsidRPr="00EF6907">
        <w:rPr>
          <w:rFonts w:ascii="Times New Roman" w:hAnsi="Times New Roman" w:cs="Times New Roman"/>
          <w:sz w:val="28"/>
          <w:szCs w:val="28"/>
        </w:rPr>
        <w:t xml:space="preserve"> мероприятиям. Размер возмещаемых затрат определяется с учетом предельного размера стоимости работ на один гектар площади земель, связанных с реализацией агролесомелиоративных мероприятий и </w:t>
      </w:r>
      <w:proofErr w:type="spellStart"/>
      <w:r w:rsidRPr="00EF6907">
        <w:rPr>
          <w:rFonts w:ascii="Times New Roman" w:hAnsi="Times New Roman" w:cs="Times New Roman"/>
          <w:sz w:val="28"/>
          <w:szCs w:val="28"/>
        </w:rPr>
        <w:t>агрофитомелиоративных</w:t>
      </w:r>
      <w:proofErr w:type="spellEnd"/>
      <w:r w:rsidRPr="00EF6907">
        <w:rPr>
          <w:rFonts w:ascii="Times New Roman" w:hAnsi="Times New Roman" w:cs="Times New Roman"/>
          <w:sz w:val="28"/>
          <w:szCs w:val="28"/>
        </w:rPr>
        <w:t xml:space="preserve"> мероприятий, направленных на закрепление песков.</w:t>
      </w:r>
    </w:p>
    <w:p w14:paraId="2F705D06" w14:textId="77777777" w:rsidR="000F5ADF" w:rsidRPr="00EF6907" w:rsidRDefault="000F5ADF" w:rsidP="000F5ADF">
      <w:pPr>
        <w:autoSpaceDE w:val="0"/>
        <w:autoSpaceDN w:val="0"/>
        <w:adjustRightInd w:val="0"/>
        <w:spacing w:before="280"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 xml:space="preserve">Предельный размер стоимости работ на 1 гектар площади мелиорируемых земель, связанных с реализацией </w:t>
      </w:r>
      <w:proofErr w:type="spellStart"/>
      <w:r w:rsidRPr="00EF6907">
        <w:rPr>
          <w:rFonts w:ascii="Times New Roman" w:hAnsi="Times New Roman" w:cs="Times New Roman"/>
          <w:sz w:val="28"/>
          <w:szCs w:val="28"/>
        </w:rPr>
        <w:t>культуртехнических</w:t>
      </w:r>
      <w:proofErr w:type="spellEnd"/>
      <w:r w:rsidRPr="00EF6907">
        <w:rPr>
          <w:rFonts w:ascii="Times New Roman" w:hAnsi="Times New Roman" w:cs="Times New Roman"/>
          <w:sz w:val="28"/>
          <w:szCs w:val="28"/>
        </w:rPr>
        <w:t xml:space="preserve">, агролесомелиоративных, </w:t>
      </w:r>
      <w:proofErr w:type="spellStart"/>
      <w:r w:rsidRPr="00EF6907">
        <w:rPr>
          <w:rFonts w:ascii="Times New Roman" w:hAnsi="Times New Roman" w:cs="Times New Roman"/>
          <w:sz w:val="28"/>
          <w:szCs w:val="28"/>
        </w:rPr>
        <w:t>агрофитомелиоративных</w:t>
      </w:r>
      <w:proofErr w:type="spellEnd"/>
      <w:r w:rsidRPr="00EF6907">
        <w:rPr>
          <w:rFonts w:ascii="Times New Roman" w:hAnsi="Times New Roman" w:cs="Times New Roman"/>
          <w:sz w:val="28"/>
          <w:szCs w:val="28"/>
        </w:rPr>
        <w:t xml:space="preserve"> мероприятий и мероприятий по химической мелиорации, утверждается Министерством сельского хозяйства Российской Федерации.</w:t>
      </w:r>
    </w:p>
    <w:p w14:paraId="04AD8401"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p>
    <w:p w14:paraId="0FADBF28"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12. Субсидии предоставляются на основании соглашения</w:t>
      </w:r>
      <w:r w:rsidRPr="00EF6907">
        <w:rPr>
          <w:rFonts w:ascii="Times New Roman" w:hAnsi="Times New Roman" w:cs="Times New Roman"/>
          <w:color w:val="000000" w:themeColor="text1"/>
          <w:sz w:val="28"/>
          <w:szCs w:val="28"/>
        </w:rPr>
        <w:t xml:space="preserve"> о предоставлении субсидии</w:t>
      </w:r>
      <w:r w:rsidRPr="00EF6907">
        <w:rPr>
          <w:rFonts w:ascii="Times New Roman" w:hAnsi="Times New Roman" w:cs="Times New Roman"/>
          <w:sz w:val="28"/>
          <w:szCs w:val="28"/>
        </w:rPr>
        <w:t>,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формируемого с использованием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w:t>
      </w:r>
      <w:bookmarkStart w:id="16" w:name="P170"/>
      <w:bookmarkEnd w:id="16"/>
    </w:p>
    <w:p w14:paraId="178B1C21"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Министерство в течение 3 рабочих дней </w:t>
      </w:r>
      <w:r w:rsidRPr="00EF6907">
        <w:rPr>
          <w:rFonts w:ascii="Times New Roman" w:hAnsi="Times New Roman" w:cs="Times New Roman"/>
          <w:color w:val="000000" w:themeColor="text1"/>
          <w:sz w:val="28"/>
          <w:szCs w:val="28"/>
        </w:rPr>
        <w:t xml:space="preserve">со дня формирования протокола подведения итогов отбора получателей субсидий </w:t>
      </w:r>
      <w:r w:rsidRPr="00EF6907">
        <w:rPr>
          <w:rFonts w:ascii="Times New Roman" w:hAnsi="Times New Roman" w:cs="Times New Roman"/>
          <w:sz w:val="28"/>
          <w:szCs w:val="28"/>
        </w:rPr>
        <w:t>направляет получателю субсидии соглашение для подписания в системе «Электронный бюджет».</w:t>
      </w:r>
      <w:bookmarkStart w:id="17" w:name="P172"/>
      <w:bookmarkEnd w:id="17"/>
    </w:p>
    <w:p w14:paraId="4EC2D31D"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Получатель субсидии, прошедший отбор получателей субсидий, подписывает и уведомляет Министерство о подписании соглашения в системе «Электронный бюджет» в течение 2 рабочих дней.</w:t>
      </w:r>
    </w:p>
    <w:p w14:paraId="2329D10F"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Получатели субсидии, не обеспечившие подписания направленного Министерством в соответствии с </w:t>
      </w:r>
      <w:hyperlink w:anchor="P170">
        <w:r w:rsidRPr="00EF6907">
          <w:rPr>
            <w:rFonts w:ascii="Times New Roman" w:hAnsi="Times New Roman" w:cs="Times New Roman"/>
            <w:sz w:val="28"/>
            <w:szCs w:val="28"/>
          </w:rPr>
          <w:t>абзацем вторым</w:t>
        </w:r>
      </w:hyperlink>
      <w:r w:rsidRPr="00EF6907">
        <w:rPr>
          <w:rFonts w:ascii="Times New Roman" w:hAnsi="Times New Roman" w:cs="Times New Roman"/>
          <w:sz w:val="28"/>
          <w:szCs w:val="28"/>
        </w:rPr>
        <w:t xml:space="preserve"> настоящего пункта соглашения в установленный в </w:t>
      </w:r>
      <w:hyperlink w:anchor="P172">
        <w:r w:rsidRPr="00EF6907">
          <w:rPr>
            <w:rFonts w:ascii="Times New Roman" w:hAnsi="Times New Roman" w:cs="Times New Roman"/>
            <w:sz w:val="28"/>
            <w:szCs w:val="28"/>
          </w:rPr>
          <w:t>абзаце третьем</w:t>
        </w:r>
      </w:hyperlink>
      <w:r w:rsidRPr="00EF6907">
        <w:rPr>
          <w:rFonts w:ascii="Times New Roman" w:hAnsi="Times New Roman" w:cs="Times New Roman"/>
          <w:sz w:val="28"/>
          <w:szCs w:val="28"/>
        </w:rPr>
        <w:t xml:space="preserve"> настоящего пункта срок, считаются уклонившимися от его заключения и утрачивают право на получение субсидии.</w:t>
      </w:r>
    </w:p>
    <w:p w14:paraId="1645F7E8"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В соглашение по инициативе одной из сторон после направления </w:t>
      </w:r>
      <w:r w:rsidRPr="00EF6907">
        <w:rPr>
          <w:rFonts w:ascii="Times New Roman" w:hAnsi="Times New Roman" w:cs="Times New Roman"/>
          <w:sz w:val="28"/>
          <w:szCs w:val="28"/>
        </w:rPr>
        <w:lastRenderedPageBreak/>
        <w:t>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14:paraId="15442F63"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Обязательными условиями соглашения являются:</w:t>
      </w:r>
    </w:p>
    <w:p w14:paraId="73DAB3F7"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согласование новых условий соглашения или расторжения соглашения при недостижении согласия по новым условиям в случае уменьшения ранее доведенных до Министерства лимитов бюджетных обязательств, приводящего к невозможности предоставления субсидии в размере, определенном в соглашении;</w:t>
      </w:r>
    </w:p>
    <w:p w14:paraId="2837041E"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установление значений результата предоставления субсидии и принятие получателем субсидии обязательств о достижении результата использования субсидии в соответствии с заключенным между Министерством и получателем субсидии соглашением;</w:t>
      </w:r>
    </w:p>
    <w:p w14:paraId="61A5B043"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согласие получателя субсидии на осуществление в отношении него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55">
        <w:r w:rsidRPr="00EF6907">
          <w:rPr>
            <w:rFonts w:ascii="Times New Roman" w:hAnsi="Times New Roman" w:cs="Times New Roman"/>
            <w:sz w:val="28"/>
            <w:szCs w:val="28"/>
          </w:rPr>
          <w:t>статьями 268.1</w:t>
        </w:r>
      </w:hyperlink>
      <w:r w:rsidRPr="00EF6907">
        <w:rPr>
          <w:rFonts w:ascii="Times New Roman" w:hAnsi="Times New Roman" w:cs="Times New Roman"/>
          <w:sz w:val="28"/>
          <w:szCs w:val="28"/>
        </w:rPr>
        <w:t xml:space="preserve"> и </w:t>
      </w:r>
      <w:hyperlink r:id="rId56">
        <w:r w:rsidRPr="00EF6907">
          <w:rPr>
            <w:rFonts w:ascii="Times New Roman" w:hAnsi="Times New Roman" w:cs="Times New Roman"/>
            <w:sz w:val="28"/>
            <w:szCs w:val="28"/>
          </w:rPr>
          <w:t>269.2</w:t>
        </w:r>
      </w:hyperlink>
      <w:r w:rsidRPr="00EF6907">
        <w:rPr>
          <w:rFonts w:ascii="Times New Roman" w:hAnsi="Times New Roman" w:cs="Times New Roman"/>
          <w:sz w:val="28"/>
          <w:szCs w:val="28"/>
        </w:rPr>
        <w:t xml:space="preserve"> Бюджетного кодекса Российской Федерации;</w:t>
      </w:r>
    </w:p>
    <w:p w14:paraId="2C67F17A" w14:textId="77777777" w:rsidR="000F5ADF" w:rsidRPr="00EF6907" w:rsidRDefault="000F5ADF" w:rsidP="000F5ADF">
      <w:pPr>
        <w:autoSpaceDE w:val="0"/>
        <w:autoSpaceDN w:val="0"/>
        <w:adjustRightInd w:val="0"/>
        <w:spacing w:after="0" w:line="240" w:lineRule="auto"/>
        <w:ind w:firstLine="708"/>
        <w:jc w:val="both"/>
        <w:rPr>
          <w:rFonts w:ascii="Times New Roman" w:hAnsi="Times New Roman" w:cs="Times New Roman"/>
          <w:sz w:val="28"/>
          <w:szCs w:val="28"/>
        </w:rPr>
      </w:pPr>
      <w:r w:rsidRPr="00EF6907">
        <w:rPr>
          <w:rFonts w:ascii="Times New Roman" w:hAnsi="Times New Roman" w:cs="Times New Roman"/>
          <w:sz w:val="28"/>
          <w:szCs w:val="28"/>
        </w:rPr>
        <w:t>достижение сельскохозяйственными товаропроизводителями значений планового объема производства сельскохозяйственной продукции на 3 года на землях, на которых реализован проект по культуртехническим мероприятиям и мероприятиям химической мелиорации;</w:t>
      </w:r>
    </w:p>
    <w:p w14:paraId="2AA7A7D1" w14:textId="77777777" w:rsidR="000F5ADF" w:rsidRPr="00EF6907" w:rsidRDefault="000F5ADF" w:rsidP="000F5ADF">
      <w:pPr>
        <w:autoSpaceDE w:val="0"/>
        <w:autoSpaceDN w:val="0"/>
        <w:adjustRightInd w:val="0"/>
        <w:spacing w:after="0" w:line="240" w:lineRule="auto"/>
        <w:ind w:firstLine="708"/>
        <w:jc w:val="both"/>
        <w:rPr>
          <w:rFonts w:ascii="Times New Roman" w:hAnsi="Times New Roman" w:cs="Times New Roman"/>
          <w:sz w:val="28"/>
          <w:szCs w:val="28"/>
        </w:rPr>
      </w:pPr>
      <w:r w:rsidRPr="00EF6907">
        <w:rPr>
          <w:rFonts w:ascii="Times New Roman" w:hAnsi="Times New Roman" w:cs="Times New Roman"/>
          <w:sz w:val="28"/>
          <w:szCs w:val="28"/>
        </w:rPr>
        <w:t>достижение научными и образовательными организациями значений планового объема посевов (посадок) сельскохозяйственных растений на 3 года на землях, на которых реализован проект мелиорации по культуртехническим мероприятиям и мероприятиям химической мелиорации;</w:t>
      </w:r>
    </w:p>
    <w:p w14:paraId="7CDDD63D"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 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r:id="rId57" w:history="1">
        <w:r w:rsidRPr="00EF6907">
          <w:rPr>
            <w:rFonts w:ascii="Times New Roman" w:hAnsi="Times New Roman" w:cs="Times New Roman"/>
            <w:color w:val="0000FF"/>
            <w:sz w:val="28"/>
            <w:szCs w:val="28"/>
          </w:rPr>
          <w:t>приложением N 1</w:t>
        </w:r>
      </w:hyperlink>
      <w:r w:rsidRPr="00EF6907">
        <w:rPr>
          <w:rFonts w:ascii="Times New Roman" w:hAnsi="Times New Roman" w:cs="Times New Roman"/>
          <w:sz w:val="28"/>
          <w:szCs w:val="28"/>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w:t>
      </w:r>
    </w:p>
    <w:p w14:paraId="6570CFC7"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13.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w:t>
      </w:r>
      <w:r w:rsidRPr="00EF6907">
        <w:rPr>
          <w:rFonts w:ascii="Times New Roman" w:hAnsi="Times New Roman" w:cs="Times New Roman"/>
          <w:sz w:val="28"/>
          <w:szCs w:val="28"/>
        </w:rPr>
        <w:lastRenderedPageBreak/>
        <w:t>соглашения к соглашению в части перемены лица в обязательстве с указанием в соглашении юридического лица, являющегося правопреемником.</w:t>
      </w:r>
    </w:p>
    <w:p w14:paraId="33DFFB9B"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58">
        <w:r w:rsidRPr="00EF6907">
          <w:rPr>
            <w:rFonts w:ascii="Times New Roman" w:hAnsi="Times New Roman" w:cs="Times New Roman"/>
            <w:sz w:val="28"/>
            <w:szCs w:val="28"/>
          </w:rPr>
          <w:t>абзацем вторым пункта 5 статьи 23</w:t>
        </w:r>
      </w:hyperlink>
      <w:r w:rsidRPr="00EF6907">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32C43BE1"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14.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59">
        <w:r w:rsidRPr="00EF6907">
          <w:rPr>
            <w:rFonts w:ascii="Times New Roman" w:hAnsi="Times New Roman" w:cs="Times New Roman"/>
            <w:sz w:val="28"/>
            <w:szCs w:val="28"/>
          </w:rPr>
          <w:t>абзацем вторым пункта 5 статьи 23</w:t>
        </w:r>
      </w:hyperlink>
      <w:r w:rsidRPr="00EF6907">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60">
        <w:r w:rsidRPr="00EF6907">
          <w:rPr>
            <w:rFonts w:ascii="Times New Roman" w:hAnsi="Times New Roman" w:cs="Times New Roman"/>
            <w:sz w:val="28"/>
            <w:szCs w:val="28"/>
          </w:rPr>
          <w:t>статьей 18</w:t>
        </w:r>
      </w:hyperlink>
      <w:r w:rsidRPr="00EF6907">
        <w:rPr>
          <w:rFonts w:ascii="Times New Roman" w:hAnsi="Times New Roman" w:cs="Times New Roman"/>
          <w:sz w:val="28"/>
          <w:szCs w:val="28"/>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14:paraId="2D3A0706"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15. В случае наличия не распределенных по результатам отбора остатков бюджетных ассигнований или увеличения направляемых на культуртехнические, агролесомелиоративные, </w:t>
      </w:r>
      <w:proofErr w:type="spellStart"/>
      <w:r w:rsidRPr="00EF6907">
        <w:rPr>
          <w:rFonts w:ascii="Times New Roman" w:hAnsi="Times New Roman" w:cs="Times New Roman"/>
          <w:sz w:val="28"/>
          <w:szCs w:val="28"/>
        </w:rPr>
        <w:t>агрофитомелиоративные</w:t>
      </w:r>
      <w:proofErr w:type="spellEnd"/>
      <w:r w:rsidRPr="00EF6907">
        <w:rPr>
          <w:rFonts w:ascii="Times New Roman" w:hAnsi="Times New Roman" w:cs="Times New Roman"/>
          <w:sz w:val="28"/>
          <w:szCs w:val="28"/>
        </w:rPr>
        <w:t xml:space="preserve"> мероприятия и мероприятия по химической мелиорации средств Министерство проводит дополнительные отборы получателей субсидий, объявления о проведении которых размещаются на едином портале не позднее 1 декабря текущего финансового года.</w:t>
      </w:r>
      <w:bookmarkStart w:id="18" w:name="Par117"/>
      <w:bookmarkEnd w:id="18"/>
    </w:p>
    <w:p w14:paraId="262C3451"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16. Направлениями затрат, на возмещение которых предоставляется субсидия, являются:</w:t>
      </w:r>
    </w:p>
    <w:p w14:paraId="08DFD7AD" w14:textId="77777777" w:rsidR="000F5ADF" w:rsidRPr="00EF6907" w:rsidRDefault="000F5ADF" w:rsidP="000F5ADF">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а) на культуртехнические мероприятия:</w:t>
      </w:r>
    </w:p>
    <w:p w14:paraId="0E61CFEF"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разработка проектно-сметной документации на проведение </w:t>
      </w:r>
      <w:proofErr w:type="spellStart"/>
      <w:r w:rsidRPr="00EF6907">
        <w:rPr>
          <w:rFonts w:ascii="Times New Roman" w:hAnsi="Times New Roman" w:cs="Times New Roman"/>
          <w:sz w:val="28"/>
          <w:szCs w:val="28"/>
        </w:rPr>
        <w:t>культуртехнических</w:t>
      </w:r>
      <w:proofErr w:type="spellEnd"/>
      <w:r w:rsidRPr="00EF6907">
        <w:rPr>
          <w:rFonts w:ascii="Times New Roman" w:hAnsi="Times New Roman" w:cs="Times New Roman"/>
          <w:sz w:val="28"/>
          <w:szCs w:val="28"/>
        </w:rPr>
        <w:t xml:space="preserve"> мероприятий -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w:t>
      </w:r>
    </w:p>
    <w:p w14:paraId="5972AD42"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расчистка земель от древесной и травянистой растительности, кочек, пней и мха, а также от камней и иных предметов;</w:t>
      </w:r>
    </w:p>
    <w:p w14:paraId="1F6DA7FA" w14:textId="77777777" w:rsidR="000F5ADF" w:rsidRPr="00EF6907" w:rsidRDefault="000F5ADF" w:rsidP="000F5ADF">
      <w:pPr>
        <w:autoSpaceDE w:val="0"/>
        <w:autoSpaceDN w:val="0"/>
        <w:adjustRightInd w:val="0"/>
        <w:spacing w:before="36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lastRenderedPageBreak/>
        <w:t xml:space="preserve">рыхление, </w:t>
      </w:r>
      <w:proofErr w:type="spellStart"/>
      <w:r w:rsidRPr="00EF6907">
        <w:rPr>
          <w:rFonts w:ascii="Times New Roman" w:hAnsi="Times New Roman" w:cs="Times New Roman"/>
          <w:sz w:val="28"/>
          <w:szCs w:val="28"/>
        </w:rPr>
        <w:t>пескование</w:t>
      </w:r>
      <w:proofErr w:type="spellEnd"/>
      <w:r w:rsidRPr="00EF6907">
        <w:rPr>
          <w:rFonts w:ascii="Times New Roman" w:hAnsi="Times New Roman" w:cs="Times New Roman"/>
          <w:sz w:val="28"/>
          <w:szCs w:val="28"/>
        </w:rPr>
        <w:t xml:space="preserve">, </w:t>
      </w:r>
      <w:proofErr w:type="spellStart"/>
      <w:r w:rsidRPr="00EF6907">
        <w:rPr>
          <w:rFonts w:ascii="Times New Roman" w:hAnsi="Times New Roman" w:cs="Times New Roman"/>
          <w:sz w:val="28"/>
          <w:szCs w:val="28"/>
        </w:rPr>
        <w:t>глинование</w:t>
      </w:r>
      <w:proofErr w:type="spellEnd"/>
      <w:r w:rsidRPr="00EF6907">
        <w:rPr>
          <w:rFonts w:ascii="Times New Roman" w:hAnsi="Times New Roman" w:cs="Times New Roman"/>
          <w:sz w:val="28"/>
          <w:szCs w:val="28"/>
        </w:rPr>
        <w:t>, землевание, плантаж и первичная обработка почвы;</w:t>
      </w:r>
    </w:p>
    <w:p w14:paraId="4CD1E3FB" w14:textId="77777777" w:rsidR="000F5ADF" w:rsidRPr="00EF6907" w:rsidRDefault="000F5ADF" w:rsidP="000F5ADF">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приобретение оборудования и материалов, нефтепродуктов всех видов, используемых на технологические цели, запасных частей и материалов для ремонта основных средств, инвентаря, приборов, инструментов и других средств труда;</w:t>
      </w:r>
    </w:p>
    <w:p w14:paraId="2B23FCEF"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оплату заработной платы постоянным, временным и сезонным работникам и отчисления по ней в государственные внебюджетные фонды;</w:t>
      </w:r>
    </w:p>
    <w:p w14:paraId="1EAB341E"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оплату услуг сторонних организаций;</w:t>
      </w:r>
    </w:p>
    <w:p w14:paraId="28FB2DD4"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оплату по договорам оказания услуг и выполнения работ;</w:t>
      </w:r>
    </w:p>
    <w:p w14:paraId="4719EA11"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p>
    <w:p w14:paraId="48357607"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б) на агролесомелиоративные мероприятия:</w:t>
      </w:r>
    </w:p>
    <w:p w14:paraId="45FDBAF1"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разработка проектно-сметной документации на проведение агролесомелиоративных мероприятий -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w:t>
      </w:r>
    </w:p>
    <w:p w14:paraId="31F98592"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защита земель от воздействия неблагоприятных явлений природного, антропогенного и техногенного происхождения путем создания защитных лесных насаждений по границам земель сельскохозяйственного назначения;</w:t>
      </w:r>
    </w:p>
    <w:p w14:paraId="4C85F998" w14:textId="77777777" w:rsidR="000F5ADF" w:rsidRPr="00EF6907" w:rsidRDefault="000F5ADF" w:rsidP="000F5ADF">
      <w:pPr>
        <w:autoSpaceDE w:val="0"/>
        <w:autoSpaceDN w:val="0"/>
        <w:adjustRightInd w:val="0"/>
        <w:spacing w:before="360" w:after="0" w:line="240" w:lineRule="auto"/>
        <w:ind w:firstLine="540"/>
        <w:contextualSpacing/>
        <w:jc w:val="both"/>
        <w:rPr>
          <w:rFonts w:ascii="Times New Roman" w:hAnsi="Times New Roman" w:cs="Times New Roman"/>
          <w:sz w:val="24"/>
          <w:szCs w:val="24"/>
        </w:rPr>
      </w:pPr>
      <w:r w:rsidRPr="00EF6907">
        <w:rPr>
          <w:rFonts w:ascii="Times New Roman" w:hAnsi="Times New Roman" w:cs="Times New Roman"/>
          <w:sz w:val="28"/>
          <w:szCs w:val="28"/>
        </w:rPr>
        <w:t>предотвращение деградации земель пастбищ путем создания защитных лесных насаждений;</w:t>
      </w:r>
    </w:p>
    <w:p w14:paraId="4AC527F7" w14:textId="77777777" w:rsidR="000F5ADF" w:rsidRPr="00EF6907" w:rsidRDefault="000F5ADF" w:rsidP="000F5ADF">
      <w:pPr>
        <w:autoSpaceDE w:val="0"/>
        <w:autoSpaceDN w:val="0"/>
        <w:adjustRightInd w:val="0"/>
        <w:spacing w:before="36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защита земель от эрозии путем создания защитных лесных насаждений в оврагах, балках, песках, на берегах рек и на других территориях;</w:t>
      </w:r>
    </w:p>
    <w:p w14:paraId="089B1037" w14:textId="77777777" w:rsidR="000F5ADF" w:rsidRPr="00EF6907" w:rsidRDefault="000F5ADF" w:rsidP="000F5ADF">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заготовку, приобретение и транспортировку посадочного материала;</w:t>
      </w:r>
    </w:p>
    <w:p w14:paraId="3FC9CD85" w14:textId="77777777" w:rsidR="000F5ADF" w:rsidRPr="00EF6907" w:rsidRDefault="000F5ADF" w:rsidP="000F5ADF">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приобретение оборудования и материалов, нефтепродуктов всех видов, используемых на технологические цели, запасных частей и материалов для ремонта основных средств, инвентаря, приборов, инструментов и других средств труда;</w:t>
      </w:r>
    </w:p>
    <w:p w14:paraId="3BDE425B"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оплату заработной платы постоянным, временным и сезонным работникам и отчисления по ней в государственные внебюджетные фонды;</w:t>
      </w:r>
    </w:p>
    <w:p w14:paraId="58A46B22"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оплату услуг сторонних организаций;</w:t>
      </w:r>
    </w:p>
    <w:p w14:paraId="36AEDB88"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оплату по договорам оказания услуг и выполнения работ;</w:t>
      </w:r>
    </w:p>
    <w:p w14:paraId="6D28C4A0"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p>
    <w:p w14:paraId="500C0E42"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в) на </w:t>
      </w:r>
      <w:proofErr w:type="spellStart"/>
      <w:r w:rsidRPr="00EF6907">
        <w:rPr>
          <w:rFonts w:ascii="Times New Roman" w:hAnsi="Times New Roman" w:cs="Times New Roman"/>
          <w:sz w:val="28"/>
          <w:szCs w:val="28"/>
        </w:rPr>
        <w:t>агрофитомелиоративные</w:t>
      </w:r>
      <w:proofErr w:type="spellEnd"/>
      <w:r w:rsidRPr="00EF6907">
        <w:rPr>
          <w:rFonts w:ascii="Times New Roman" w:hAnsi="Times New Roman" w:cs="Times New Roman"/>
          <w:sz w:val="28"/>
          <w:szCs w:val="28"/>
        </w:rPr>
        <w:t xml:space="preserve"> мероприятия:</w:t>
      </w:r>
    </w:p>
    <w:p w14:paraId="798BD59C"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разработка проектно-сметной документации на проведение </w:t>
      </w:r>
      <w:proofErr w:type="spellStart"/>
      <w:r w:rsidRPr="00EF6907">
        <w:rPr>
          <w:rFonts w:ascii="Times New Roman" w:hAnsi="Times New Roman" w:cs="Times New Roman"/>
          <w:sz w:val="28"/>
          <w:szCs w:val="28"/>
        </w:rPr>
        <w:t>агрофитомелиоративных</w:t>
      </w:r>
      <w:proofErr w:type="spellEnd"/>
      <w:r w:rsidRPr="00EF6907">
        <w:rPr>
          <w:rFonts w:ascii="Times New Roman" w:hAnsi="Times New Roman" w:cs="Times New Roman"/>
          <w:sz w:val="28"/>
          <w:szCs w:val="28"/>
        </w:rPr>
        <w:t xml:space="preserve"> мероприятий -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w:t>
      </w:r>
    </w:p>
    <w:p w14:paraId="048EC77F"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создание мелиоративно-кормовых насаждений многолетних трав ленточным посевом;</w:t>
      </w:r>
    </w:p>
    <w:p w14:paraId="7488167F"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lastRenderedPageBreak/>
        <w:t xml:space="preserve">создание </w:t>
      </w:r>
      <w:proofErr w:type="spellStart"/>
      <w:r w:rsidRPr="00EF6907">
        <w:rPr>
          <w:rFonts w:ascii="Times New Roman" w:hAnsi="Times New Roman" w:cs="Times New Roman"/>
          <w:sz w:val="28"/>
          <w:szCs w:val="28"/>
        </w:rPr>
        <w:t>противодефляционных</w:t>
      </w:r>
      <w:proofErr w:type="spellEnd"/>
      <w:r w:rsidRPr="00EF6907">
        <w:rPr>
          <w:rFonts w:ascii="Times New Roman" w:hAnsi="Times New Roman" w:cs="Times New Roman"/>
          <w:sz w:val="28"/>
          <w:szCs w:val="28"/>
        </w:rPr>
        <w:t xml:space="preserve"> кулис с применением регенеративных кормовых насаждений;</w:t>
      </w:r>
    </w:p>
    <w:p w14:paraId="23D3EB4B"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закрепление песков </w:t>
      </w:r>
      <w:proofErr w:type="spellStart"/>
      <w:r w:rsidRPr="00EF6907">
        <w:rPr>
          <w:rFonts w:ascii="Times New Roman" w:hAnsi="Times New Roman" w:cs="Times New Roman"/>
          <w:sz w:val="28"/>
          <w:szCs w:val="28"/>
        </w:rPr>
        <w:t>аэропосевом</w:t>
      </w:r>
      <w:proofErr w:type="spellEnd"/>
      <w:r w:rsidRPr="00EF6907">
        <w:rPr>
          <w:rFonts w:ascii="Times New Roman" w:hAnsi="Times New Roman" w:cs="Times New Roman"/>
          <w:sz w:val="28"/>
          <w:szCs w:val="28"/>
        </w:rPr>
        <w:t xml:space="preserve"> и механическим способом;</w:t>
      </w:r>
    </w:p>
    <w:p w14:paraId="13F6581E"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облесение очагов дефляции;</w:t>
      </w:r>
    </w:p>
    <w:p w14:paraId="6C9F2F64" w14:textId="77777777" w:rsidR="000F5ADF" w:rsidRPr="00EF6907" w:rsidRDefault="000F5ADF" w:rsidP="000F5ADF">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заготовку, приобретение и транспортировку семян и посадочного материала;</w:t>
      </w:r>
    </w:p>
    <w:p w14:paraId="31EA0DE2" w14:textId="77777777" w:rsidR="000F5ADF" w:rsidRPr="00EF6907" w:rsidRDefault="000F5ADF" w:rsidP="000F5ADF">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приобретение оборудования и материалов, нефтепродуктов всех видов, используемых на технологические цели, запасных частей и материалов для ремонта основных средств, инвентаря, приборов, инструментов и других средств труда;</w:t>
      </w:r>
    </w:p>
    <w:p w14:paraId="7B2368FF"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оплату заработной платы постоянным, временным и сезонным работникам и отчисления по ней в государственные внебюджетные фонды;</w:t>
      </w:r>
    </w:p>
    <w:p w14:paraId="187FECEF"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оплату услуг сторонних организаций;</w:t>
      </w:r>
    </w:p>
    <w:p w14:paraId="7EB14EAF"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оплату по договорам оказания услуг и выполнения работ;</w:t>
      </w:r>
    </w:p>
    <w:p w14:paraId="732482D0" w14:textId="77777777" w:rsidR="000F5ADF" w:rsidRPr="00EF6907" w:rsidRDefault="000F5ADF" w:rsidP="000F5ADF">
      <w:pPr>
        <w:autoSpaceDE w:val="0"/>
        <w:autoSpaceDN w:val="0"/>
        <w:adjustRightInd w:val="0"/>
        <w:spacing w:after="0" w:line="240" w:lineRule="auto"/>
        <w:contextualSpacing/>
        <w:rPr>
          <w:rFonts w:ascii="Times New Roman" w:hAnsi="Times New Roman" w:cs="Times New Roman"/>
          <w:sz w:val="24"/>
          <w:szCs w:val="24"/>
        </w:rPr>
      </w:pPr>
    </w:p>
    <w:p w14:paraId="5ABB4D7D" w14:textId="77777777" w:rsidR="000F5ADF" w:rsidRPr="00EF6907" w:rsidRDefault="000F5ADF" w:rsidP="000F5ADF">
      <w:pPr>
        <w:autoSpaceDE w:val="0"/>
        <w:autoSpaceDN w:val="0"/>
        <w:adjustRightInd w:val="0"/>
        <w:spacing w:before="36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г) на мероприятия по химической мелиорации земель:</w:t>
      </w:r>
    </w:p>
    <w:p w14:paraId="5E988BDA"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приобретение химических </w:t>
      </w:r>
      <w:proofErr w:type="spellStart"/>
      <w:r w:rsidRPr="00EF6907">
        <w:rPr>
          <w:rFonts w:ascii="Times New Roman" w:hAnsi="Times New Roman" w:cs="Times New Roman"/>
          <w:sz w:val="28"/>
          <w:szCs w:val="28"/>
        </w:rPr>
        <w:t>мелиорантов</w:t>
      </w:r>
      <w:proofErr w:type="spellEnd"/>
      <w:r w:rsidRPr="00EF6907">
        <w:rPr>
          <w:rFonts w:ascii="Times New Roman" w:hAnsi="Times New Roman" w:cs="Times New Roman"/>
          <w:sz w:val="28"/>
          <w:szCs w:val="28"/>
        </w:rPr>
        <w:t xml:space="preserve">, включенных в Государственный каталог пестицидов и агрохимикатов, разрешенных к применению на территории Российской Федерации (далее - </w:t>
      </w:r>
      <w:proofErr w:type="spellStart"/>
      <w:r w:rsidRPr="00EF6907">
        <w:rPr>
          <w:rFonts w:ascii="Times New Roman" w:hAnsi="Times New Roman" w:cs="Times New Roman"/>
          <w:sz w:val="28"/>
          <w:szCs w:val="28"/>
        </w:rPr>
        <w:t>мелиоранты</w:t>
      </w:r>
      <w:proofErr w:type="spellEnd"/>
      <w:r w:rsidRPr="00EF6907">
        <w:rPr>
          <w:rFonts w:ascii="Times New Roman" w:hAnsi="Times New Roman" w:cs="Times New Roman"/>
          <w:sz w:val="28"/>
          <w:szCs w:val="28"/>
        </w:rPr>
        <w:t>);</w:t>
      </w:r>
    </w:p>
    <w:p w14:paraId="1D3A0310"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осуществление работ для проведения химической мелиорации земель;</w:t>
      </w:r>
    </w:p>
    <w:p w14:paraId="5594409F"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осуществление транспортных расходов на доставку </w:t>
      </w:r>
      <w:proofErr w:type="spellStart"/>
      <w:r w:rsidRPr="00EF6907">
        <w:rPr>
          <w:rFonts w:ascii="Times New Roman" w:hAnsi="Times New Roman" w:cs="Times New Roman"/>
          <w:sz w:val="28"/>
          <w:szCs w:val="28"/>
        </w:rPr>
        <w:t>мелиорантов</w:t>
      </w:r>
      <w:proofErr w:type="spellEnd"/>
      <w:r w:rsidRPr="00EF6907">
        <w:rPr>
          <w:rFonts w:ascii="Times New Roman" w:hAnsi="Times New Roman" w:cs="Times New Roman"/>
          <w:sz w:val="28"/>
          <w:szCs w:val="28"/>
        </w:rPr>
        <w:t xml:space="preserve"> от места их приобретения до места проведения мероприятий по химической мелиорации земель;</w:t>
      </w:r>
    </w:p>
    <w:p w14:paraId="337FFC5D"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разработка проектно-сметной документации на проведение мероприятий по химической мелиорации земель на основании данных агрохимического обследования полей -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w:t>
      </w:r>
    </w:p>
    <w:p w14:paraId="50014524" w14:textId="77777777" w:rsidR="000F5ADF" w:rsidRPr="00EF6907" w:rsidRDefault="000F5ADF" w:rsidP="000F5ADF">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приобретение оборудования и материалов, нефтепродуктов всех видов, используемых на технологические цели, запасных частей и материалов для ремонта основных средств, инвентаря, приборов, инструментов и других средств труда;</w:t>
      </w:r>
    </w:p>
    <w:p w14:paraId="5BC6493F"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оплату заработной платы постоянным, временным и сезонным работникам и отчисления по ней в государственные внебюджетные фонды;</w:t>
      </w:r>
    </w:p>
    <w:p w14:paraId="60F4E78D"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оплату услуг сторонних организаций;</w:t>
      </w:r>
    </w:p>
    <w:p w14:paraId="2E63FB1E" w14:textId="77777777" w:rsidR="000F5ADF" w:rsidRPr="00EF6907" w:rsidRDefault="000F5ADF" w:rsidP="000F5ADF">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оплату по договорам оказания услуг и выполнения работ.</w:t>
      </w:r>
    </w:p>
    <w:p w14:paraId="4CA58125"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 Не осуществляется возмещение затрат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p>
    <w:p w14:paraId="04583AB7" w14:textId="77777777" w:rsidR="000F5ADF" w:rsidRPr="00EF6907" w:rsidRDefault="000F5ADF" w:rsidP="000F5ADF">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EF6907">
        <w:rPr>
          <w:rFonts w:ascii="Times New Roman" w:hAnsi="Times New Roman" w:cs="Times New Roman"/>
          <w:sz w:val="28"/>
          <w:szCs w:val="28"/>
        </w:rPr>
        <w:t>17. Результатом предоставления субсидии на 31 декабря года предоставления субсидии является:</w:t>
      </w:r>
    </w:p>
    <w:p w14:paraId="47D142E4" w14:textId="77777777" w:rsidR="000F5ADF" w:rsidRPr="00EF6907" w:rsidRDefault="000F5ADF" w:rsidP="000F5ADF">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EF6907">
        <w:rPr>
          <w:rFonts w:ascii="Times New Roman" w:hAnsi="Times New Roman" w:cs="Times New Roman"/>
          <w:sz w:val="28"/>
          <w:szCs w:val="28"/>
        </w:rPr>
        <w:lastRenderedPageBreak/>
        <w:t xml:space="preserve">а) по мероприятиям, указанным в </w:t>
      </w:r>
      <w:proofErr w:type="spellStart"/>
      <w:r w:rsidRPr="00EF6907">
        <w:rPr>
          <w:rFonts w:ascii="Times New Roman" w:hAnsi="Times New Roman" w:cs="Times New Roman"/>
          <w:color w:val="0000FF"/>
          <w:sz w:val="28"/>
          <w:szCs w:val="28"/>
        </w:rPr>
        <w:t>пп</w:t>
      </w:r>
      <w:proofErr w:type="spellEnd"/>
      <w:r w:rsidRPr="00EF6907">
        <w:rPr>
          <w:rFonts w:ascii="Times New Roman" w:hAnsi="Times New Roman" w:cs="Times New Roman"/>
          <w:color w:val="0000FF"/>
          <w:sz w:val="28"/>
          <w:szCs w:val="28"/>
        </w:rPr>
        <w:t>. «а» пункта 2</w:t>
      </w:r>
      <w:r w:rsidRPr="00EF6907">
        <w:rPr>
          <w:rFonts w:ascii="Times New Roman" w:hAnsi="Times New Roman" w:cs="Times New Roman"/>
          <w:sz w:val="28"/>
          <w:szCs w:val="28"/>
        </w:rPr>
        <w:t xml:space="preserve"> настоящих Правил, - вовлечение в оборот сельскохозяйственных угодий за счет проведения </w:t>
      </w:r>
      <w:proofErr w:type="spellStart"/>
      <w:r w:rsidRPr="00EF6907">
        <w:rPr>
          <w:rFonts w:ascii="Times New Roman" w:hAnsi="Times New Roman" w:cs="Times New Roman"/>
          <w:sz w:val="28"/>
          <w:szCs w:val="28"/>
        </w:rPr>
        <w:t>культуртехнических</w:t>
      </w:r>
      <w:proofErr w:type="spellEnd"/>
      <w:r w:rsidRPr="00EF6907">
        <w:rPr>
          <w:rFonts w:ascii="Times New Roman" w:hAnsi="Times New Roman" w:cs="Times New Roman"/>
          <w:sz w:val="28"/>
          <w:szCs w:val="28"/>
        </w:rPr>
        <w:t xml:space="preserve"> мероприятий (гектаров);</w:t>
      </w:r>
    </w:p>
    <w:p w14:paraId="41FFF873" w14:textId="77777777" w:rsidR="000F5ADF" w:rsidRPr="00EF6907" w:rsidRDefault="000F5ADF" w:rsidP="000F5ADF">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EF6907">
        <w:rPr>
          <w:rFonts w:ascii="Times New Roman" w:hAnsi="Times New Roman" w:cs="Times New Roman"/>
          <w:sz w:val="28"/>
          <w:szCs w:val="28"/>
        </w:rPr>
        <w:t>б) по мероприятиям, указанным в</w:t>
      </w:r>
      <w:r w:rsidRPr="00EF6907">
        <w:rPr>
          <w:rFonts w:ascii="Times New Roman" w:hAnsi="Times New Roman" w:cs="Times New Roman"/>
          <w:color w:val="0000FF"/>
          <w:sz w:val="28"/>
          <w:szCs w:val="28"/>
        </w:rPr>
        <w:t xml:space="preserve"> </w:t>
      </w:r>
      <w:proofErr w:type="spellStart"/>
      <w:r w:rsidRPr="00EF6907">
        <w:rPr>
          <w:rFonts w:ascii="Times New Roman" w:hAnsi="Times New Roman" w:cs="Times New Roman"/>
          <w:color w:val="0000FF"/>
          <w:sz w:val="28"/>
          <w:szCs w:val="28"/>
        </w:rPr>
        <w:t>пп</w:t>
      </w:r>
      <w:proofErr w:type="spellEnd"/>
      <w:r w:rsidRPr="00EF6907">
        <w:rPr>
          <w:rFonts w:ascii="Times New Roman" w:hAnsi="Times New Roman" w:cs="Times New Roman"/>
          <w:color w:val="0000FF"/>
          <w:sz w:val="28"/>
          <w:szCs w:val="28"/>
        </w:rPr>
        <w:t>. «</w:t>
      </w:r>
      <w:proofErr w:type="gramStart"/>
      <w:r w:rsidRPr="00EF6907">
        <w:rPr>
          <w:rFonts w:ascii="Times New Roman" w:hAnsi="Times New Roman" w:cs="Times New Roman"/>
          <w:color w:val="0000FF"/>
          <w:sz w:val="28"/>
          <w:szCs w:val="28"/>
        </w:rPr>
        <w:t>б»  и</w:t>
      </w:r>
      <w:proofErr w:type="gramEnd"/>
      <w:r w:rsidRPr="00EF6907">
        <w:rPr>
          <w:rFonts w:ascii="Times New Roman" w:hAnsi="Times New Roman" w:cs="Times New Roman"/>
          <w:color w:val="0000FF"/>
          <w:sz w:val="28"/>
          <w:szCs w:val="28"/>
        </w:rPr>
        <w:t xml:space="preserve"> «в» пункта 2</w:t>
      </w:r>
      <w:r w:rsidRPr="00EF6907">
        <w:rPr>
          <w:rFonts w:ascii="Times New Roman" w:hAnsi="Times New Roman" w:cs="Times New Roman"/>
          <w:sz w:val="28"/>
          <w:szCs w:val="28"/>
        </w:rPr>
        <w:t xml:space="preserve">  настоящих Правил, - защита и сохранение сельскохозяйственных угодий от ветровой эрозии и опустынивания (гектаров);</w:t>
      </w:r>
    </w:p>
    <w:p w14:paraId="13EB2288" w14:textId="77777777" w:rsidR="000F5ADF" w:rsidRPr="00EF6907" w:rsidRDefault="000F5ADF" w:rsidP="000F5ADF">
      <w:pPr>
        <w:autoSpaceDE w:val="0"/>
        <w:autoSpaceDN w:val="0"/>
        <w:adjustRightInd w:val="0"/>
        <w:spacing w:before="280" w:after="0" w:line="240" w:lineRule="auto"/>
        <w:ind w:firstLine="53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в) по мероприятиям, указанным в </w:t>
      </w:r>
      <w:proofErr w:type="spellStart"/>
      <w:r w:rsidRPr="00EF6907">
        <w:rPr>
          <w:rFonts w:ascii="Times New Roman" w:hAnsi="Times New Roman" w:cs="Times New Roman"/>
          <w:color w:val="0000FF"/>
          <w:sz w:val="28"/>
          <w:szCs w:val="28"/>
        </w:rPr>
        <w:t>пп</w:t>
      </w:r>
      <w:proofErr w:type="spellEnd"/>
      <w:r w:rsidRPr="00EF6907">
        <w:rPr>
          <w:rFonts w:ascii="Times New Roman" w:hAnsi="Times New Roman" w:cs="Times New Roman"/>
          <w:color w:val="0000FF"/>
          <w:sz w:val="28"/>
          <w:szCs w:val="28"/>
        </w:rPr>
        <w:t>. «г» пункта 2</w:t>
      </w:r>
      <w:r w:rsidRPr="00EF6907">
        <w:rPr>
          <w:rFonts w:ascii="Times New Roman" w:hAnsi="Times New Roman" w:cs="Times New Roman"/>
          <w:sz w:val="28"/>
          <w:szCs w:val="28"/>
        </w:rPr>
        <w:t xml:space="preserve"> настоящих Правил, - восстановление плодородия пашни за счет химической мелиорации земель (гектаров).</w:t>
      </w:r>
    </w:p>
    <w:p w14:paraId="3E986B36"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Значение результата предоставления субсидии устанавливается Министерством в соглашении.</w:t>
      </w:r>
    </w:p>
    <w:p w14:paraId="7855CC1B"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color w:val="000000" w:themeColor="text1"/>
          <w:sz w:val="28"/>
          <w:szCs w:val="28"/>
        </w:rPr>
      </w:pPr>
      <w:r w:rsidRPr="00EF6907">
        <w:rPr>
          <w:rFonts w:ascii="Times New Roman" w:hAnsi="Times New Roman" w:cs="Times New Roman"/>
          <w:sz w:val="28"/>
          <w:szCs w:val="28"/>
        </w:rPr>
        <w:t xml:space="preserve">18. Субсидия перечисляется не позднее 10-го рабочего дня, следующего за днем принятия Министерством по результатам рассмотрения и проверки документов, указанных в </w:t>
      </w:r>
      <w:hyperlink w:anchor="P103">
        <w:r w:rsidRPr="00EF6907">
          <w:rPr>
            <w:rFonts w:ascii="Times New Roman" w:hAnsi="Times New Roman" w:cs="Times New Roman"/>
            <w:sz w:val="28"/>
            <w:szCs w:val="28"/>
          </w:rPr>
          <w:t>пункте 9</w:t>
        </w:r>
      </w:hyperlink>
      <w:r w:rsidRPr="00EF6907">
        <w:rPr>
          <w:rFonts w:ascii="Times New Roman" w:hAnsi="Times New Roman" w:cs="Times New Roman"/>
          <w:sz w:val="28"/>
          <w:szCs w:val="28"/>
        </w:rPr>
        <w:t xml:space="preserve"> настоящих Правил, решения о предоставлении субсидии,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w:t>
      </w:r>
      <w:r w:rsidRPr="00EF6907">
        <w:rPr>
          <w:rFonts w:ascii="Times New Roman" w:hAnsi="Times New Roman" w:cs="Times New Roman"/>
          <w:color w:val="000000" w:themeColor="text1"/>
          <w:sz w:val="28"/>
          <w:szCs w:val="28"/>
        </w:rPr>
        <w:t xml:space="preserve"> российской кредитной организации.</w:t>
      </w:r>
    </w:p>
    <w:p w14:paraId="0E8431AE"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p>
    <w:p w14:paraId="00729C15" w14:textId="77777777" w:rsidR="000F5ADF" w:rsidRPr="00EF6907" w:rsidRDefault="000F5ADF" w:rsidP="000F5ADF">
      <w:pPr>
        <w:autoSpaceDE w:val="0"/>
        <w:autoSpaceDN w:val="0"/>
        <w:adjustRightInd w:val="0"/>
        <w:spacing w:after="0" w:line="240" w:lineRule="auto"/>
        <w:contextualSpacing/>
        <w:jc w:val="center"/>
        <w:outlineLvl w:val="1"/>
        <w:rPr>
          <w:rFonts w:ascii="Times New Roman" w:hAnsi="Times New Roman" w:cs="Times New Roman"/>
          <w:b/>
          <w:bCs/>
          <w:sz w:val="28"/>
          <w:szCs w:val="28"/>
        </w:rPr>
      </w:pPr>
      <w:r w:rsidRPr="00EF6907">
        <w:rPr>
          <w:rFonts w:ascii="Times New Roman" w:hAnsi="Times New Roman" w:cs="Times New Roman"/>
          <w:b/>
          <w:bCs/>
          <w:sz w:val="28"/>
          <w:szCs w:val="28"/>
        </w:rPr>
        <w:t>III. Порядок представления отчетности, осуществления</w:t>
      </w:r>
    </w:p>
    <w:p w14:paraId="47DA8A20" w14:textId="77777777" w:rsidR="000F5ADF" w:rsidRPr="00EF6907" w:rsidRDefault="000F5ADF" w:rsidP="000F5ADF">
      <w:pPr>
        <w:autoSpaceDE w:val="0"/>
        <w:autoSpaceDN w:val="0"/>
        <w:adjustRightInd w:val="0"/>
        <w:spacing w:after="0" w:line="240" w:lineRule="auto"/>
        <w:contextualSpacing/>
        <w:jc w:val="center"/>
        <w:rPr>
          <w:rFonts w:ascii="Times New Roman" w:hAnsi="Times New Roman" w:cs="Times New Roman"/>
          <w:b/>
          <w:bCs/>
          <w:sz w:val="28"/>
          <w:szCs w:val="28"/>
        </w:rPr>
      </w:pPr>
      <w:r w:rsidRPr="00EF6907">
        <w:rPr>
          <w:rFonts w:ascii="Times New Roman" w:hAnsi="Times New Roman" w:cs="Times New Roman"/>
          <w:b/>
          <w:bCs/>
          <w:sz w:val="28"/>
          <w:szCs w:val="28"/>
        </w:rPr>
        <w:t>контроля (мониторинга) за соблюдением условий и порядка</w:t>
      </w:r>
    </w:p>
    <w:p w14:paraId="25F1C5D2" w14:textId="77777777" w:rsidR="000F5ADF" w:rsidRPr="00EF6907" w:rsidRDefault="000F5ADF" w:rsidP="000F5ADF">
      <w:pPr>
        <w:autoSpaceDE w:val="0"/>
        <w:autoSpaceDN w:val="0"/>
        <w:adjustRightInd w:val="0"/>
        <w:spacing w:after="0" w:line="240" w:lineRule="auto"/>
        <w:contextualSpacing/>
        <w:jc w:val="center"/>
        <w:rPr>
          <w:rFonts w:ascii="Times New Roman" w:hAnsi="Times New Roman" w:cs="Times New Roman"/>
          <w:b/>
          <w:bCs/>
          <w:sz w:val="28"/>
          <w:szCs w:val="28"/>
        </w:rPr>
      </w:pPr>
      <w:r w:rsidRPr="00EF6907">
        <w:rPr>
          <w:rFonts w:ascii="Times New Roman" w:hAnsi="Times New Roman" w:cs="Times New Roman"/>
          <w:b/>
          <w:bCs/>
          <w:sz w:val="28"/>
          <w:szCs w:val="28"/>
        </w:rPr>
        <w:t>предоставления субсидии и ответственность за их нарушение</w:t>
      </w:r>
    </w:p>
    <w:p w14:paraId="473EC036" w14:textId="77777777" w:rsidR="000F5ADF" w:rsidRPr="00EF6907" w:rsidRDefault="000F5ADF" w:rsidP="000F5ADF">
      <w:pPr>
        <w:autoSpaceDE w:val="0"/>
        <w:autoSpaceDN w:val="0"/>
        <w:adjustRightInd w:val="0"/>
        <w:spacing w:after="0" w:line="240" w:lineRule="auto"/>
        <w:contextualSpacing/>
        <w:jc w:val="both"/>
        <w:rPr>
          <w:rFonts w:ascii="Times New Roman" w:hAnsi="Times New Roman" w:cs="Times New Roman"/>
          <w:sz w:val="28"/>
          <w:szCs w:val="28"/>
        </w:rPr>
      </w:pPr>
    </w:p>
    <w:p w14:paraId="4D60B6ED"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bookmarkStart w:id="19" w:name="Par130"/>
      <w:bookmarkEnd w:id="19"/>
      <w:r w:rsidRPr="00EF6907">
        <w:rPr>
          <w:rFonts w:ascii="Times New Roman" w:hAnsi="Times New Roman" w:cs="Times New Roman"/>
          <w:sz w:val="28"/>
          <w:szCs w:val="28"/>
        </w:rPr>
        <w:t xml:space="preserve">19. Получатель субсидии (за исключением сельскохозяйственных товаропроизводителей, являющихся субъектами микропредпринимательства в соответствии с Федеральным </w:t>
      </w:r>
      <w:hyperlink r:id="rId61">
        <w:r w:rsidRPr="00EF6907">
          <w:rPr>
            <w:rFonts w:ascii="Times New Roman" w:hAnsi="Times New Roman" w:cs="Times New Roman"/>
            <w:sz w:val="28"/>
            <w:szCs w:val="28"/>
          </w:rPr>
          <w:t>законом</w:t>
        </w:r>
      </w:hyperlink>
      <w:r w:rsidRPr="00EF6907">
        <w:rPr>
          <w:rFonts w:ascii="Times New Roman" w:hAnsi="Times New Roman" w:cs="Times New Roman"/>
          <w:sz w:val="28"/>
          <w:szCs w:val="28"/>
        </w:rPr>
        <w:t xml:space="preserve"> «О развитии малого и среднего предпринимательства в Российской Федерации») представляет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w:t>
      </w:r>
    </w:p>
    <w:p w14:paraId="12567DBD"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Получатель субсидии - сельскохозяйственный товаропроизводитель, являющийся субъектом микропредпринимательства в соответствии с Федеральным </w:t>
      </w:r>
      <w:hyperlink r:id="rId62">
        <w:r w:rsidRPr="00EF6907">
          <w:rPr>
            <w:rFonts w:ascii="Times New Roman" w:hAnsi="Times New Roman" w:cs="Times New Roman"/>
            <w:sz w:val="28"/>
            <w:szCs w:val="28"/>
          </w:rPr>
          <w:t>законом</w:t>
        </w:r>
      </w:hyperlink>
      <w:r w:rsidRPr="00EF6907">
        <w:rPr>
          <w:rFonts w:ascii="Times New Roman" w:hAnsi="Times New Roman" w:cs="Times New Roman"/>
          <w:sz w:val="28"/>
          <w:szCs w:val="28"/>
        </w:rPr>
        <w:t xml:space="preserve"> «О развитии малого и среднего предпринимательства в Российской Федерации», представляет данный отчет не реже одного раза в год не позднее 1 февраля года, следующего за годом предоставления субсидии.</w:t>
      </w:r>
    </w:p>
    <w:p w14:paraId="1B2274C2"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Представление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13E5F9B1"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Министерство осуществляет проверку и принятие отчетности, указанной в настоящем пункте, в срок, не превышающий 20 рабочих дней со дня ее представления.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«Электронный бюджет». </w:t>
      </w:r>
      <w:r w:rsidRPr="00EF6907">
        <w:rPr>
          <w:rFonts w:ascii="Times New Roman" w:hAnsi="Times New Roman" w:cs="Times New Roman"/>
          <w:sz w:val="28"/>
          <w:szCs w:val="28"/>
        </w:rPr>
        <w:lastRenderedPageBreak/>
        <w:t>Доработанный отчет должен быть представлен получателем субсидии в срок не позднее 3 рабочих дней со дня его возврата на доработку с использованием системы «Электронный бюджет».</w:t>
      </w:r>
    </w:p>
    <w:p w14:paraId="78A8AC27" w14:textId="77777777" w:rsidR="000F5ADF" w:rsidRPr="00EF6907" w:rsidRDefault="000F5ADF" w:rsidP="000F5ADF">
      <w:pPr>
        <w:spacing w:after="0"/>
        <w:ind w:firstLine="567"/>
        <w:contextualSpacing/>
        <w:jc w:val="both"/>
        <w:rPr>
          <w:rFonts w:ascii="Times New Roman" w:hAnsi="Times New Roman" w:cs="Times New Roman"/>
          <w:sz w:val="28"/>
          <w:szCs w:val="28"/>
        </w:rPr>
      </w:pPr>
      <w:r w:rsidRPr="00EF6907">
        <w:rPr>
          <w:rFonts w:ascii="Times New Roman" w:hAnsi="Times New Roman" w:cs="Times New Roman"/>
          <w:sz w:val="28"/>
          <w:szCs w:val="28"/>
        </w:rPr>
        <w:t>Также получатель субсидии представляет в Министерство не позднее 1 марта года, следующего за годом получения субсидии, отчетность о финансово-экономическом состоянии товаропроизводителей агропромышленного комплекса, получателей средств за отчетный финансовый год по формам, установленным Министерством сельского хозяйства Российской Федерации (далее – Минсельхоз РФ) и размещённым на официальном сайте Федерального государственного бюджетного учреждения «Центр экспертной оценки эффективности деятельности в сфере агропромышленного комплекса» при Минсельхозе РФ в информационно-телекоммуникационной сети «Интернет» (www.cspapk.ru) в разделе «Отчетность АПК», в управление (отдел) сельского хозяйства Администрации муниципального района Республики Дагестан, на территории которого зарегистрирован получатель субсидии, для составления и направления сводной отчетности по агропромышленному комплексу Республики Дагестан в Минсельхоз РФ.</w:t>
      </w:r>
    </w:p>
    <w:p w14:paraId="79E13E7D"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20.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 не реже одного раза в год.</w:t>
      </w:r>
    </w:p>
    <w:p w14:paraId="51273805" w14:textId="77777777" w:rsidR="000F5ADF" w:rsidRPr="00EF6907" w:rsidRDefault="000F5ADF" w:rsidP="000F5ADF">
      <w:pPr>
        <w:spacing w:after="0"/>
        <w:ind w:firstLine="567"/>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21.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Органами государственного финансового контроля Республики Дагестан осуществляется проверка получателя субсидии в соответствии со </w:t>
      </w:r>
      <w:hyperlink r:id="rId63">
        <w:r w:rsidRPr="00EF6907">
          <w:rPr>
            <w:rFonts w:ascii="Times New Roman" w:hAnsi="Times New Roman" w:cs="Times New Roman"/>
            <w:sz w:val="28"/>
            <w:szCs w:val="28"/>
          </w:rPr>
          <w:t>статьями 268.1</w:t>
        </w:r>
      </w:hyperlink>
      <w:r w:rsidRPr="00EF6907">
        <w:rPr>
          <w:rFonts w:ascii="Times New Roman" w:hAnsi="Times New Roman" w:cs="Times New Roman"/>
          <w:sz w:val="28"/>
          <w:szCs w:val="28"/>
        </w:rPr>
        <w:t xml:space="preserve"> и </w:t>
      </w:r>
      <w:hyperlink r:id="rId64">
        <w:r w:rsidRPr="00EF6907">
          <w:rPr>
            <w:rFonts w:ascii="Times New Roman" w:hAnsi="Times New Roman" w:cs="Times New Roman"/>
            <w:sz w:val="28"/>
            <w:szCs w:val="28"/>
          </w:rPr>
          <w:t>269.2</w:t>
        </w:r>
      </w:hyperlink>
      <w:r w:rsidRPr="00EF6907">
        <w:rPr>
          <w:rFonts w:ascii="Times New Roman" w:hAnsi="Times New Roman" w:cs="Times New Roman"/>
          <w:sz w:val="28"/>
          <w:szCs w:val="28"/>
        </w:rPr>
        <w:t xml:space="preserve"> Бюджетного кодекса Российской Федерации.</w:t>
      </w:r>
    </w:p>
    <w:p w14:paraId="689D0655"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22. Субсидия подлежит возврату в республиканский бюджет Республики Дагестан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уполномоченным органом государственного финансового контроля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14:paraId="6B08E802" w14:textId="77777777" w:rsidR="000F5ADF" w:rsidRPr="00EF6907" w:rsidRDefault="000F5ADF" w:rsidP="000F5ADF">
      <w:pPr>
        <w:autoSpaceDE w:val="0"/>
        <w:autoSpaceDN w:val="0"/>
        <w:adjustRightInd w:val="0"/>
        <w:spacing w:before="280"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lastRenderedPageBreak/>
        <w:t>Объем средств, подлежащих возврату в республиканский бюджет Республики Дагестан (</w:t>
      </w:r>
      <w:proofErr w:type="spellStart"/>
      <w:r w:rsidRPr="00EF6907">
        <w:rPr>
          <w:rFonts w:ascii="Times New Roman" w:hAnsi="Times New Roman" w:cs="Times New Roman"/>
          <w:sz w:val="28"/>
          <w:szCs w:val="28"/>
        </w:rPr>
        <w:t>ОС</w:t>
      </w:r>
      <w:r w:rsidRPr="00EF6907">
        <w:rPr>
          <w:rFonts w:ascii="Times New Roman" w:hAnsi="Times New Roman" w:cs="Times New Roman"/>
          <w:sz w:val="28"/>
          <w:szCs w:val="28"/>
          <w:vertAlign w:val="subscript"/>
        </w:rPr>
        <w:t>в</w:t>
      </w:r>
      <w:proofErr w:type="spellEnd"/>
      <w:r w:rsidRPr="00EF6907">
        <w:rPr>
          <w:rFonts w:ascii="Times New Roman" w:hAnsi="Times New Roman" w:cs="Times New Roman"/>
          <w:sz w:val="28"/>
          <w:szCs w:val="28"/>
        </w:rPr>
        <w:t>) в случае недостижения значений результатов предоставления субсидии, рассчитывается по формуле:</w:t>
      </w:r>
    </w:p>
    <w:p w14:paraId="4FB97B9A" w14:textId="77777777" w:rsidR="000F5ADF" w:rsidRPr="00EF6907" w:rsidRDefault="000F5ADF" w:rsidP="000F5ADF">
      <w:pPr>
        <w:autoSpaceDE w:val="0"/>
        <w:autoSpaceDN w:val="0"/>
        <w:adjustRightInd w:val="0"/>
        <w:spacing w:after="0" w:line="240" w:lineRule="auto"/>
        <w:jc w:val="both"/>
        <w:outlineLvl w:val="0"/>
        <w:rPr>
          <w:rFonts w:ascii="Times New Roman" w:hAnsi="Times New Roman" w:cs="Times New Roman"/>
          <w:sz w:val="28"/>
          <w:szCs w:val="28"/>
        </w:rPr>
      </w:pPr>
    </w:p>
    <w:p w14:paraId="19C7ABEC" w14:textId="77777777" w:rsidR="000F5ADF" w:rsidRPr="00EF6907" w:rsidRDefault="000F5ADF" w:rsidP="000F5ADF">
      <w:pPr>
        <w:autoSpaceDE w:val="0"/>
        <w:autoSpaceDN w:val="0"/>
        <w:adjustRightInd w:val="0"/>
        <w:spacing w:after="0" w:line="240" w:lineRule="auto"/>
        <w:jc w:val="center"/>
        <w:rPr>
          <w:rFonts w:ascii="Times New Roman" w:hAnsi="Times New Roman" w:cs="Times New Roman"/>
          <w:sz w:val="28"/>
          <w:szCs w:val="28"/>
        </w:rPr>
      </w:pPr>
      <w:r w:rsidRPr="00EF6907">
        <w:rPr>
          <w:rFonts w:ascii="Times New Roman" w:hAnsi="Times New Roman" w:cs="Times New Roman"/>
          <w:noProof/>
          <w:position w:val="-29"/>
          <w:sz w:val="28"/>
          <w:szCs w:val="28"/>
          <w:lang w:eastAsia="ru-RU"/>
        </w:rPr>
        <w:drawing>
          <wp:inline distT="0" distB="0" distL="0" distR="0" wp14:anchorId="6C1C365F" wp14:editId="115EDC84">
            <wp:extent cx="2011680" cy="548640"/>
            <wp:effectExtent l="0" t="0" r="762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11680" cy="548640"/>
                    </a:xfrm>
                    <a:prstGeom prst="rect">
                      <a:avLst/>
                    </a:prstGeom>
                    <a:noFill/>
                    <a:ln>
                      <a:noFill/>
                    </a:ln>
                  </pic:spPr>
                </pic:pic>
              </a:graphicData>
            </a:graphic>
          </wp:inline>
        </w:drawing>
      </w:r>
      <w:r w:rsidRPr="00EF6907">
        <w:rPr>
          <w:rFonts w:ascii="Times New Roman" w:hAnsi="Times New Roman" w:cs="Times New Roman"/>
          <w:sz w:val="28"/>
          <w:szCs w:val="28"/>
        </w:rPr>
        <w:t>,</w:t>
      </w:r>
    </w:p>
    <w:p w14:paraId="1C1B4292" w14:textId="77777777" w:rsidR="000F5ADF" w:rsidRPr="00EF6907" w:rsidRDefault="000F5ADF" w:rsidP="000F5ADF">
      <w:pPr>
        <w:autoSpaceDE w:val="0"/>
        <w:autoSpaceDN w:val="0"/>
        <w:adjustRightInd w:val="0"/>
        <w:spacing w:after="0" w:line="240" w:lineRule="auto"/>
        <w:jc w:val="both"/>
        <w:rPr>
          <w:rFonts w:ascii="Times New Roman" w:hAnsi="Times New Roman" w:cs="Times New Roman"/>
          <w:sz w:val="28"/>
          <w:szCs w:val="28"/>
        </w:rPr>
      </w:pPr>
    </w:p>
    <w:p w14:paraId="5CD5999A"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где:</w:t>
      </w:r>
    </w:p>
    <w:p w14:paraId="09729C7D" w14:textId="77777777" w:rsidR="000F5ADF" w:rsidRPr="00EF6907" w:rsidRDefault="000F5ADF" w:rsidP="000F5ADF">
      <w:pPr>
        <w:autoSpaceDE w:val="0"/>
        <w:autoSpaceDN w:val="0"/>
        <w:adjustRightInd w:val="0"/>
        <w:spacing w:before="280"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РС - размер субсидии, предоставленной получателю субсидии;</w:t>
      </w:r>
    </w:p>
    <w:p w14:paraId="0CEA1E56" w14:textId="77777777" w:rsidR="000F5ADF" w:rsidRPr="00EF6907" w:rsidRDefault="000F5ADF" w:rsidP="000F5ADF">
      <w:pPr>
        <w:autoSpaceDE w:val="0"/>
        <w:autoSpaceDN w:val="0"/>
        <w:adjustRightInd w:val="0"/>
        <w:spacing w:before="280"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 xml:space="preserve">ФП - фактически достигнутое получателем субсидии значение результата предоставления субсидии на отчетную дату, отраженного в отчете, представленном в соответствии с </w:t>
      </w:r>
      <w:r w:rsidRPr="00EF6907">
        <w:rPr>
          <w:rFonts w:ascii="Times New Roman" w:hAnsi="Times New Roman" w:cs="Times New Roman"/>
          <w:color w:val="0000FF"/>
          <w:sz w:val="28"/>
          <w:szCs w:val="28"/>
        </w:rPr>
        <w:t>пунктом 19</w:t>
      </w:r>
      <w:r w:rsidRPr="00EF6907">
        <w:rPr>
          <w:rFonts w:ascii="Times New Roman" w:hAnsi="Times New Roman" w:cs="Times New Roman"/>
          <w:sz w:val="28"/>
          <w:szCs w:val="28"/>
        </w:rPr>
        <w:t xml:space="preserve"> настоящих Правил;</w:t>
      </w:r>
    </w:p>
    <w:p w14:paraId="0C9A8231" w14:textId="77777777" w:rsidR="000F5ADF" w:rsidRPr="00EF6907" w:rsidRDefault="000F5ADF" w:rsidP="000F5ADF">
      <w:pPr>
        <w:autoSpaceDE w:val="0"/>
        <w:autoSpaceDN w:val="0"/>
        <w:adjustRightInd w:val="0"/>
        <w:spacing w:before="280"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ПС - значение результата, установленное в соглашении.</w:t>
      </w:r>
    </w:p>
    <w:p w14:paraId="1E814714" w14:textId="77777777" w:rsidR="000F5ADF" w:rsidRPr="00EF6907" w:rsidRDefault="000F5ADF" w:rsidP="000F5ADF">
      <w:pPr>
        <w:autoSpaceDE w:val="0"/>
        <w:autoSpaceDN w:val="0"/>
        <w:adjustRightInd w:val="0"/>
        <w:spacing w:before="280"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 xml:space="preserve">По мероприятиям, указанным в </w:t>
      </w:r>
      <w:hyperlink r:id="rId65" w:history="1">
        <w:r w:rsidRPr="00EF6907">
          <w:rPr>
            <w:rFonts w:ascii="Times New Roman" w:hAnsi="Times New Roman" w:cs="Times New Roman"/>
            <w:color w:val="0000FF"/>
            <w:sz w:val="28"/>
            <w:szCs w:val="28"/>
          </w:rPr>
          <w:t>подпункте "а"</w:t>
        </w:r>
      </w:hyperlink>
      <w:r w:rsidRPr="00EF6907">
        <w:rPr>
          <w:rFonts w:ascii="Times New Roman" w:hAnsi="Times New Roman" w:cs="Times New Roman"/>
          <w:sz w:val="28"/>
          <w:szCs w:val="28"/>
        </w:rPr>
        <w:t xml:space="preserve"> и </w:t>
      </w:r>
      <w:r w:rsidRPr="00EF6907">
        <w:rPr>
          <w:rFonts w:ascii="Times New Roman" w:hAnsi="Times New Roman" w:cs="Times New Roman"/>
          <w:color w:val="0000FF"/>
          <w:sz w:val="28"/>
          <w:szCs w:val="28"/>
        </w:rPr>
        <w:t>"г" пункта 2</w:t>
      </w:r>
      <w:r w:rsidRPr="00EF6907">
        <w:rPr>
          <w:rFonts w:ascii="Times New Roman" w:hAnsi="Times New Roman" w:cs="Times New Roman"/>
          <w:sz w:val="28"/>
          <w:szCs w:val="28"/>
        </w:rPr>
        <w:t xml:space="preserve"> настоящих Правил, в случае недостижения получателем субсидии планового объема производства сельскохозяйственной продукции или объема посева (посадок) сельскохозяйственных растений, установленного в соглашении, сумма субсидии подлежит возврату из расчета 1 процент размера полученной субсидии за каждый процентный пункт невыполнения получателем субсидии планового объема производства сельскохозяйственной продукции за 3 года или объема посева (посадок) сельскохозяйственных растений за 3 года, установленного соглашением.</w:t>
      </w:r>
    </w:p>
    <w:p w14:paraId="6090835C" w14:textId="77777777" w:rsidR="000F5ADF" w:rsidRPr="00EF6907" w:rsidRDefault="000F5ADF" w:rsidP="000F5ADF">
      <w:pPr>
        <w:autoSpaceDE w:val="0"/>
        <w:autoSpaceDN w:val="0"/>
        <w:adjustRightInd w:val="0"/>
        <w:spacing w:before="280"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Объем средств, подлежащих возврату в республиканский бюджет Республики Дагестан (</w:t>
      </w:r>
      <w:proofErr w:type="spellStart"/>
      <w:r w:rsidRPr="00EF6907">
        <w:rPr>
          <w:rFonts w:ascii="Times New Roman" w:hAnsi="Times New Roman" w:cs="Times New Roman"/>
          <w:sz w:val="28"/>
          <w:szCs w:val="28"/>
        </w:rPr>
        <w:t>С</w:t>
      </w:r>
      <w:r w:rsidRPr="00EF6907">
        <w:rPr>
          <w:rFonts w:ascii="Times New Roman" w:hAnsi="Times New Roman" w:cs="Times New Roman"/>
          <w:sz w:val="28"/>
          <w:szCs w:val="28"/>
          <w:vertAlign w:val="subscript"/>
        </w:rPr>
        <w:t>в</w:t>
      </w:r>
      <w:proofErr w:type="spellEnd"/>
      <w:r w:rsidRPr="00EF6907">
        <w:rPr>
          <w:rFonts w:ascii="Times New Roman" w:hAnsi="Times New Roman" w:cs="Times New Roman"/>
          <w:sz w:val="28"/>
          <w:szCs w:val="28"/>
        </w:rPr>
        <w:t>) в случае недостижения получателем субсидии планового объема производства сельскохозяйственной продукции или объема посева (посадок) сельскохозяйственных растений, рассчитывается по формуле:</w:t>
      </w:r>
    </w:p>
    <w:p w14:paraId="230C49FF" w14:textId="77777777" w:rsidR="000F5ADF" w:rsidRPr="00EF6907" w:rsidRDefault="000F5ADF" w:rsidP="000F5ADF">
      <w:pPr>
        <w:autoSpaceDE w:val="0"/>
        <w:autoSpaceDN w:val="0"/>
        <w:adjustRightInd w:val="0"/>
        <w:spacing w:after="0" w:line="240" w:lineRule="auto"/>
        <w:jc w:val="both"/>
        <w:rPr>
          <w:rFonts w:ascii="Times New Roman" w:hAnsi="Times New Roman" w:cs="Times New Roman"/>
          <w:sz w:val="28"/>
          <w:szCs w:val="28"/>
        </w:rPr>
      </w:pPr>
    </w:p>
    <w:p w14:paraId="297F92DB" w14:textId="77777777" w:rsidR="000F5ADF" w:rsidRPr="00EF6907" w:rsidRDefault="000F5ADF" w:rsidP="000F5ADF">
      <w:pPr>
        <w:autoSpaceDE w:val="0"/>
        <w:autoSpaceDN w:val="0"/>
        <w:adjustRightInd w:val="0"/>
        <w:spacing w:after="0" w:line="240" w:lineRule="auto"/>
        <w:jc w:val="center"/>
        <w:rPr>
          <w:rFonts w:ascii="Times New Roman" w:hAnsi="Times New Roman" w:cs="Times New Roman"/>
          <w:sz w:val="28"/>
          <w:szCs w:val="28"/>
        </w:rPr>
      </w:pPr>
      <w:r w:rsidRPr="00EF6907">
        <w:rPr>
          <w:rFonts w:ascii="Times New Roman" w:hAnsi="Times New Roman" w:cs="Times New Roman"/>
          <w:noProof/>
          <w:position w:val="-29"/>
          <w:sz w:val="28"/>
          <w:szCs w:val="28"/>
          <w:lang w:eastAsia="ru-RU"/>
        </w:rPr>
        <w:drawing>
          <wp:inline distT="0" distB="0" distL="0" distR="0" wp14:anchorId="7F3E6D1F" wp14:editId="18ED2ECF">
            <wp:extent cx="1438910" cy="548640"/>
            <wp:effectExtent l="0" t="0" r="889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inline>
        </w:drawing>
      </w:r>
      <w:r w:rsidRPr="00EF6907">
        <w:rPr>
          <w:rFonts w:ascii="Times New Roman" w:hAnsi="Times New Roman" w:cs="Times New Roman"/>
          <w:sz w:val="28"/>
          <w:szCs w:val="28"/>
        </w:rPr>
        <w:t>,</w:t>
      </w:r>
    </w:p>
    <w:p w14:paraId="1E319F85" w14:textId="77777777" w:rsidR="000F5ADF" w:rsidRPr="00EF6907" w:rsidRDefault="000F5ADF" w:rsidP="000F5ADF">
      <w:pPr>
        <w:autoSpaceDE w:val="0"/>
        <w:autoSpaceDN w:val="0"/>
        <w:adjustRightInd w:val="0"/>
        <w:spacing w:after="0" w:line="240" w:lineRule="auto"/>
        <w:jc w:val="both"/>
        <w:rPr>
          <w:rFonts w:ascii="Times New Roman" w:hAnsi="Times New Roman" w:cs="Times New Roman"/>
          <w:sz w:val="28"/>
          <w:szCs w:val="28"/>
        </w:rPr>
      </w:pPr>
    </w:p>
    <w:p w14:paraId="70C1817D"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где:</w:t>
      </w:r>
    </w:p>
    <w:p w14:paraId="4A917FE3" w14:textId="77777777" w:rsidR="000F5ADF" w:rsidRPr="00EF6907" w:rsidRDefault="000F5ADF" w:rsidP="000F5ADF">
      <w:pPr>
        <w:autoSpaceDE w:val="0"/>
        <w:autoSpaceDN w:val="0"/>
        <w:adjustRightInd w:val="0"/>
        <w:spacing w:before="280"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РС - размер субсидии, предоставленной получателю субсидии;</w:t>
      </w:r>
    </w:p>
    <w:p w14:paraId="4AE3FB76" w14:textId="77777777" w:rsidR="000F5ADF" w:rsidRPr="00EF6907" w:rsidRDefault="000F5ADF" w:rsidP="000F5ADF">
      <w:pPr>
        <w:autoSpaceDE w:val="0"/>
        <w:autoSpaceDN w:val="0"/>
        <w:adjustRightInd w:val="0"/>
        <w:spacing w:before="280"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Н - процент недостижения планового объема производства сельскохозяйственной продукции или объема посева (посадок) сельскохозяйственных растений, рассчитываемый по формуле:</w:t>
      </w:r>
    </w:p>
    <w:p w14:paraId="2732A919" w14:textId="77777777" w:rsidR="000F5ADF" w:rsidRPr="00EF6907" w:rsidRDefault="000F5ADF" w:rsidP="000F5ADF">
      <w:pPr>
        <w:autoSpaceDE w:val="0"/>
        <w:autoSpaceDN w:val="0"/>
        <w:adjustRightInd w:val="0"/>
        <w:spacing w:after="0" w:line="240" w:lineRule="auto"/>
        <w:jc w:val="both"/>
        <w:rPr>
          <w:rFonts w:ascii="Times New Roman" w:hAnsi="Times New Roman" w:cs="Times New Roman"/>
          <w:sz w:val="28"/>
          <w:szCs w:val="28"/>
        </w:rPr>
      </w:pPr>
    </w:p>
    <w:p w14:paraId="5D8DE5A5" w14:textId="77777777" w:rsidR="000F5ADF" w:rsidRPr="00EF6907" w:rsidRDefault="000F5ADF" w:rsidP="000F5ADF">
      <w:pPr>
        <w:autoSpaceDE w:val="0"/>
        <w:autoSpaceDN w:val="0"/>
        <w:adjustRightInd w:val="0"/>
        <w:spacing w:after="0" w:line="240" w:lineRule="auto"/>
        <w:jc w:val="center"/>
        <w:rPr>
          <w:rFonts w:ascii="Times New Roman" w:hAnsi="Times New Roman" w:cs="Times New Roman"/>
          <w:sz w:val="28"/>
          <w:szCs w:val="28"/>
        </w:rPr>
      </w:pPr>
      <w:r w:rsidRPr="00EF6907">
        <w:rPr>
          <w:rFonts w:ascii="Times New Roman" w:hAnsi="Times New Roman" w:cs="Times New Roman"/>
          <w:noProof/>
          <w:position w:val="-29"/>
          <w:sz w:val="28"/>
          <w:szCs w:val="28"/>
          <w:lang w:eastAsia="ru-RU"/>
        </w:rPr>
        <w:lastRenderedPageBreak/>
        <w:drawing>
          <wp:inline distT="0" distB="0" distL="0" distR="0" wp14:anchorId="5E296814" wp14:editId="758ABFE6">
            <wp:extent cx="2027555" cy="548640"/>
            <wp:effectExtent l="0" t="0" r="0"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27555" cy="548640"/>
                    </a:xfrm>
                    <a:prstGeom prst="rect">
                      <a:avLst/>
                    </a:prstGeom>
                    <a:noFill/>
                    <a:ln>
                      <a:noFill/>
                    </a:ln>
                  </pic:spPr>
                </pic:pic>
              </a:graphicData>
            </a:graphic>
          </wp:inline>
        </w:drawing>
      </w:r>
      <w:r w:rsidRPr="00EF6907">
        <w:rPr>
          <w:rFonts w:ascii="Times New Roman" w:hAnsi="Times New Roman" w:cs="Times New Roman"/>
          <w:sz w:val="28"/>
          <w:szCs w:val="28"/>
        </w:rPr>
        <w:t>,</w:t>
      </w:r>
    </w:p>
    <w:p w14:paraId="27AFC24F" w14:textId="77777777" w:rsidR="000F5ADF" w:rsidRPr="00EF6907" w:rsidRDefault="000F5ADF" w:rsidP="000F5ADF">
      <w:pPr>
        <w:autoSpaceDE w:val="0"/>
        <w:autoSpaceDN w:val="0"/>
        <w:adjustRightInd w:val="0"/>
        <w:spacing w:after="0" w:line="240" w:lineRule="auto"/>
        <w:jc w:val="both"/>
        <w:rPr>
          <w:rFonts w:ascii="Times New Roman" w:hAnsi="Times New Roman" w:cs="Times New Roman"/>
          <w:sz w:val="28"/>
          <w:szCs w:val="28"/>
        </w:rPr>
      </w:pPr>
    </w:p>
    <w:p w14:paraId="1CBE2299" w14:textId="77777777" w:rsidR="000F5ADF" w:rsidRPr="00EF6907" w:rsidRDefault="000F5ADF" w:rsidP="000F5ADF">
      <w:pPr>
        <w:autoSpaceDE w:val="0"/>
        <w:autoSpaceDN w:val="0"/>
        <w:adjustRightInd w:val="0"/>
        <w:spacing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где:</w:t>
      </w:r>
    </w:p>
    <w:p w14:paraId="45420F83" w14:textId="77777777" w:rsidR="000F5ADF" w:rsidRPr="00EF6907" w:rsidRDefault="000F5ADF" w:rsidP="000F5ADF">
      <w:pPr>
        <w:autoSpaceDE w:val="0"/>
        <w:autoSpaceDN w:val="0"/>
        <w:adjustRightInd w:val="0"/>
        <w:spacing w:before="280"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 xml:space="preserve">ФО - фактически достигнутый объем производства сельскохозяйственной продукции или объем посева (посадок) сельскохозяйственных растений, отраженный в отчете об объеме производства сельскохозяйственной продукции или объеме посева (посадок) </w:t>
      </w:r>
      <w:proofErr w:type="spellStart"/>
      <w:r w:rsidRPr="00EF6907">
        <w:rPr>
          <w:rFonts w:ascii="Times New Roman" w:hAnsi="Times New Roman" w:cs="Times New Roman"/>
          <w:sz w:val="28"/>
          <w:szCs w:val="28"/>
        </w:rPr>
        <w:t>сельскох</w:t>
      </w:r>
      <w:proofErr w:type="spellEnd"/>
      <w:r w:rsidRPr="00EF6907">
        <w:rPr>
          <w:rFonts w:ascii="Times New Roman" w:hAnsi="Times New Roman" w:cs="Times New Roman"/>
          <w:sz w:val="28"/>
          <w:szCs w:val="28"/>
        </w:rPr>
        <w:t>. Министерство сельского хозяйства и продовольствия Республики Дагестан (далее - Министерство) хозяйственных растений на землях, на которых реализован проект мелиорации;</w:t>
      </w:r>
    </w:p>
    <w:p w14:paraId="1259FCD1" w14:textId="77777777" w:rsidR="000F5ADF" w:rsidRPr="00EF6907" w:rsidRDefault="000F5ADF" w:rsidP="000F5ADF">
      <w:pPr>
        <w:autoSpaceDE w:val="0"/>
        <w:autoSpaceDN w:val="0"/>
        <w:adjustRightInd w:val="0"/>
        <w:spacing w:before="280" w:after="0" w:line="240" w:lineRule="auto"/>
        <w:ind w:firstLine="540"/>
        <w:jc w:val="both"/>
        <w:rPr>
          <w:rFonts w:ascii="Times New Roman" w:hAnsi="Times New Roman" w:cs="Times New Roman"/>
          <w:sz w:val="28"/>
          <w:szCs w:val="28"/>
        </w:rPr>
      </w:pPr>
      <w:r w:rsidRPr="00EF6907">
        <w:rPr>
          <w:rFonts w:ascii="Times New Roman" w:hAnsi="Times New Roman" w:cs="Times New Roman"/>
          <w:sz w:val="28"/>
          <w:szCs w:val="28"/>
        </w:rPr>
        <w:t>ПО - плановый объем производства сельскохозяйственной продукции или объем посева (посадок) сельскохозяйственных растений, установленный в соглашении.</w:t>
      </w:r>
    </w:p>
    <w:p w14:paraId="2144AACE"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23. 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6259623F"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Под обстоятельствами непреодолимой силы, препятствующими достижению значений результатов предоставления субсидий, понимаются чрезвычайные, непредвиденные и непредотвратимые обстоятельства, возникающие в течение срока, предусмотренного соглашением о предоставлении субсидии, заключенным между Министерством и получателем субсидии, которые нельзя было ожидать при заключении соглашения либо избежать или преодолеть, а также находящиеся вне контроля сторон соглашения и непосредственно повлиявшие на исполнение обязательств, предусмотренных соглашением.</w:t>
      </w:r>
    </w:p>
    <w:p w14:paraId="1A1AFAAF"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К обстоятельствам непреодолимой силы относятся:</w:t>
      </w:r>
    </w:p>
    <w:p w14:paraId="180FBF5A"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а) введение режима чрезвычайной ситуации в муниципальном образовании, на территории которого осуществляется деятельность получателей субсидий, подтвержденное правовым актом </w:t>
      </w:r>
      <w:r w:rsidRPr="00EF6907">
        <w:rPr>
          <w:rFonts w:ascii="Times New Roman" w:hAnsi="Times New Roman" w:cs="Times New Roman"/>
          <w:color w:val="000000" w:themeColor="text1"/>
          <w:sz w:val="28"/>
          <w:szCs w:val="28"/>
        </w:rPr>
        <w:t>Главы Республики Дагестан</w:t>
      </w:r>
      <w:r w:rsidRPr="00EF6907">
        <w:rPr>
          <w:rFonts w:ascii="Times New Roman" w:hAnsi="Times New Roman" w:cs="Times New Roman"/>
          <w:sz w:val="28"/>
          <w:szCs w:val="28"/>
        </w:rPr>
        <w:t xml:space="preserve"> о введении режима чрезвычайной ситуации;</w:t>
      </w:r>
    </w:p>
    <w:p w14:paraId="2F2CA6E1"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б) аномальные погодные явления - существенные отклонения погодных явлений от характерных для данной местности, в том числе несвойственные местности сильные, частые и резкие изменения температуры и влажности атмосферного воздуха, скорости ветра, количества и частоты выпадения осадков (снег, дождь, град), подтвержденные справкой органов исполнительной власти, осуществляющих функции по оказанию </w:t>
      </w:r>
      <w:r w:rsidRPr="00EF6907">
        <w:rPr>
          <w:rFonts w:ascii="Times New Roman" w:hAnsi="Times New Roman" w:cs="Times New Roman"/>
          <w:sz w:val="28"/>
          <w:szCs w:val="28"/>
        </w:rPr>
        <w:lastRenderedPageBreak/>
        <w:t>государственных услуг в области гидрометеорологии и смежных с ней областях;</w:t>
      </w:r>
    </w:p>
    <w:p w14:paraId="5F0ACEA4"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в) </w:t>
      </w:r>
      <w:r w:rsidRPr="00EF6907">
        <w:rPr>
          <w:rFonts w:ascii="Times New Roman" w:hAnsi="Times New Roman" w:cs="Times New Roman"/>
          <w:color w:val="000000" w:themeColor="text1"/>
          <w:sz w:val="28"/>
          <w:szCs w:val="28"/>
        </w:rPr>
        <w:t xml:space="preserve">введение режима ограничительных мероприятий (или) карантина, направленных на предотвращение распространения, ликвидацию очагов заразных, болезней растений, подтвержденное </w:t>
      </w:r>
      <w:proofErr w:type="gramStart"/>
      <w:r w:rsidRPr="00EF6907">
        <w:rPr>
          <w:rFonts w:ascii="Times New Roman" w:hAnsi="Times New Roman" w:cs="Times New Roman"/>
          <w:color w:val="000000" w:themeColor="text1"/>
          <w:sz w:val="28"/>
          <w:szCs w:val="28"/>
        </w:rPr>
        <w:t>актом  уполномоченного</w:t>
      </w:r>
      <w:proofErr w:type="gramEnd"/>
      <w:r w:rsidRPr="00EF6907">
        <w:rPr>
          <w:rFonts w:ascii="Times New Roman" w:hAnsi="Times New Roman" w:cs="Times New Roman"/>
          <w:color w:val="000000" w:themeColor="text1"/>
          <w:sz w:val="28"/>
          <w:szCs w:val="28"/>
        </w:rPr>
        <w:t xml:space="preserve"> органа государственной власти осуществляющим функции по </w:t>
      </w:r>
      <w:r w:rsidRPr="00EF6907">
        <w:rPr>
          <w:rFonts w:ascii="Roboto" w:hAnsi="Roboto" w:cs="Roboto"/>
          <w:sz w:val="28"/>
          <w:szCs w:val="28"/>
        </w:rPr>
        <w:t>организации и осуществлению федерального государственного карантинного фитосанитарного контроля (надзора)</w:t>
      </w:r>
      <w:r w:rsidRPr="00EF6907">
        <w:rPr>
          <w:rFonts w:ascii="Times New Roman" w:hAnsi="Times New Roman" w:cs="Times New Roman"/>
          <w:color w:val="000000" w:themeColor="text1"/>
          <w:sz w:val="28"/>
          <w:szCs w:val="28"/>
        </w:rPr>
        <w:t>;</w:t>
      </w:r>
    </w:p>
    <w:p w14:paraId="3CA65FAA"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г) стихийные бедствия - землетрясения, наводнения, пожары, лавины, оползни, сели;</w:t>
      </w:r>
    </w:p>
    <w:p w14:paraId="55B0E0C9"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д) военные действия, террористические акты, диверсии.</w:t>
      </w:r>
    </w:p>
    <w:p w14:paraId="7DAC6BAA"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предоставления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5AAB4122"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24.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76EE903D"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25.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 указанным в требовании Министерства.</w:t>
      </w:r>
    </w:p>
    <w:p w14:paraId="39205AAA"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26.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14:paraId="2942F1D1" w14:textId="77777777" w:rsidR="000F5ADF" w:rsidRPr="00EF6907" w:rsidRDefault="000F5ADF" w:rsidP="000F5ADF">
      <w:pPr>
        <w:autoSpaceDE w:val="0"/>
        <w:autoSpaceDN w:val="0"/>
        <w:adjustRightInd w:val="0"/>
        <w:spacing w:after="0" w:line="240" w:lineRule="auto"/>
        <w:contextualSpacing/>
        <w:jc w:val="both"/>
        <w:rPr>
          <w:rFonts w:ascii="Times New Roman" w:hAnsi="Times New Roman" w:cs="Times New Roman"/>
          <w:sz w:val="28"/>
          <w:szCs w:val="28"/>
        </w:rPr>
      </w:pPr>
    </w:p>
    <w:p w14:paraId="0843B266" w14:textId="77777777" w:rsidR="000F5ADF" w:rsidRPr="00EF6907" w:rsidRDefault="000F5ADF" w:rsidP="000F5ADF">
      <w:pPr>
        <w:autoSpaceDE w:val="0"/>
        <w:autoSpaceDN w:val="0"/>
        <w:adjustRightInd w:val="0"/>
        <w:spacing w:after="0" w:line="240" w:lineRule="auto"/>
        <w:contextualSpacing/>
        <w:jc w:val="center"/>
        <w:outlineLvl w:val="1"/>
        <w:rPr>
          <w:rFonts w:ascii="Times New Roman" w:hAnsi="Times New Roman" w:cs="Times New Roman"/>
          <w:b/>
          <w:bCs/>
          <w:sz w:val="28"/>
          <w:szCs w:val="28"/>
        </w:rPr>
      </w:pPr>
      <w:r w:rsidRPr="00EF6907">
        <w:rPr>
          <w:rFonts w:ascii="Times New Roman" w:hAnsi="Times New Roman" w:cs="Times New Roman"/>
          <w:b/>
          <w:bCs/>
          <w:sz w:val="28"/>
          <w:szCs w:val="28"/>
        </w:rPr>
        <w:t>IV. Порядок проведения отбора</w:t>
      </w:r>
      <w:r w:rsidRPr="00EF6907">
        <w:rPr>
          <w:rFonts w:ascii="Times New Roman" w:hAnsi="Times New Roman" w:cs="Times New Roman"/>
          <w:sz w:val="28"/>
          <w:szCs w:val="28"/>
        </w:rPr>
        <w:t xml:space="preserve"> </w:t>
      </w:r>
      <w:r w:rsidRPr="00EF6907">
        <w:rPr>
          <w:rFonts w:ascii="Times New Roman" w:hAnsi="Times New Roman" w:cs="Times New Roman"/>
          <w:b/>
          <w:sz w:val="28"/>
          <w:szCs w:val="28"/>
        </w:rPr>
        <w:t>получателей субсидий</w:t>
      </w:r>
    </w:p>
    <w:p w14:paraId="281FB3DF" w14:textId="77777777" w:rsidR="000F5ADF" w:rsidRPr="00EF6907" w:rsidRDefault="000F5ADF" w:rsidP="000F5ADF">
      <w:pPr>
        <w:autoSpaceDE w:val="0"/>
        <w:autoSpaceDN w:val="0"/>
        <w:adjustRightInd w:val="0"/>
        <w:spacing w:after="0" w:line="240" w:lineRule="auto"/>
        <w:contextualSpacing/>
        <w:jc w:val="both"/>
        <w:rPr>
          <w:rFonts w:ascii="Times New Roman" w:hAnsi="Times New Roman" w:cs="Times New Roman"/>
          <w:sz w:val="28"/>
          <w:szCs w:val="28"/>
        </w:rPr>
      </w:pPr>
    </w:p>
    <w:p w14:paraId="63442A0E" w14:textId="77777777" w:rsidR="000F5ADF" w:rsidRPr="00EF6907" w:rsidRDefault="000F5ADF" w:rsidP="000F5ADF">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27. Государственной информационной системой, обеспечивающей проведение отбора получателей субсидий (далее также – отбор), является система "Электронный бюджет" (</w:t>
      </w:r>
      <w:hyperlink r:id="rId66" w:history="1">
        <w:r w:rsidRPr="00EF6907">
          <w:rPr>
            <w:rFonts w:ascii="Times New Roman" w:hAnsi="Times New Roman" w:cs="Times New Roman"/>
            <w:color w:val="0000FF"/>
            <w:sz w:val="28"/>
            <w:szCs w:val="28"/>
          </w:rPr>
          <w:t>https://promote.budget.gov.ru</w:t>
        </w:r>
      </w:hyperlink>
      <w:r w:rsidRPr="00EF6907">
        <w:rPr>
          <w:rFonts w:ascii="Times New Roman" w:hAnsi="Times New Roman" w:cs="Times New Roman"/>
          <w:sz w:val="28"/>
          <w:szCs w:val="28"/>
        </w:rPr>
        <w:t>).</w:t>
      </w:r>
    </w:p>
    <w:p w14:paraId="490E5631"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28. Министерство осуществляет взаимодействие с участниками отбора с использованием документов в электронной форме в системе "Электронный бюджет".</w:t>
      </w:r>
    </w:p>
    <w:p w14:paraId="460D8059"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F01BB6A"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29. Способом проведения отбора в целях предоставления субсидии является запрос предложений на основании представленных участниками </w:t>
      </w:r>
      <w:r w:rsidRPr="00EF6907">
        <w:rPr>
          <w:rFonts w:ascii="Times New Roman" w:hAnsi="Times New Roman" w:cs="Times New Roman"/>
          <w:sz w:val="28"/>
          <w:szCs w:val="28"/>
        </w:rPr>
        <w:lastRenderedPageBreak/>
        <w:t>отбора заявок на участие в отборе (далее – заявка), исходя из соответствия участника отбора требованиям и категориям, установленным пунктами 7 и 33 настоящих Правил, и очередности поступления заявок на участие в отборе.</w:t>
      </w:r>
    </w:p>
    <w:p w14:paraId="507F8642"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в </w:t>
      </w:r>
      <w:hyperlink w:anchor="P65">
        <w:r w:rsidRPr="00EF6907">
          <w:rPr>
            <w:rFonts w:ascii="Times New Roman" w:hAnsi="Times New Roman" w:cs="Times New Roman"/>
            <w:sz w:val="28"/>
            <w:szCs w:val="28"/>
          </w:rPr>
          <w:t>пункте 7</w:t>
        </w:r>
      </w:hyperlink>
      <w:r w:rsidRPr="00EF6907">
        <w:rPr>
          <w:rFonts w:ascii="Times New Roman" w:hAnsi="Times New Roman" w:cs="Times New Roman"/>
          <w:sz w:val="28"/>
          <w:szCs w:val="28"/>
        </w:rPr>
        <w:t xml:space="preserve"> настоящих Правил,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Министерство по собственной инициативе.</w:t>
      </w:r>
    </w:p>
    <w:p w14:paraId="474E6705"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Проверка участника отбора на соответствие требованиям, указанным в </w:t>
      </w:r>
      <w:hyperlink w:anchor="P65">
        <w:r w:rsidRPr="00EF6907">
          <w:rPr>
            <w:rFonts w:ascii="Times New Roman" w:hAnsi="Times New Roman" w:cs="Times New Roman"/>
            <w:sz w:val="28"/>
            <w:szCs w:val="28"/>
          </w:rPr>
          <w:t>пункте 7</w:t>
        </w:r>
      </w:hyperlink>
      <w:r w:rsidRPr="00EF6907">
        <w:rPr>
          <w:rFonts w:ascii="Times New Roman" w:hAnsi="Times New Roman" w:cs="Times New Roman"/>
          <w:sz w:val="28"/>
          <w:szCs w:val="28"/>
        </w:rPr>
        <w:t xml:space="preserve">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w:t>
      </w:r>
      <w:r w:rsidRPr="00EF6907">
        <w:rPr>
          <w:rFonts w:ascii="Times New Roman" w:hAnsi="Times New Roman" w:cs="Times New Roman"/>
          <w:color w:val="000000" w:themeColor="text1"/>
          <w:sz w:val="28"/>
          <w:szCs w:val="28"/>
        </w:rPr>
        <w:t>системы межведомственного электронного взаимодействия</w:t>
      </w:r>
      <w:r w:rsidRPr="00EF6907">
        <w:rPr>
          <w:rFonts w:ascii="Times New Roman" w:hAnsi="Times New Roman" w:cs="Times New Roman"/>
          <w:sz w:val="28"/>
          <w:szCs w:val="28"/>
        </w:rPr>
        <w:t xml:space="preserve"> - СМЭВ (при наличии технической возможности автоматической проверки).</w:t>
      </w:r>
    </w:p>
    <w:p w14:paraId="25D30AE0"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Подтверждение соответствия участника отбора требованиям, указанным в </w:t>
      </w:r>
      <w:hyperlink w:anchor="P65">
        <w:r w:rsidRPr="00EF6907">
          <w:rPr>
            <w:rFonts w:ascii="Times New Roman" w:hAnsi="Times New Roman" w:cs="Times New Roman"/>
            <w:sz w:val="28"/>
            <w:szCs w:val="28"/>
          </w:rPr>
          <w:t>пункте 7</w:t>
        </w:r>
      </w:hyperlink>
      <w:r w:rsidRPr="00EF6907">
        <w:rPr>
          <w:rFonts w:ascii="Times New Roman" w:hAnsi="Times New Roman" w:cs="Times New Roman"/>
          <w:sz w:val="28"/>
          <w:szCs w:val="28"/>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2C5507F8"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30. В целях проведения отбора Министерство не позднее 1 декабря текущего финансового года размещает на едином портале объявление о проведении отбора на предоставление субсидий.</w:t>
      </w:r>
    </w:p>
    <w:p w14:paraId="551F91B4"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и включает в себя следующую информацию:</w:t>
      </w:r>
    </w:p>
    <w:p w14:paraId="372593B6"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а) способ проведения отбора;</w:t>
      </w:r>
    </w:p>
    <w:p w14:paraId="37A0877B"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б) сроки проведения отбора;</w:t>
      </w:r>
    </w:p>
    <w:p w14:paraId="247A55C6"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в)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0439497A"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г) наименование, место нахождения, почтовый адрес, адрес электронной почты Министерства;</w:t>
      </w:r>
    </w:p>
    <w:p w14:paraId="24C477CF"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д) результат (результаты) предоставления субсидии;</w:t>
      </w:r>
    </w:p>
    <w:p w14:paraId="2034F34D"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е) доменное имя и (или) указатели страниц системы «Электронный бюджет» в информационно-телекоммуникационной сети «Интернет»;</w:t>
      </w:r>
    </w:p>
    <w:p w14:paraId="2A66A62B"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ж) требования к участникам отбора в соответствии с </w:t>
      </w:r>
      <w:hyperlink w:anchor="P65">
        <w:r w:rsidRPr="00EF6907">
          <w:rPr>
            <w:rFonts w:ascii="Times New Roman" w:hAnsi="Times New Roman" w:cs="Times New Roman"/>
            <w:sz w:val="28"/>
            <w:szCs w:val="28"/>
          </w:rPr>
          <w:t>пунктом 7</w:t>
        </w:r>
      </w:hyperlink>
      <w:r w:rsidRPr="00EF6907">
        <w:rPr>
          <w:rFonts w:ascii="Times New Roman" w:hAnsi="Times New Roman" w:cs="Times New Roman"/>
          <w:sz w:val="28"/>
          <w:szCs w:val="28"/>
        </w:rPr>
        <w:t xml:space="preserve"> </w:t>
      </w:r>
      <w:r w:rsidRPr="00EF6907">
        <w:rPr>
          <w:rFonts w:ascii="Times New Roman" w:hAnsi="Times New Roman" w:cs="Times New Roman"/>
          <w:sz w:val="28"/>
          <w:szCs w:val="28"/>
        </w:rPr>
        <w:lastRenderedPageBreak/>
        <w:t>настоящих Правил и к перечню документов, представляемых участниками отбора для подтверждения их соответствия указанным требованиям;</w:t>
      </w:r>
    </w:p>
    <w:p w14:paraId="3F018741"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з) критерии отбора;</w:t>
      </w:r>
    </w:p>
    <w:p w14:paraId="38AE94F7"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и) порядок подачи заявок участниками отбора и требования, предъявляемые к форме и содержанию заявок;</w:t>
      </w:r>
    </w:p>
    <w:p w14:paraId="1C95A518"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к) порядок отзыва заявок, порядок их возврата, определяющий в том числе основания для возврата заявок, порядок внесения изменений в заявки;</w:t>
      </w:r>
    </w:p>
    <w:p w14:paraId="33EB49A2"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л) правила рассмотрения заявок участников отбора в соответствии с </w:t>
      </w:r>
      <w:hyperlink w:anchor="P328">
        <w:r w:rsidRPr="00EF6907">
          <w:rPr>
            <w:rFonts w:ascii="Times New Roman" w:hAnsi="Times New Roman" w:cs="Times New Roman"/>
            <w:sz w:val="28"/>
            <w:szCs w:val="28"/>
          </w:rPr>
          <w:t>пунктами 38</w:t>
        </w:r>
      </w:hyperlink>
      <w:r w:rsidRPr="00EF6907">
        <w:rPr>
          <w:rFonts w:ascii="Times New Roman" w:hAnsi="Times New Roman" w:cs="Times New Roman"/>
          <w:sz w:val="28"/>
          <w:szCs w:val="28"/>
        </w:rPr>
        <w:t xml:space="preserve"> - </w:t>
      </w:r>
      <w:hyperlink w:anchor="P341">
        <w:r w:rsidRPr="00EF6907">
          <w:rPr>
            <w:rFonts w:ascii="Times New Roman" w:hAnsi="Times New Roman" w:cs="Times New Roman"/>
            <w:sz w:val="28"/>
            <w:szCs w:val="28"/>
          </w:rPr>
          <w:t>41</w:t>
        </w:r>
      </w:hyperlink>
      <w:r w:rsidRPr="00EF6907">
        <w:rPr>
          <w:rFonts w:ascii="Times New Roman" w:hAnsi="Times New Roman" w:cs="Times New Roman"/>
          <w:sz w:val="28"/>
          <w:szCs w:val="28"/>
        </w:rPr>
        <w:t xml:space="preserve"> настоящих Правил;</w:t>
      </w:r>
    </w:p>
    <w:p w14:paraId="6474A35E"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м) порядок возврата заявок на доработку;</w:t>
      </w:r>
    </w:p>
    <w:p w14:paraId="69AC2CFB"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н) порядок отклонения заявок, а также информацию об основаниях их отклонения;</w:t>
      </w:r>
    </w:p>
    <w:p w14:paraId="0D467F3D"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о) объем распределяемой субсидии в рамках отбора, порядок расчета размера субсидии, установленный настоящими Правилами,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648C09C5"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п) порядок предоставления участникам отбора разъяснений положений объявления о проведении отбора, дат начала и окончания срока такого предоставления;</w:t>
      </w:r>
    </w:p>
    <w:p w14:paraId="6B5FB6C3"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р) срок, в течение которого победитель (победители) отбора должен подписать соглашение;</w:t>
      </w:r>
    </w:p>
    <w:p w14:paraId="51F33BC4"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с) условия признания победителя (победителей) отбора уклонившимся от заключения соглашения;</w:t>
      </w:r>
    </w:p>
    <w:p w14:paraId="7B48C1D0"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т) сроки размещения протокола подведения итогов отбора (документа об итогах проведения отбора) на едином портале, а также при необходимости - на официальном сайте Министерства, которые не могут быть позднее 14-го календарного дня, следующего за днем определения победителя отбора;</w:t>
      </w:r>
    </w:p>
    <w:p w14:paraId="3140532E"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Внесение изменений в объявление о проведении отбора осуществляется в порядке, аналогичном порядку формирования объявления о проведении отбора, установленному настоящим пунктом, не позднее наступления даты окончания приема заявок участников отбора с соблюдением следующих условий:</w:t>
      </w:r>
    </w:p>
    <w:p w14:paraId="0BC3E70D"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срок подачи заявок должен быть продлен таким образом, чтобы со дня, следующего за днем внесения указанных изменений, до даты окончания приема заявок этот срок составлял не менее 3 календарных дней;</w:t>
      </w:r>
    </w:p>
    <w:p w14:paraId="7583A14E"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при внесении изменений в объявление о проведении отбора не допускается изменение способа отбора;</w:t>
      </w:r>
    </w:p>
    <w:p w14:paraId="55D02765"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14:paraId="2D84237C"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участники отбора, подавшие заявку, уведомляются о внесении изменений в объявление о проведении отбора не позднее дня, следующего за </w:t>
      </w:r>
      <w:r w:rsidRPr="00EF6907">
        <w:rPr>
          <w:rFonts w:ascii="Times New Roman" w:hAnsi="Times New Roman" w:cs="Times New Roman"/>
          <w:sz w:val="28"/>
          <w:szCs w:val="28"/>
        </w:rPr>
        <w:lastRenderedPageBreak/>
        <w:t>днем внесения изменений в объявление о проведении отбора, с использованием системы «Электронный бюджет».</w:t>
      </w:r>
    </w:p>
    <w:p w14:paraId="41522510"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bookmarkStart w:id="20" w:name="Par219"/>
      <w:bookmarkEnd w:id="20"/>
      <w:r w:rsidRPr="00EF6907">
        <w:rPr>
          <w:rFonts w:ascii="Times New Roman" w:hAnsi="Times New Roman" w:cs="Times New Roman"/>
          <w:sz w:val="28"/>
          <w:szCs w:val="28"/>
        </w:rPr>
        <w:t xml:space="preserve">31. Документы, подтверждающие соответствие участника отбора требованиям, установленным </w:t>
      </w:r>
      <w:hyperlink w:anchor="P65">
        <w:r w:rsidRPr="00EF6907">
          <w:rPr>
            <w:rFonts w:ascii="Times New Roman" w:hAnsi="Times New Roman" w:cs="Times New Roman"/>
            <w:sz w:val="28"/>
            <w:szCs w:val="28"/>
          </w:rPr>
          <w:t>пунктом 7</w:t>
        </w:r>
      </w:hyperlink>
      <w:r w:rsidRPr="00EF6907">
        <w:rPr>
          <w:rFonts w:ascii="Times New Roman" w:hAnsi="Times New Roman" w:cs="Times New Roman"/>
          <w:sz w:val="28"/>
          <w:szCs w:val="28"/>
        </w:rPr>
        <w:t xml:space="preserve"> настоящих Правил, должны соответствовать требованиям к документам, установленным в объявлении о проведении отбора.</w:t>
      </w:r>
    </w:p>
    <w:p w14:paraId="0764A890"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32. Критериями отбора является их соответствие требованиям и категориям, установленным настоящими Правилами.</w:t>
      </w:r>
      <w:bookmarkStart w:id="21" w:name="P283"/>
      <w:bookmarkEnd w:id="21"/>
    </w:p>
    <w:p w14:paraId="3BA3564F"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33. Субсидии предоставляются следующим категориям получателей субсидий (участников отбора):</w:t>
      </w:r>
    </w:p>
    <w:p w14:paraId="0432DECF"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а) сельскохозяйственным товаропроизводителям Республики </w:t>
      </w:r>
      <w:proofErr w:type="gramStart"/>
      <w:r w:rsidRPr="00EF6907">
        <w:rPr>
          <w:rFonts w:ascii="Times New Roman" w:hAnsi="Times New Roman" w:cs="Times New Roman"/>
          <w:sz w:val="28"/>
          <w:szCs w:val="28"/>
        </w:rPr>
        <w:t>Дагестан(</w:t>
      </w:r>
      <w:proofErr w:type="gramEnd"/>
      <w:r w:rsidRPr="00EF6907">
        <w:rPr>
          <w:rFonts w:ascii="Times New Roman" w:hAnsi="Times New Roman" w:cs="Times New Roman"/>
          <w:sz w:val="28"/>
          <w:szCs w:val="28"/>
        </w:rPr>
        <w:t>за исключением граждан, ведущих личное подсобное хозяйство);</w:t>
      </w:r>
    </w:p>
    <w:p w14:paraId="2E9A50F7" w14:textId="77777777" w:rsidR="000F5ADF" w:rsidRPr="00EF6907" w:rsidRDefault="000F5ADF" w:rsidP="000F5ADF">
      <w:pPr>
        <w:autoSpaceDE w:val="0"/>
        <w:autoSpaceDN w:val="0"/>
        <w:adjustRightInd w:val="0"/>
        <w:spacing w:before="200" w:after="0" w:line="240" w:lineRule="auto"/>
        <w:ind w:firstLine="540"/>
        <w:contextualSpacing/>
        <w:jc w:val="both"/>
        <w:rPr>
          <w:rFonts w:ascii="Times New Roman" w:hAnsi="Times New Roman" w:cs="Times New Roman"/>
          <w:sz w:val="28"/>
          <w:szCs w:val="28"/>
        </w:rPr>
      </w:pPr>
      <w:r w:rsidRPr="00EF6907">
        <w:rPr>
          <w:rFonts w:ascii="Times New Roman" w:hAnsi="Times New Roman" w:cs="Times New Roman"/>
          <w:sz w:val="28"/>
          <w:szCs w:val="28"/>
        </w:rPr>
        <w:t>б) научным и образовательным организациям.</w:t>
      </w:r>
    </w:p>
    <w:p w14:paraId="7120DC2F"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bookmarkStart w:id="22" w:name="Par221"/>
      <w:bookmarkStart w:id="23" w:name="Par230"/>
      <w:bookmarkEnd w:id="22"/>
      <w:bookmarkEnd w:id="23"/>
      <w:r w:rsidRPr="00EF6907">
        <w:rPr>
          <w:rFonts w:ascii="Times New Roman" w:hAnsi="Times New Roman" w:cs="Times New Roman"/>
          <w:sz w:val="28"/>
          <w:szCs w:val="28"/>
        </w:rPr>
        <w:t xml:space="preserve">34. Для участия в отборе участник отбора в сроки, указанные в объявлении о проведении отбора, формирует и подает в Министерство заявку, в состав которой входят документы, приведенные в </w:t>
      </w:r>
      <w:hyperlink w:anchor="P103">
        <w:r w:rsidRPr="00EF6907">
          <w:rPr>
            <w:rFonts w:ascii="Times New Roman" w:hAnsi="Times New Roman" w:cs="Times New Roman"/>
            <w:sz w:val="28"/>
            <w:szCs w:val="28"/>
          </w:rPr>
          <w:t>пункте 9</w:t>
        </w:r>
      </w:hyperlink>
      <w:r w:rsidRPr="00EF6907">
        <w:rPr>
          <w:rFonts w:ascii="Times New Roman" w:hAnsi="Times New Roman" w:cs="Times New Roman"/>
          <w:sz w:val="28"/>
          <w:szCs w:val="28"/>
        </w:rPr>
        <w:t xml:space="preserve"> настоящих Правил, в форме электронного документа с использованием системы «Электронный бюджет».</w:t>
      </w:r>
    </w:p>
    <w:p w14:paraId="14ABE9B8"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образов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2231E806"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Заявка подписывается:</w:t>
      </w:r>
    </w:p>
    <w:p w14:paraId="6F9F0026"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41D5A711"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простой электронной подписью подтвержденной учетной записи физического лица в единой системе идентификации и аутентификации (для физических лиц).</w:t>
      </w:r>
    </w:p>
    <w:p w14:paraId="3C771B5B"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субсидии в соответствии с законодательством Российской Федерации.</w:t>
      </w:r>
    </w:p>
    <w:p w14:paraId="40614647"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Электронные образы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6ED1F1EC"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Фото- и видеоматериалы, включаемые в заявку, должны содержать четкое и контрастное изображение высокого качества.</w:t>
      </w:r>
    </w:p>
    <w:p w14:paraId="073AECAA"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lastRenderedPageBreak/>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bookmarkStart w:id="24" w:name="P296"/>
      <w:bookmarkEnd w:id="24"/>
    </w:p>
    <w:p w14:paraId="7A95E808"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35. Заявка должна содержать следующие, сведения:</w:t>
      </w:r>
    </w:p>
    <w:p w14:paraId="63F37689"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а) информация и документы об участнике отбора:</w:t>
      </w:r>
    </w:p>
    <w:p w14:paraId="0E175AE3"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полное и сокращенное наименование участника отбора (для юридических лиц);</w:t>
      </w:r>
    </w:p>
    <w:p w14:paraId="31066645"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14:paraId="5D8E3A8F"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фамилия, имя, отчество (при наличии) индивидуального предпринимателя;</w:t>
      </w:r>
    </w:p>
    <w:p w14:paraId="34696374"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основной государственный регистрационный номер участника отбора (для юридических лиц и индивидуальных предпринимателей);</w:t>
      </w:r>
    </w:p>
    <w:p w14:paraId="4A193B5F"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идентификационный номер налогоплательщика;</w:t>
      </w:r>
    </w:p>
    <w:p w14:paraId="45078A5F"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дата постановки на учет в налоговом органе (для физических лиц, в том числе индивидуальных предпринимателей);</w:t>
      </w:r>
    </w:p>
    <w:p w14:paraId="4D5436B4"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дата постановки на учет в налоговом органе (для юридических лиц);</w:t>
      </w:r>
    </w:p>
    <w:p w14:paraId="32C36937"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дата государственной регистрации физического лица в качестве индивидуального предпринимателя;</w:t>
      </w:r>
    </w:p>
    <w:p w14:paraId="0DA823F2"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дата и место рождения (для физических лиц, в том числе индивидуальных предпринимателей);</w:t>
      </w:r>
    </w:p>
    <w:p w14:paraId="0677C0E7"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страховой номер индивидуального лицевого счета (для физических лиц, в том числе индивидуальных предпринимателей);</w:t>
      </w:r>
    </w:p>
    <w:p w14:paraId="3B30040F"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адрес юридического лица, адрес регистрации (для физических лиц, в том числе индивидуальных предпринимателей);</w:t>
      </w:r>
    </w:p>
    <w:p w14:paraId="3C187862"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11CF25A4"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52E3B67B"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основной вид деятельности, который участник отбора вправе осуществлять в соответствии с учредительными документами организации (для юридических лиц) или в соответствии со сведениями ЕГРИП (для индивидуальных предпринимателей);</w:t>
      </w:r>
    </w:p>
    <w:p w14:paraId="04DC657A"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162DB62A"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б) информация и документы, подтверждающие соответствие участника отбора требованиям, установленным в объявлении о проведении отбора;</w:t>
      </w:r>
    </w:p>
    <w:p w14:paraId="72B22F9D"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в) информация и документы, представляемые при проведении отбора получателей субсидий в процессе документооборота:</w:t>
      </w:r>
    </w:p>
    <w:p w14:paraId="38D98961"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lastRenderedPageBreak/>
        <w:t>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подаваемой посредством заполнения соответствующих экранных форм веб-интерфейса системы «Электронный бюджет»;</w:t>
      </w:r>
    </w:p>
    <w:p w14:paraId="0C782515"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14:paraId="78335E1B"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г) </w:t>
      </w:r>
      <w:r w:rsidRPr="00EF6907">
        <w:rPr>
          <w:rFonts w:ascii="Times New Roman" w:hAnsi="Times New Roman" w:cs="Times New Roman"/>
          <w:color w:val="000000" w:themeColor="text1"/>
          <w:sz w:val="28"/>
          <w:szCs w:val="28"/>
        </w:rPr>
        <w:t xml:space="preserve">предлагаемое участником отбора значение </w:t>
      </w:r>
      <w:r w:rsidRPr="00EF6907">
        <w:rPr>
          <w:rFonts w:ascii="Times New Roman" w:hAnsi="Times New Roman" w:cs="Times New Roman"/>
          <w:sz w:val="28"/>
          <w:szCs w:val="28"/>
        </w:rPr>
        <w:t>запрашиваемого размера субсидии.</w:t>
      </w:r>
    </w:p>
    <w:p w14:paraId="65AE3CF3"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36. 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68651BF4"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287">
        <w:r w:rsidRPr="00EF6907">
          <w:rPr>
            <w:rFonts w:ascii="Times New Roman" w:hAnsi="Times New Roman" w:cs="Times New Roman"/>
            <w:sz w:val="28"/>
            <w:szCs w:val="28"/>
          </w:rPr>
          <w:t>пункте 34</w:t>
        </w:r>
      </w:hyperlink>
      <w:r w:rsidRPr="00EF6907">
        <w:rPr>
          <w:rFonts w:ascii="Times New Roman" w:hAnsi="Times New Roman" w:cs="Times New Roman"/>
          <w:sz w:val="28"/>
          <w:szCs w:val="28"/>
        </w:rPr>
        <w:t xml:space="preserve"> настоящих Правил.</w:t>
      </w:r>
    </w:p>
    <w:p w14:paraId="09EE4C24"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37.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bookmarkStart w:id="25" w:name="P326"/>
      <w:bookmarkEnd w:id="25"/>
    </w:p>
    <w:p w14:paraId="15EBB528"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Министерство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сути информации, содержащейся в указанном объявлении.</w:t>
      </w:r>
    </w:p>
    <w:p w14:paraId="0E917C3A"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Доступ к разъяснению, формируемому в системе «Электронный бюджет» в соответствии с </w:t>
      </w:r>
      <w:hyperlink w:anchor="P326">
        <w:r w:rsidRPr="00EF6907">
          <w:rPr>
            <w:rFonts w:ascii="Times New Roman" w:hAnsi="Times New Roman" w:cs="Times New Roman"/>
            <w:sz w:val="28"/>
            <w:szCs w:val="28"/>
          </w:rPr>
          <w:t>абзацем вторым</w:t>
        </w:r>
      </w:hyperlink>
      <w:r w:rsidRPr="00EF6907">
        <w:rPr>
          <w:rFonts w:ascii="Times New Roman" w:hAnsi="Times New Roman" w:cs="Times New Roman"/>
          <w:sz w:val="28"/>
          <w:szCs w:val="28"/>
        </w:rPr>
        <w:t xml:space="preserve"> настоящего пункта, предоставляется всем участникам отбора.</w:t>
      </w:r>
      <w:bookmarkStart w:id="26" w:name="P328"/>
      <w:bookmarkEnd w:id="26"/>
    </w:p>
    <w:p w14:paraId="7E57757D"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38.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Министерству к поданным участниками отбора заявкам для их рассмотрения.</w:t>
      </w:r>
    </w:p>
    <w:p w14:paraId="7C4333FE"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Министерство не позднее одного рабочего дня, следующего за днем вскрытия заявок, установленного в объявлении о проведении отбора, формирует протокол вскрытия заявок, содержащий следующую информацию о поступивших для участия в отборе заявках:</w:t>
      </w:r>
    </w:p>
    <w:p w14:paraId="392E9395"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lastRenderedPageBreak/>
        <w:t>а) регистрационный номер заявки;</w:t>
      </w:r>
    </w:p>
    <w:p w14:paraId="4AE07BCB"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б) дата и время поступления заявки;</w:t>
      </w:r>
    </w:p>
    <w:p w14:paraId="20F9EB39"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14:paraId="2EC1A055"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г) адрес юридического лица, адрес регистрации (для физических лиц, в том числе индивидуальных предпринимателей);</w:t>
      </w:r>
    </w:p>
    <w:p w14:paraId="5530A050"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д) запрашиваемый участником отбора размер субсидии.</w:t>
      </w:r>
    </w:p>
    <w:p w14:paraId="4583092F"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4F042E09"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6E66E090"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Решение о соответствии заявки требованиям, указанным в объявлении о проведении отбора, формируется Министерством в электронной форме на дату получения результатов проверки, представленных участником отбора информации и документов, поданных в составе заявки, посредством заполнения соответствующих экранных форм веб-интерфейса системы «Электронный бюджет».</w:t>
      </w:r>
    </w:p>
    <w:p w14:paraId="7BC1F795"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Заявка отклоняется в случае наличия оснований для отклонения заявки, предусмотренных </w:t>
      </w:r>
      <w:hyperlink w:anchor="P341">
        <w:r w:rsidRPr="00EF6907">
          <w:rPr>
            <w:rFonts w:ascii="Times New Roman" w:hAnsi="Times New Roman" w:cs="Times New Roman"/>
            <w:sz w:val="28"/>
            <w:szCs w:val="28"/>
          </w:rPr>
          <w:t>пунктом 39</w:t>
        </w:r>
      </w:hyperlink>
      <w:r w:rsidRPr="00EF6907">
        <w:rPr>
          <w:rFonts w:ascii="Times New Roman" w:hAnsi="Times New Roman" w:cs="Times New Roman"/>
          <w:sz w:val="28"/>
          <w:szCs w:val="28"/>
        </w:rPr>
        <w:t xml:space="preserve"> настоящих Правил.</w:t>
      </w:r>
      <w:bookmarkStart w:id="27" w:name="P341"/>
      <w:bookmarkEnd w:id="27"/>
    </w:p>
    <w:p w14:paraId="5B441852"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39. На стадии рассмотрения заявки основаниями для отклонения Министерством заявки участника отбора являются:</w:t>
      </w:r>
    </w:p>
    <w:p w14:paraId="5E65F21B"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а) несоответствие участника отбора требованиям и категориям, определенным </w:t>
      </w:r>
      <w:hyperlink w:anchor="P65">
        <w:r w:rsidRPr="00EF6907">
          <w:rPr>
            <w:rFonts w:ascii="Times New Roman" w:hAnsi="Times New Roman" w:cs="Times New Roman"/>
            <w:sz w:val="28"/>
            <w:szCs w:val="28"/>
          </w:rPr>
          <w:t>пунктами 7</w:t>
        </w:r>
      </w:hyperlink>
      <w:r w:rsidRPr="00EF6907">
        <w:rPr>
          <w:rFonts w:ascii="Times New Roman" w:hAnsi="Times New Roman" w:cs="Times New Roman"/>
          <w:sz w:val="28"/>
          <w:szCs w:val="28"/>
        </w:rPr>
        <w:t xml:space="preserve"> и </w:t>
      </w:r>
      <w:hyperlink w:anchor="P283">
        <w:r w:rsidRPr="00EF6907">
          <w:rPr>
            <w:rFonts w:ascii="Times New Roman" w:hAnsi="Times New Roman" w:cs="Times New Roman"/>
            <w:sz w:val="28"/>
            <w:szCs w:val="28"/>
          </w:rPr>
          <w:t>33</w:t>
        </w:r>
      </w:hyperlink>
      <w:r w:rsidRPr="00EF6907">
        <w:rPr>
          <w:rFonts w:ascii="Times New Roman" w:hAnsi="Times New Roman" w:cs="Times New Roman"/>
          <w:sz w:val="28"/>
          <w:szCs w:val="28"/>
        </w:rPr>
        <w:t xml:space="preserve"> настоящих Правил;</w:t>
      </w:r>
    </w:p>
    <w:p w14:paraId="0805DA5E"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б) непредставление (представление не в полном объеме) документов, указанных в объявлении о проведении отбора, предусмотренных настоящими Правилами;</w:t>
      </w:r>
    </w:p>
    <w:p w14:paraId="6396F27B"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настоящими Правилами;</w:t>
      </w:r>
    </w:p>
    <w:p w14:paraId="30E14A93"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14:paraId="4DF6C6D6"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д) подача участником отбора заявки после даты и (или) времени, определенных для подачи заявок.</w:t>
      </w:r>
    </w:p>
    <w:p w14:paraId="0F36ECFE"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40.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w:t>
      </w:r>
      <w:r w:rsidRPr="00EF6907">
        <w:rPr>
          <w:rFonts w:ascii="Times New Roman" w:hAnsi="Times New Roman" w:cs="Times New Roman"/>
          <w:sz w:val="28"/>
          <w:szCs w:val="28"/>
        </w:rPr>
        <w:lastRenderedPageBreak/>
        <w:t>системы «Электронный бюджет», направляемый при необходимости в равной мере всем участникам отбора.</w:t>
      </w:r>
    </w:p>
    <w:p w14:paraId="492E794E"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16F0858C"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 предусмотренный настоящими Правилами.</w:t>
      </w:r>
      <w:bookmarkStart w:id="28" w:name="P352"/>
      <w:bookmarkEnd w:id="28"/>
    </w:p>
    <w:p w14:paraId="24400807"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41. Ранжирование поступивших заявок при проведении отбора осуществляется исходя из соответствия участника отбора критериям и очередности их поступления (рейтинг).</w:t>
      </w:r>
    </w:p>
    <w:p w14:paraId="4780C8E9"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Победителями отбора признаются участники отбора, включенные в рейтинг, сформированный Министерством по результатам ранжирования поступивших заявок и в пределах объема распределяемой субсидии, указанного в объявлении о проведении отбора.</w:t>
      </w:r>
    </w:p>
    <w:p w14:paraId="32A880B7"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42. В целях завершения отбора и определения победителей отбора формируется протокол подведения итогов отбора, включающий следующие сведения:</w:t>
      </w:r>
    </w:p>
    <w:p w14:paraId="055EBFCE"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а) дата, время и место проведения рассмотрения заявок;</w:t>
      </w:r>
    </w:p>
    <w:p w14:paraId="1EF0F4B7"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б) информация об участниках отбора, заявки которых были рассмотрены;</w:t>
      </w:r>
    </w:p>
    <w:p w14:paraId="1CE8D0C5"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2A9DE990"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г) наименование получателя (получателей) субсидии, с которым заключается соглашение, и размер предоставляемой ему (им) субсидии.</w:t>
      </w:r>
    </w:p>
    <w:p w14:paraId="0716048B"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Протокол подведения итогов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(уполномоченного им лица) в системе «Электронный бюджет» и размещается на едином портале не позднее одного рабочего дня, следующего за днем его подписания.</w:t>
      </w:r>
    </w:p>
    <w:p w14:paraId="72B90A0E"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При указании в протоколе подведения итогов отбора размера субсидии, предусмотренной для предоставления участнику отбора,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14:paraId="3FC3B8D1"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Внесение изменений в протокол подведения итогов отбора осуществляется не позднее 10 календарных дней со дня подписания первой </w:t>
      </w:r>
      <w:r w:rsidRPr="00EF6907">
        <w:rPr>
          <w:rFonts w:ascii="Times New Roman" w:hAnsi="Times New Roman" w:cs="Times New Roman"/>
          <w:sz w:val="28"/>
          <w:szCs w:val="28"/>
        </w:rPr>
        <w:lastRenderedPageBreak/>
        <w:t>версии протокола подведения итогов отбора путем формирования новой версии указанного протокола с указанием причин внесения изменений.</w:t>
      </w:r>
    </w:p>
    <w:p w14:paraId="5295FBF9"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43. Не позднее чем за один рабочий день до даты окончания срока приема заявок участников отбора проведение отбора может быть отменено Министерством в следующих случаях:</w:t>
      </w:r>
    </w:p>
    <w:p w14:paraId="5EF05553"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а) отзыв лимитов бюджетных обязательств, доведенных до Министерства на текущий финансовый год на цели, указанные в </w:t>
      </w:r>
      <w:hyperlink w:anchor="P54">
        <w:r w:rsidRPr="00EF6907">
          <w:rPr>
            <w:rFonts w:ascii="Times New Roman" w:hAnsi="Times New Roman" w:cs="Times New Roman"/>
            <w:sz w:val="28"/>
            <w:szCs w:val="28"/>
          </w:rPr>
          <w:t>пункте 2</w:t>
        </w:r>
      </w:hyperlink>
      <w:r w:rsidRPr="00EF6907">
        <w:rPr>
          <w:rFonts w:ascii="Times New Roman" w:hAnsi="Times New Roman" w:cs="Times New Roman"/>
          <w:sz w:val="28"/>
          <w:szCs w:val="28"/>
        </w:rPr>
        <w:t xml:space="preserve"> настоящих Правил;</w:t>
      </w:r>
    </w:p>
    <w:p w14:paraId="45063123"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б) внесение в нормативные правовые акты изменений, влекущих изменение порядка предоставления субсидий по данному направлению.</w:t>
      </w:r>
    </w:p>
    <w:p w14:paraId="1997D958"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Размещение Министерством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w:t>
      </w:r>
      <w:bookmarkStart w:id="29" w:name="P369"/>
      <w:bookmarkEnd w:id="29"/>
    </w:p>
    <w:p w14:paraId="7179BF56"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w:t>
      </w:r>
    </w:p>
    <w:p w14:paraId="66AE3330"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Участники отбора, подавшие заявки, информируются об отмене проведения отбора в системе «Электронный бюджет».</w:t>
      </w:r>
    </w:p>
    <w:p w14:paraId="43EE9679"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Отбор считается отмененным со дня размещения объявления о его отмене на едином портале.</w:t>
      </w:r>
    </w:p>
    <w:p w14:paraId="330F7839"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После окончания срока отмены проведения отбора, предусмотренного </w:t>
      </w:r>
      <w:hyperlink w:anchor="P369">
        <w:r w:rsidRPr="00EF6907">
          <w:rPr>
            <w:rFonts w:ascii="Times New Roman" w:hAnsi="Times New Roman" w:cs="Times New Roman"/>
            <w:sz w:val="28"/>
            <w:szCs w:val="28"/>
          </w:rPr>
          <w:t>абзацем четвертым</w:t>
        </w:r>
      </w:hyperlink>
      <w:r w:rsidRPr="00EF6907">
        <w:rPr>
          <w:rFonts w:ascii="Times New Roman" w:hAnsi="Times New Roman" w:cs="Times New Roman"/>
          <w:sz w:val="28"/>
          <w:szCs w:val="28"/>
        </w:rPr>
        <w:t xml:space="preserve"> настоящего пункта,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67">
        <w:r w:rsidRPr="00EF6907">
          <w:rPr>
            <w:rFonts w:ascii="Times New Roman" w:hAnsi="Times New Roman" w:cs="Times New Roman"/>
            <w:sz w:val="28"/>
            <w:szCs w:val="28"/>
          </w:rPr>
          <w:t>пунктом 3 статьи 401</w:t>
        </w:r>
      </w:hyperlink>
      <w:r w:rsidRPr="00EF6907">
        <w:rPr>
          <w:rFonts w:ascii="Times New Roman" w:hAnsi="Times New Roman" w:cs="Times New Roman"/>
          <w:sz w:val="28"/>
          <w:szCs w:val="28"/>
        </w:rPr>
        <w:t xml:space="preserve"> Гражданского кодекса Российской Федерации.</w:t>
      </w:r>
    </w:p>
    <w:p w14:paraId="7383FB7F"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44. Субсидия, распределяемая в рамках отбора, распределяется между участниками отбора, включенными в рейтинг, сформированный в соответствии с </w:t>
      </w:r>
      <w:hyperlink w:anchor="P352">
        <w:r w:rsidRPr="00EF6907">
          <w:rPr>
            <w:rFonts w:ascii="Times New Roman" w:hAnsi="Times New Roman" w:cs="Times New Roman"/>
            <w:sz w:val="28"/>
            <w:szCs w:val="28"/>
          </w:rPr>
          <w:t>пунктом 41</w:t>
        </w:r>
      </w:hyperlink>
      <w:r w:rsidRPr="00EF6907">
        <w:rPr>
          <w:rFonts w:ascii="Times New Roman" w:hAnsi="Times New Roman" w:cs="Times New Roman"/>
          <w:sz w:val="28"/>
          <w:szCs w:val="28"/>
        </w:rPr>
        <w:t xml:space="preserve"> настоящих Правил, следующим способом:</w:t>
      </w:r>
    </w:p>
    <w:p w14:paraId="29541A58" w14:textId="77777777" w:rsidR="000F5ADF" w:rsidRPr="00EF6907" w:rsidRDefault="000F5ADF" w:rsidP="000F5ADF">
      <w:pPr>
        <w:ind w:firstLine="708"/>
        <w:contextualSpacing/>
        <w:jc w:val="both"/>
        <w:rPr>
          <w:rFonts w:ascii="Times New Roman" w:hAnsi="Times New Roman" w:cs="Times New Roman"/>
          <w:sz w:val="28"/>
          <w:szCs w:val="28"/>
        </w:rPr>
      </w:pPr>
      <w:r w:rsidRPr="00EF6907">
        <w:rPr>
          <w:rFonts w:ascii="Times New Roman" w:hAnsi="Times New Roman" w:cs="Times New Roman"/>
          <w:sz w:val="28"/>
          <w:szCs w:val="28"/>
        </w:rPr>
        <w:t>каждому участнику отбора, включенному в рейтинг, распределяется размер субсидии, в соответствии с протоколом заседания комиссии по организации и проведению отбора проектов мелиорации Министерства сельского хозяйства Российской Федерации на текущий год с учетом софинансирования из республиканского бюджета Республики Дагестан, но не выше размера, указанного им в заявке, и размера субсидии, определенного объявлением о проведении отбора.</w:t>
      </w:r>
    </w:p>
    <w:p w14:paraId="1A836854"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45. Министерство со дня окончания срока приема заявок принимает решение о признании отбора несостоявшимся в следующих случаях:</w:t>
      </w:r>
    </w:p>
    <w:p w14:paraId="3E46277F"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а) по окончании срока подачи заявок подана только одна заявка;</w:t>
      </w:r>
    </w:p>
    <w:p w14:paraId="246609D5"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 xml:space="preserve">б) по результатам рассмотрения заявок только одна заявка соответствует </w:t>
      </w:r>
      <w:r w:rsidRPr="00EF6907">
        <w:rPr>
          <w:rFonts w:ascii="Times New Roman" w:hAnsi="Times New Roman" w:cs="Times New Roman"/>
          <w:sz w:val="28"/>
          <w:szCs w:val="28"/>
        </w:rPr>
        <w:lastRenderedPageBreak/>
        <w:t>требованиям, установленным в объявлении о проведении отбора;</w:t>
      </w:r>
    </w:p>
    <w:p w14:paraId="7993E9EC"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в) по окончании срока подачи заявок не подано ни одной заявки;</w:t>
      </w:r>
    </w:p>
    <w:p w14:paraId="3A81EFC1"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г) по результатам рассмотрения заявок отклонены все заявки.</w:t>
      </w:r>
    </w:p>
    <w:p w14:paraId="25D7A40B" w14:textId="77777777" w:rsidR="000F5ADF" w:rsidRPr="00EF6907" w:rsidRDefault="000F5ADF" w:rsidP="000F5ADF">
      <w:pPr>
        <w:pStyle w:val="ConsPlusNormal"/>
        <w:ind w:firstLine="709"/>
        <w:contextualSpacing/>
        <w:jc w:val="both"/>
        <w:rPr>
          <w:rFonts w:ascii="Times New Roman" w:hAnsi="Times New Roman" w:cs="Times New Roman"/>
          <w:sz w:val="28"/>
          <w:szCs w:val="28"/>
        </w:rPr>
      </w:pPr>
      <w:r w:rsidRPr="00EF6907">
        <w:rPr>
          <w:rFonts w:ascii="Times New Roman" w:hAnsi="Times New Roman" w:cs="Times New Roman"/>
          <w:sz w:val="28"/>
          <w:szCs w:val="28"/>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14:paraId="5CBD072C" w14:textId="77777777" w:rsidR="000F5ADF" w:rsidRPr="00EF6907" w:rsidRDefault="000F5ADF" w:rsidP="000F5ADF">
      <w:pPr>
        <w:pStyle w:val="ConsPlusNormal"/>
        <w:ind w:firstLine="709"/>
        <w:contextualSpacing/>
        <w:jc w:val="center"/>
        <w:rPr>
          <w:rFonts w:ascii="Times New Roman" w:hAnsi="Times New Roman" w:cs="Times New Roman"/>
          <w:sz w:val="28"/>
          <w:szCs w:val="28"/>
        </w:rPr>
      </w:pPr>
      <w:r w:rsidRPr="00EF6907">
        <w:rPr>
          <w:rFonts w:ascii="Times New Roman" w:hAnsi="Times New Roman" w:cs="Times New Roman"/>
          <w:sz w:val="28"/>
          <w:szCs w:val="28"/>
        </w:rPr>
        <w:t>__________</w:t>
      </w:r>
    </w:p>
    <w:p w14:paraId="5AC90045" w14:textId="77777777" w:rsidR="000F5ADF" w:rsidRPr="00EF6907" w:rsidRDefault="000F5ADF" w:rsidP="000F5ADF">
      <w:pPr>
        <w:autoSpaceDE w:val="0"/>
        <w:autoSpaceDN w:val="0"/>
        <w:adjustRightInd w:val="0"/>
        <w:spacing w:after="0" w:line="240" w:lineRule="auto"/>
        <w:contextualSpacing/>
        <w:jc w:val="both"/>
        <w:rPr>
          <w:rFonts w:ascii="Times New Roman" w:hAnsi="Times New Roman" w:cs="Times New Roman"/>
          <w:sz w:val="28"/>
          <w:szCs w:val="28"/>
        </w:rPr>
      </w:pPr>
    </w:p>
    <w:p w14:paraId="6B2BD131"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6620F112" w14:textId="77777777" w:rsidR="000F5ADF" w:rsidRPr="00EF6907" w:rsidRDefault="000F5ADF"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14107956" w14:textId="77777777" w:rsidR="000F5ADF" w:rsidRPr="00EF6907" w:rsidRDefault="000F5ADF"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74C1B80F" w14:textId="77777777" w:rsidR="000F5ADF" w:rsidRPr="00EF6907" w:rsidRDefault="000F5ADF"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60CB306C"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1AAA88DF"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24CBD69D"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66EDDD38"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6D34F657"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32E5450D"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554BDFAB"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0A73A542"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00151C64"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19C9A724"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5CCF231F"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749C5423"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48737DD0"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6D18C837"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4302E2EE"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0BE0BC7A"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0F280338"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40A7828C"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6931F1A5"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54784B4A"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187D502C"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402BE7B5"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0C12B35C"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3A1CC86E"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68FA2466"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1AB20FB9"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15B64320"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26274375"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647907F8"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61329F26"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02442604" w14:textId="77777777" w:rsidR="00CB6308" w:rsidRPr="00EF6907" w:rsidRDefault="00CB6308" w:rsidP="00D447E0">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51F4DB8F" w14:textId="77777777" w:rsidR="00CB6308" w:rsidRPr="00EF6907" w:rsidRDefault="00CB6308" w:rsidP="00D447E0">
      <w:pPr>
        <w:pStyle w:val="ConsPlusNormal"/>
        <w:jc w:val="right"/>
      </w:pPr>
    </w:p>
    <w:p w14:paraId="16900286" w14:textId="4AA25DCA" w:rsidR="00D447E0" w:rsidRPr="00EF6907" w:rsidRDefault="00D447E0" w:rsidP="00D447E0">
      <w:pPr>
        <w:pStyle w:val="ConsPlusNormal"/>
        <w:jc w:val="right"/>
      </w:pPr>
      <w:r w:rsidRPr="00EF6907">
        <w:lastRenderedPageBreak/>
        <w:t>Приложение № 3</w:t>
      </w:r>
    </w:p>
    <w:p w14:paraId="2DBD7CD6" w14:textId="77777777" w:rsidR="00D447E0" w:rsidRPr="00EF6907" w:rsidRDefault="00D447E0" w:rsidP="00D447E0">
      <w:pPr>
        <w:pStyle w:val="ConsPlusNormal"/>
        <w:jc w:val="right"/>
      </w:pPr>
      <w:r w:rsidRPr="00EF6907">
        <w:tab/>
        <w:t xml:space="preserve">                                                                                                  к приказу Министерства сельского </w:t>
      </w:r>
    </w:p>
    <w:p w14:paraId="596AF362" w14:textId="77777777" w:rsidR="00D447E0" w:rsidRPr="00EF6907" w:rsidRDefault="00D447E0" w:rsidP="00D447E0">
      <w:pPr>
        <w:pStyle w:val="ConsPlusNormal"/>
        <w:jc w:val="right"/>
      </w:pPr>
      <w:r w:rsidRPr="00EF6907">
        <w:t xml:space="preserve">                                                                                                       хозяйства и продовольствия </w:t>
      </w:r>
    </w:p>
    <w:p w14:paraId="7707E80A" w14:textId="77777777" w:rsidR="00D447E0" w:rsidRPr="00EF6907" w:rsidRDefault="00D447E0" w:rsidP="00D447E0">
      <w:pPr>
        <w:pStyle w:val="ConsPlusNormal"/>
        <w:jc w:val="right"/>
      </w:pPr>
      <w:r w:rsidRPr="00EF6907">
        <w:tab/>
        <w:t xml:space="preserve">                                                                                                              Республики Дагестан</w:t>
      </w:r>
    </w:p>
    <w:p w14:paraId="055DC7FD" w14:textId="77777777" w:rsidR="00D447E0" w:rsidRPr="00EF6907" w:rsidRDefault="00D447E0" w:rsidP="00D447E0">
      <w:pPr>
        <w:pStyle w:val="ConsPlusNormal"/>
        <w:jc w:val="right"/>
      </w:pPr>
      <w:r w:rsidRPr="00EF6907">
        <w:tab/>
        <w:t xml:space="preserve">                                                                                                        от ___________20__ г. № ____</w:t>
      </w:r>
    </w:p>
    <w:p w14:paraId="79CDEE3A" w14:textId="77777777" w:rsidR="00D447E0" w:rsidRPr="00EF6907" w:rsidRDefault="00D447E0" w:rsidP="00D447E0">
      <w:pPr>
        <w:pStyle w:val="ConsPlusNormal"/>
        <w:jc w:val="both"/>
      </w:pPr>
    </w:p>
    <w:p w14:paraId="6C39258C" w14:textId="77777777" w:rsidR="00D447E0" w:rsidRPr="00EF6907" w:rsidRDefault="00D447E0" w:rsidP="00D447E0">
      <w:pPr>
        <w:pStyle w:val="ConsPlusTitle"/>
        <w:jc w:val="center"/>
        <w:rPr>
          <w:rFonts w:ascii="Times New Roman" w:hAnsi="Times New Roman" w:cs="Times New Roman"/>
          <w:sz w:val="28"/>
          <w:szCs w:val="28"/>
        </w:rPr>
      </w:pPr>
      <w:r w:rsidRPr="00EF6907">
        <w:rPr>
          <w:rFonts w:ascii="Times New Roman" w:hAnsi="Times New Roman" w:cs="Times New Roman"/>
          <w:sz w:val="28"/>
          <w:szCs w:val="28"/>
        </w:rPr>
        <w:t>Методика</w:t>
      </w:r>
    </w:p>
    <w:p w14:paraId="67625D13" w14:textId="77777777" w:rsidR="00D447E0" w:rsidRPr="00EF6907" w:rsidRDefault="00D447E0" w:rsidP="00D447E0">
      <w:pPr>
        <w:pStyle w:val="ConsPlusTitle"/>
        <w:jc w:val="center"/>
        <w:rPr>
          <w:rFonts w:ascii="Times New Roman" w:hAnsi="Times New Roman" w:cs="Times New Roman"/>
          <w:sz w:val="28"/>
          <w:szCs w:val="28"/>
        </w:rPr>
      </w:pPr>
      <w:r w:rsidRPr="00EF6907">
        <w:rPr>
          <w:rFonts w:ascii="Times New Roman" w:hAnsi="Times New Roman" w:cs="Times New Roman"/>
          <w:sz w:val="28"/>
          <w:szCs w:val="28"/>
        </w:rPr>
        <w:t>оценки достижения получателем субсидии планового</w:t>
      </w:r>
    </w:p>
    <w:p w14:paraId="43998D6D" w14:textId="77777777" w:rsidR="00D447E0" w:rsidRPr="00EF6907" w:rsidRDefault="00D447E0" w:rsidP="00D447E0">
      <w:pPr>
        <w:pStyle w:val="ConsPlusTitle"/>
        <w:jc w:val="center"/>
        <w:rPr>
          <w:rFonts w:ascii="Times New Roman" w:hAnsi="Times New Roman" w:cs="Times New Roman"/>
          <w:sz w:val="28"/>
          <w:szCs w:val="28"/>
        </w:rPr>
      </w:pPr>
      <w:r w:rsidRPr="00EF6907">
        <w:rPr>
          <w:rFonts w:ascii="Times New Roman" w:hAnsi="Times New Roman" w:cs="Times New Roman"/>
          <w:sz w:val="28"/>
          <w:szCs w:val="28"/>
        </w:rPr>
        <w:t>объема производства сельскохозяйственной продукции</w:t>
      </w:r>
    </w:p>
    <w:p w14:paraId="74D35B2C" w14:textId="77777777" w:rsidR="00D447E0" w:rsidRPr="00EF6907" w:rsidRDefault="00D447E0" w:rsidP="00D447E0">
      <w:pPr>
        <w:pStyle w:val="ConsPlusTitle"/>
        <w:jc w:val="center"/>
        <w:rPr>
          <w:rFonts w:ascii="Times New Roman" w:hAnsi="Times New Roman" w:cs="Times New Roman"/>
          <w:sz w:val="28"/>
          <w:szCs w:val="28"/>
        </w:rPr>
      </w:pPr>
      <w:r w:rsidRPr="00EF6907">
        <w:rPr>
          <w:rFonts w:ascii="Times New Roman" w:hAnsi="Times New Roman" w:cs="Times New Roman"/>
          <w:sz w:val="28"/>
          <w:szCs w:val="28"/>
        </w:rPr>
        <w:t>и (или) планового объема посевов (посадок)</w:t>
      </w:r>
    </w:p>
    <w:p w14:paraId="6B5D993F" w14:textId="77777777" w:rsidR="00D447E0" w:rsidRPr="00EF6907" w:rsidRDefault="00D447E0" w:rsidP="00D447E0">
      <w:pPr>
        <w:pStyle w:val="ConsPlusTitle"/>
        <w:jc w:val="center"/>
        <w:rPr>
          <w:rFonts w:ascii="Times New Roman" w:hAnsi="Times New Roman" w:cs="Times New Roman"/>
          <w:sz w:val="28"/>
          <w:szCs w:val="28"/>
        </w:rPr>
      </w:pPr>
      <w:r w:rsidRPr="00EF6907">
        <w:rPr>
          <w:rFonts w:ascii="Times New Roman" w:hAnsi="Times New Roman" w:cs="Times New Roman"/>
          <w:sz w:val="28"/>
          <w:szCs w:val="28"/>
        </w:rPr>
        <w:t>сельскохозяйственных растений за 3 года на землях,</w:t>
      </w:r>
    </w:p>
    <w:p w14:paraId="00CD063E" w14:textId="77777777" w:rsidR="00D447E0" w:rsidRPr="00EF6907" w:rsidRDefault="00D447E0" w:rsidP="00D447E0">
      <w:pPr>
        <w:pStyle w:val="ConsPlusTitle"/>
        <w:jc w:val="center"/>
        <w:rPr>
          <w:rFonts w:ascii="Times New Roman" w:hAnsi="Times New Roman" w:cs="Times New Roman"/>
          <w:sz w:val="28"/>
          <w:szCs w:val="28"/>
        </w:rPr>
      </w:pPr>
      <w:r w:rsidRPr="00EF6907">
        <w:rPr>
          <w:rFonts w:ascii="Times New Roman" w:hAnsi="Times New Roman" w:cs="Times New Roman"/>
          <w:sz w:val="28"/>
          <w:szCs w:val="28"/>
        </w:rPr>
        <w:t>на которых реализован проект мелиорации,</w:t>
      </w:r>
    </w:p>
    <w:p w14:paraId="547531D8" w14:textId="77777777" w:rsidR="00D447E0" w:rsidRPr="00EF6907" w:rsidRDefault="00D447E0" w:rsidP="00D447E0">
      <w:pPr>
        <w:pStyle w:val="ConsPlusTitle"/>
        <w:jc w:val="center"/>
        <w:rPr>
          <w:rFonts w:ascii="Times New Roman" w:hAnsi="Times New Roman" w:cs="Times New Roman"/>
          <w:sz w:val="28"/>
          <w:szCs w:val="28"/>
        </w:rPr>
      </w:pPr>
      <w:r w:rsidRPr="00EF6907">
        <w:rPr>
          <w:rFonts w:ascii="Times New Roman" w:hAnsi="Times New Roman" w:cs="Times New Roman"/>
          <w:sz w:val="28"/>
          <w:szCs w:val="28"/>
        </w:rPr>
        <w:t>а также меры ответственности получателей</w:t>
      </w:r>
    </w:p>
    <w:p w14:paraId="2F060396" w14:textId="77777777" w:rsidR="00D447E0" w:rsidRPr="00EF6907" w:rsidRDefault="00D447E0" w:rsidP="00D447E0">
      <w:pPr>
        <w:pStyle w:val="ConsPlusTitle"/>
        <w:jc w:val="center"/>
        <w:rPr>
          <w:rFonts w:ascii="Times New Roman" w:hAnsi="Times New Roman" w:cs="Times New Roman"/>
          <w:sz w:val="28"/>
          <w:szCs w:val="28"/>
        </w:rPr>
      </w:pPr>
      <w:r w:rsidRPr="00EF6907">
        <w:rPr>
          <w:rFonts w:ascii="Times New Roman" w:hAnsi="Times New Roman" w:cs="Times New Roman"/>
          <w:sz w:val="28"/>
          <w:szCs w:val="28"/>
        </w:rPr>
        <w:t>субсидии за несоблюдение данных требований</w:t>
      </w:r>
    </w:p>
    <w:p w14:paraId="14C467D0" w14:textId="77777777" w:rsidR="00D447E0" w:rsidRPr="00EF6907" w:rsidRDefault="00D447E0" w:rsidP="00D447E0">
      <w:pPr>
        <w:pStyle w:val="ConsPlusNormal"/>
        <w:jc w:val="both"/>
        <w:rPr>
          <w:rFonts w:ascii="Times New Roman" w:hAnsi="Times New Roman" w:cs="Times New Roman"/>
          <w:sz w:val="28"/>
          <w:szCs w:val="28"/>
        </w:rPr>
      </w:pPr>
    </w:p>
    <w:p w14:paraId="4DCF53A1" w14:textId="77777777" w:rsidR="00D447E0" w:rsidRPr="00EF6907" w:rsidRDefault="00D447E0" w:rsidP="00D447E0">
      <w:pPr>
        <w:pStyle w:val="ConsPlusNormal"/>
        <w:ind w:firstLine="540"/>
        <w:jc w:val="both"/>
        <w:rPr>
          <w:rFonts w:ascii="Times New Roman" w:hAnsi="Times New Roman" w:cs="Times New Roman"/>
          <w:sz w:val="28"/>
          <w:szCs w:val="28"/>
        </w:rPr>
      </w:pPr>
      <w:r w:rsidRPr="00EF6907">
        <w:rPr>
          <w:rFonts w:ascii="Times New Roman" w:hAnsi="Times New Roman" w:cs="Times New Roman"/>
          <w:sz w:val="28"/>
          <w:szCs w:val="28"/>
        </w:rPr>
        <w:t>1. Настоящая Методика определяет порядок оценки достижения получателем субсидии планового объема производства сельскохозяйственной продукции и (или) планового объема посевов (посадок) сельскохозяйственных растений за 3 года на землях, на которых реализован проект мелиорации, по гидромелиоративным, культуртехническим мероприятиям и мероприятиям по химической мелиорации земель, а также меры ответственности получателей субсидии за несоблюдение данных требований.</w:t>
      </w:r>
    </w:p>
    <w:p w14:paraId="25C822C1" w14:textId="77777777" w:rsidR="00D447E0" w:rsidRPr="00EF6907" w:rsidRDefault="00D447E0" w:rsidP="00D447E0">
      <w:pPr>
        <w:pStyle w:val="ConsPlusNormal"/>
        <w:spacing w:before="200"/>
        <w:ind w:firstLine="540"/>
        <w:jc w:val="both"/>
        <w:rPr>
          <w:rFonts w:ascii="Times New Roman" w:hAnsi="Times New Roman" w:cs="Times New Roman"/>
          <w:sz w:val="28"/>
          <w:szCs w:val="28"/>
        </w:rPr>
      </w:pPr>
      <w:r w:rsidRPr="00EF6907">
        <w:rPr>
          <w:rFonts w:ascii="Times New Roman" w:hAnsi="Times New Roman" w:cs="Times New Roman"/>
          <w:sz w:val="28"/>
          <w:szCs w:val="28"/>
        </w:rPr>
        <w:t>2. Для целей настоящей Методики используются следующие понятия:</w:t>
      </w:r>
    </w:p>
    <w:p w14:paraId="09EA02BC" w14:textId="77777777" w:rsidR="00D447E0" w:rsidRPr="00EF6907" w:rsidRDefault="00D447E0" w:rsidP="00D447E0">
      <w:pPr>
        <w:pStyle w:val="ConsPlusNormal"/>
        <w:spacing w:before="200"/>
        <w:ind w:firstLine="540"/>
        <w:jc w:val="both"/>
        <w:rPr>
          <w:rFonts w:ascii="Times New Roman" w:hAnsi="Times New Roman" w:cs="Times New Roman"/>
          <w:sz w:val="28"/>
          <w:szCs w:val="28"/>
        </w:rPr>
      </w:pPr>
      <w:r w:rsidRPr="00EF6907">
        <w:rPr>
          <w:rFonts w:ascii="Times New Roman" w:hAnsi="Times New Roman" w:cs="Times New Roman"/>
          <w:sz w:val="28"/>
          <w:szCs w:val="28"/>
        </w:rPr>
        <w:t>объем производства сельскохозяйственной продукции - валовый сбор урожая в тоннах, полученный на мелиоративных площадях, введенных в эксплуатацию в соответствии с проектом мелиорации;</w:t>
      </w:r>
    </w:p>
    <w:p w14:paraId="717797BF" w14:textId="77777777" w:rsidR="00D447E0" w:rsidRPr="00EF6907" w:rsidRDefault="00D447E0" w:rsidP="00D447E0">
      <w:pPr>
        <w:pStyle w:val="ConsPlusNormal"/>
        <w:spacing w:before="200"/>
        <w:ind w:firstLine="540"/>
        <w:jc w:val="both"/>
        <w:rPr>
          <w:rFonts w:ascii="Times New Roman" w:hAnsi="Times New Roman" w:cs="Times New Roman"/>
          <w:sz w:val="28"/>
          <w:szCs w:val="28"/>
        </w:rPr>
      </w:pPr>
      <w:r w:rsidRPr="00EF6907">
        <w:rPr>
          <w:rFonts w:ascii="Times New Roman" w:hAnsi="Times New Roman" w:cs="Times New Roman"/>
          <w:sz w:val="28"/>
          <w:szCs w:val="28"/>
        </w:rPr>
        <w:t>объем посевов (посадок) сельскохозяйственных растений - площадь посевов и посадок сельскохозяйственных растений.</w:t>
      </w:r>
    </w:p>
    <w:p w14:paraId="14057619" w14:textId="77777777" w:rsidR="00D447E0" w:rsidRPr="00EF6907" w:rsidRDefault="00D447E0" w:rsidP="00D447E0">
      <w:pPr>
        <w:pStyle w:val="ConsPlusNormal"/>
        <w:spacing w:before="200"/>
        <w:ind w:firstLine="540"/>
        <w:jc w:val="both"/>
        <w:rPr>
          <w:rFonts w:ascii="Times New Roman" w:hAnsi="Times New Roman" w:cs="Times New Roman"/>
          <w:sz w:val="28"/>
          <w:szCs w:val="28"/>
        </w:rPr>
      </w:pPr>
      <w:bookmarkStart w:id="30" w:name="P18"/>
      <w:bookmarkEnd w:id="30"/>
      <w:r w:rsidRPr="00EF6907">
        <w:rPr>
          <w:rFonts w:ascii="Times New Roman" w:hAnsi="Times New Roman" w:cs="Times New Roman"/>
          <w:sz w:val="28"/>
          <w:szCs w:val="28"/>
        </w:rPr>
        <w:t>3. При проведении оценки достижения получателем субсидии планового объема производства сельскохозяйственной продукции или планового объема посевов (посадок) сельскохозяйственных растений используются следующие исходные данные:</w:t>
      </w:r>
    </w:p>
    <w:p w14:paraId="30904C5D" w14:textId="77777777" w:rsidR="00D447E0" w:rsidRPr="00EF6907" w:rsidRDefault="00D447E0" w:rsidP="00D447E0">
      <w:pPr>
        <w:pStyle w:val="ConsPlusNormal"/>
        <w:spacing w:before="200"/>
        <w:ind w:firstLine="540"/>
        <w:jc w:val="both"/>
        <w:rPr>
          <w:rFonts w:ascii="Times New Roman" w:hAnsi="Times New Roman" w:cs="Times New Roman"/>
          <w:sz w:val="28"/>
          <w:szCs w:val="28"/>
        </w:rPr>
      </w:pPr>
      <w:r w:rsidRPr="00EF6907">
        <w:rPr>
          <w:rFonts w:ascii="Times New Roman" w:hAnsi="Times New Roman" w:cs="Times New Roman"/>
          <w:sz w:val="28"/>
          <w:szCs w:val="28"/>
        </w:rPr>
        <w:t>а) для сельскохозяйственных товаропроизводителей:</w:t>
      </w:r>
    </w:p>
    <w:p w14:paraId="2ACE56DD" w14:textId="77777777" w:rsidR="00D447E0" w:rsidRPr="00EF6907" w:rsidRDefault="00D447E0" w:rsidP="00D447E0">
      <w:pPr>
        <w:pStyle w:val="ConsPlusNormal"/>
        <w:spacing w:before="200"/>
        <w:ind w:firstLine="540"/>
        <w:jc w:val="both"/>
        <w:rPr>
          <w:rFonts w:ascii="Times New Roman" w:hAnsi="Times New Roman" w:cs="Times New Roman"/>
          <w:sz w:val="28"/>
          <w:szCs w:val="28"/>
        </w:rPr>
      </w:pPr>
      <w:r w:rsidRPr="00EF6907">
        <w:rPr>
          <w:rFonts w:ascii="Times New Roman" w:hAnsi="Times New Roman" w:cs="Times New Roman"/>
          <w:sz w:val="28"/>
          <w:szCs w:val="28"/>
        </w:rPr>
        <w:t>плановый объем производства сельскохозяйственной продукции, установленный соглашением о предоставлении субсидии, заключенным между Министерством сельского хозяйства и продовольствия Республики Дагестан (далее - Министерство) и получателем субсидии;</w:t>
      </w:r>
    </w:p>
    <w:p w14:paraId="48E73646" w14:textId="77777777" w:rsidR="00D447E0" w:rsidRPr="00EF6907" w:rsidRDefault="00D447E0" w:rsidP="00D447E0">
      <w:pPr>
        <w:pStyle w:val="ConsPlusNormal"/>
        <w:spacing w:before="200"/>
        <w:ind w:firstLine="540"/>
        <w:jc w:val="both"/>
        <w:rPr>
          <w:rFonts w:ascii="Times New Roman" w:hAnsi="Times New Roman" w:cs="Times New Roman"/>
          <w:sz w:val="28"/>
          <w:szCs w:val="28"/>
        </w:rPr>
      </w:pPr>
      <w:r w:rsidRPr="00EF6907">
        <w:rPr>
          <w:rFonts w:ascii="Times New Roman" w:hAnsi="Times New Roman" w:cs="Times New Roman"/>
          <w:sz w:val="28"/>
          <w:szCs w:val="28"/>
        </w:rPr>
        <w:t>объем производства сельскохозяйственной продукции в соответствии с предоставленным получателем субсидии отчетом об объеме производства сельскохозяйственной продукции по следующей форме:</w:t>
      </w:r>
    </w:p>
    <w:p w14:paraId="6919FB09" w14:textId="77777777" w:rsidR="00D447E0" w:rsidRPr="00EF6907" w:rsidRDefault="00D447E0" w:rsidP="00D447E0">
      <w:pPr>
        <w:pStyle w:val="ConsPlusNormal"/>
        <w:jc w:val="both"/>
        <w:rPr>
          <w:rFonts w:ascii="Times New Roman" w:hAnsi="Times New Roman" w:cs="Times New Roman"/>
          <w:sz w:val="28"/>
          <w:szCs w:val="28"/>
        </w:rPr>
      </w:pPr>
    </w:p>
    <w:p w14:paraId="24C07FC8" w14:textId="77777777" w:rsidR="00D447E0" w:rsidRPr="00EF6907" w:rsidRDefault="00D447E0" w:rsidP="00D447E0">
      <w:pPr>
        <w:pStyle w:val="ConsPlusNormal"/>
        <w:jc w:val="right"/>
        <w:rPr>
          <w:rFonts w:ascii="Times New Roman" w:hAnsi="Times New Roman" w:cs="Times New Roman"/>
          <w:sz w:val="28"/>
          <w:szCs w:val="28"/>
        </w:rPr>
      </w:pPr>
      <w:r w:rsidRPr="00EF6907">
        <w:rPr>
          <w:rFonts w:ascii="Times New Roman" w:hAnsi="Times New Roman" w:cs="Times New Roman"/>
          <w:sz w:val="28"/>
          <w:szCs w:val="28"/>
        </w:rPr>
        <w:lastRenderedPageBreak/>
        <w:t>форма</w:t>
      </w:r>
    </w:p>
    <w:p w14:paraId="07F2EAA2" w14:textId="77777777" w:rsidR="00D447E0" w:rsidRPr="00EF6907" w:rsidRDefault="00D447E0" w:rsidP="00D447E0">
      <w:pPr>
        <w:pStyle w:val="ConsPlusNormal"/>
        <w:jc w:val="both"/>
        <w:rPr>
          <w:rFonts w:ascii="Times New Roman" w:hAnsi="Times New Roman" w:cs="Times New Roman"/>
          <w:sz w:val="28"/>
          <w:szCs w:val="28"/>
        </w:rPr>
      </w:pPr>
    </w:p>
    <w:p w14:paraId="0D200D90" w14:textId="1F0F9AF6" w:rsidR="00D447E0" w:rsidRPr="00EF6907" w:rsidRDefault="00D447E0" w:rsidP="00CB6308">
      <w:pPr>
        <w:pStyle w:val="ConsPlusNonformat"/>
        <w:jc w:val="center"/>
        <w:rPr>
          <w:rFonts w:ascii="Times New Roman" w:hAnsi="Times New Roman" w:cs="Times New Roman"/>
          <w:sz w:val="28"/>
          <w:szCs w:val="28"/>
        </w:rPr>
      </w:pPr>
      <w:r w:rsidRPr="00EF6907">
        <w:rPr>
          <w:rFonts w:ascii="Times New Roman" w:hAnsi="Times New Roman" w:cs="Times New Roman"/>
          <w:sz w:val="28"/>
          <w:szCs w:val="28"/>
        </w:rPr>
        <w:t>ОТЧЕТ</w:t>
      </w:r>
    </w:p>
    <w:p w14:paraId="21B51672" w14:textId="34B89A4C" w:rsidR="00D447E0" w:rsidRPr="00EF6907" w:rsidRDefault="00D447E0" w:rsidP="00CB6308">
      <w:pPr>
        <w:pStyle w:val="ConsPlusNonformat"/>
        <w:jc w:val="center"/>
        <w:rPr>
          <w:rFonts w:ascii="Times New Roman" w:hAnsi="Times New Roman" w:cs="Times New Roman"/>
          <w:sz w:val="28"/>
          <w:szCs w:val="28"/>
        </w:rPr>
      </w:pPr>
      <w:r w:rsidRPr="00EF6907">
        <w:rPr>
          <w:rFonts w:ascii="Times New Roman" w:hAnsi="Times New Roman" w:cs="Times New Roman"/>
          <w:sz w:val="28"/>
          <w:szCs w:val="28"/>
        </w:rPr>
        <w:t>об объеме производства сельскохозяйственной продукции</w:t>
      </w:r>
    </w:p>
    <w:p w14:paraId="3B2AD1AE" w14:textId="290421AA" w:rsidR="00D447E0" w:rsidRPr="00EF6907" w:rsidRDefault="00D447E0" w:rsidP="00CB6308">
      <w:pPr>
        <w:pStyle w:val="ConsPlusNonformat"/>
        <w:jc w:val="center"/>
        <w:rPr>
          <w:rFonts w:ascii="Times New Roman" w:hAnsi="Times New Roman" w:cs="Times New Roman"/>
          <w:sz w:val="28"/>
          <w:szCs w:val="28"/>
        </w:rPr>
      </w:pPr>
      <w:r w:rsidRPr="00EF6907">
        <w:rPr>
          <w:rFonts w:ascii="Times New Roman" w:hAnsi="Times New Roman" w:cs="Times New Roman"/>
          <w:sz w:val="28"/>
          <w:szCs w:val="28"/>
        </w:rPr>
        <w:t>на землях, на которых реализован проект мелиорации</w:t>
      </w:r>
    </w:p>
    <w:p w14:paraId="74BAD7E0" w14:textId="77777777" w:rsidR="00D447E0" w:rsidRPr="00EF6907" w:rsidRDefault="00D447E0" w:rsidP="00D447E0">
      <w:pPr>
        <w:pStyle w:val="ConsPlusNonformat"/>
        <w:jc w:val="both"/>
      </w:pPr>
      <w:r w:rsidRPr="00EF6907">
        <w:t>___________________________________________________________________________</w:t>
      </w:r>
    </w:p>
    <w:p w14:paraId="3EF89A25" w14:textId="77777777" w:rsidR="00D447E0" w:rsidRPr="00EF6907" w:rsidRDefault="00D447E0" w:rsidP="00D447E0">
      <w:pPr>
        <w:pStyle w:val="ConsPlusNonformat"/>
        <w:jc w:val="both"/>
      </w:pPr>
      <w:r w:rsidRPr="00EF6907">
        <w:t xml:space="preserve">                    (наименование получателя субсидии)</w:t>
      </w:r>
    </w:p>
    <w:p w14:paraId="623E5B53" w14:textId="77777777" w:rsidR="00D447E0" w:rsidRPr="00EF6907" w:rsidRDefault="00D447E0" w:rsidP="00D447E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01"/>
        <w:gridCol w:w="1701"/>
        <w:gridCol w:w="1701"/>
        <w:gridCol w:w="1701"/>
        <w:gridCol w:w="1417"/>
      </w:tblGrid>
      <w:tr w:rsidR="00D447E0" w:rsidRPr="00EF6907" w14:paraId="1591720E" w14:textId="77777777" w:rsidTr="00584E44">
        <w:tc>
          <w:tcPr>
            <w:tcW w:w="567" w:type="dxa"/>
          </w:tcPr>
          <w:p w14:paraId="0D426FD9" w14:textId="77777777" w:rsidR="00D447E0" w:rsidRPr="00EF6907" w:rsidRDefault="00D447E0" w:rsidP="00584E44">
            <w:pPr>
              <w:pStyle w:val="ConsPlusNormal"/>
              <w:jc w:val="center"/>
            </w:pPr>
            <w:r w:rsidRPr="00EF6907">
              <w:t>N п/п</w:t>
            </w:r>
          </w:p>
        </w:tc>
        <w:tc>
          <w:tcPr>
            <w:tcW w:w="1701" w:type="dxa"/>
          </w:tcPr>
          <w:p w14:paraId="48C99280" w14:textId="77777777" w:rsidR="00D447E0" w:rsidRPr="00EF6907" w:rsidRDefault="00D447E0" w:rsidP="00584E44">
            <w:pPr>
              <w:pStyle w:val="ConsPlusNormal"/>
              <w:jc w:val="center"/>
            </w:pPr>
            <w:r w:rsidRPr="00EF6907">
              <w:t>Кадастровый номер земельного участка, на котором реализован проект мелиорации</w:t>
            </w:r>
          </w:p>
        </w:tc>
        <w:tc>
          <w:tcPr>
            <w:tcW w:w="1701" w:type="dxa"/>
          </w:tcPr>
          <w:p w14:paraId="78061AF4" w14:textId="77777777" w:rsidR="00D447E0" w:rsidRPr="00EF6907" w:rsidRDefault="00D447E0" w:rsidP="00584E44">
            <w:pPr>
              <w:pStyle w:val="ConsPlusNormal"/>
              <w:jc w:val="center"/>
            </w:pPr>
            <w:r w:rsidRPr="00EF6907">
              <w:t>Площадь земельного участка, на котором реализован проект мелиорации, га</w:t>
            </w:r>
          </w:p>
        </w:tc>
        <w:tc>
          <w:tcPr>
            <w:tcW w:w="1701" w:type="dxa"/>
          </w:tcPr>
          <w:p w14:paraId="1D44F668" w14:textId="77777777" w:rsidR="00D447E0" w:rsidRPr="00EF6907" w:rsidRDefault="00D447E0" w:rsidP="00584E44">
            <w:pPr>
              <w:pStyle w:val="ConsPlusNormal"/>
              <w:jc w:val="center"/>
            </w:pPr>
            <w:r w:rsidRPr="00EF6907">
              <w:t>Наименование сельскохозяйственной культуры</w:t>
            </w:r>
          </w:p>
        </w:tc>
        <w:tc>
          <w:tcPr>
            <w:tcW w:w="1701" w:type="dxa"/>
          </w:tcPr>
          <w:p w14:paraId="79ADBFAE" w14:textId="77777777" w:rsidR="00D447E0" w:rsidRPr="00EF6907" w:rsidRDefault="00D447E0" w:rsidP="00584E44">
            <w:pPr>
              <w:pStyle w:val="ConsPlusNormal"/>
              <w:jc w:val="center"/>
            </w:pPr>
            <w:r w:rsidRPr="00EF6907">
              <w:t>Посевная площадь сельскохозяйственной культуры, га</w:t>
            </w:r>
          </w:p>
        </w:tc>
        <w:tc>
          <w:tcPr>
            <w:tcW w:w="1417" w:type="dxa"/>
          </w:tcPr>
          <w:p w14:paraId="199F767E" w14:textId="77777777" w:rsidR="00D447E0" w:rsidRPr="00EF6907" w:rsidRDefault="00D447E0" w:rsidP="00584E44">
            <w:pPr>
              <w:pStyle w:val="ConsPlusNormal"/>
              <w:jc w:val="center"/>
            </w:pPr>
            <w:r w:rsidRPr="00EF6907">
              <w:t>Валовой сбор урожая, тонн</w:t>
            </w:r>
          </w:p>
        </w:tc>
      </w:tr>
      <w:tr w:rsidR="00D447E0" w:rsidRPr="00EF6907" w14:paraId="307492E3" w14:textId="77777777" w:rsidTr="00584E44">
        <w:tc>
          <w:tcPr>
            <w:tcW w:w="567" w:type="dxa"/>
          </w:tcPr>
          <w:p w14:paraId="07D131FF" w14:textId="77777777" w:rsidR="00D447E0" w:rsidRPr="00EF6907" w:rsidRDefault="00D447E0" w:rsidP="00584E44">
            <w:pPr>
              <w:pStyle w:val="ConsPlusNormal"/>
              <w:jc w:val="center"/>
            </w:pPr>
            <w:r w:rsidRPr="00EF6907">
              <w:t>1</w:t>
            </w:r>
          </w:p>
        </w:tc>
        <w:tc>
          <w:tcPr>
            <w:tcW w:w="1701" w:type="dxa"/>
          </w:tcPr>
          <w:p w14:paraId="7F77ABDF" w14:textId="77777777" w:rsidR="00D447E0" w:rsidRPr="00EF6907" w:rsidRDefault="00D447E0" w:rsidP="00584E44">
            <w:pPr>
              <w:pStyle w:val="ConsPlusNormal"/>
              <w:jc w:val="center"/>
            </w:pPr>
            <w:r w:rsidRPr="00EF6907">
              <w:t>2</w:t>
            </w:r>
          </w:p>
        </w:tc>
        <w:tc>
          <w:tcPr>
            <w:tcW w:w="1701" w:type="dxa"/>
          </w:tcPr>
          <w:p w14:paraId="2D09789B" w14:textId="77777777" w:rsidR="00D447E0" w:rsidRPr="00EF6907" w:rsidRDefault="00D447E0" w:rsidP="00584E44">
            <w:pPr>
              <w:pStyle w:val="ConsPlusNormal"/>
              <w:jc w:val="center"/>
            </w:pPr>
            <w:r w:rsidRPr="00EF6907">
              <w:t>3</w:t>
            </w:r>
          </w:p>
        </w:tc>
        <w:tc>
          <w:tcPr>
            <w:tcW w:w="1701" w:type="dxa"/>
          </w:tcPr>
          <w:p w14:paraId="5F64B00B" w14:textId="77777777" w:rsidR="00D447E0" w:rsidRPr="00EF6907" w:rsidRDefault="00D447E0" w:rsidP="00584E44">
            <w:pPr>
              <w:pStyle w:val="ConsPlusNormal"/>
              <w:jc w:val="center"/>
            </w:pPr>
            <w:r w:rsidRPr="00EF6907">
              <w:t>4</w:t>
            </w:r>
          </w:p>
        </w:tc>
        <w:tc>
          <w:tcPr>
            <w:tcW w:w="1701" w:type="dxa"/>
          </w:tcPr>
          <w:p w14:paraId="34C278C1" w14:textId="77777777" w:rsidR="00D447E0" w:rsidRPr="00EF6907" w:rsidRDefault="00D447E0" w:rsidP="00584E44">
            <w:pPr>
              <w:pStyle w:val="ConsPlusNormal"/>
              <w:jc w:val="center"/>
            </w:pPr>
            <w:r w:rsidRPr="00EF6907">
              <w:t>5</w:t>
            </w:r>
          </w:p>
        </w:tc>
        <w:tc>
          <w:tcPr>
            <w:tcW w:w="1417" w:type="dxa"/>
          </w:tcPr>
          <w:p w14:paraId="239F4707" w14:textId="77777777" w:rsidR="00D447E0" w:rsidRPr="00EF6907" w:rsidRDefault="00D447E0" w:rsidP="00584E44">
            <w:pPr>
              <w:pStyle w:val="ConsPlusNormal"/>
              <w:jc w:val="center"/>
            </w:pPr>
            <w:r w:rsidRPr="00EF6907">
              <w:t>6</w:t>
            </w:r>
          </w:p>
        </w:tc>
      </w:tr>
      <w:tr w:rsidR="00D447E0" w:rsidRPr="00EF6907" w14:paraId="5991772D" w14:textId="77777777" w:rsidTr="00584E44">
        <w:tc>
          <w:tcPr>
            <w:tcW w:w="567" w:type="dxa"/>
          </w:tcPr>
          <w:p w14:paraId="0333E2EA" w14:textId="77777777" w:rsidR="00D447E0" w:rsidRPr="00EF6907" w:rsidRDefault="00D447E0" w:rsidP="00584E44">
            <w:pPr>
              <w:pStyle w:val="ConsPlusNormal"/>
            </w:pPr>
          </w:p>
        </w:tc>
        <w:tc>
          <w:tcPr>
            <w:tcW w:w="1701" w:type="dxa"/>
          </w:tcPr>
          <w:p w14:paraId="7894D351" w14:textId="77777777" w:rsidR="00D447E0" w:rsidRPr="00EF6907" w:rsidRDefault="00D447E0" w:rsidP="00584E44">
            <w:pPr>
              <w:pStyle w:val="ConsPlusNormal"/>
            </w:pPr>
          </w:p>
        </w:tc>
        <w:tc>
          <w:tcPr>
            <w:tcW w:w="1701" w:type="dxa"/>
          </w:tcPr>
          <w:p w14:paraId="007BBFFF" w14:textId="77777777" w:rsidR="00D447E0" w:rsidRPr="00EF6907" w:rsidRDefault="00D447E0" w:rsidP="00584E44">
            <w:pPr>
              <w:pStyle w:val="ConsPlusNormal"/>
            </w:pPr>
          </w:p>
        </w:tc>
        <w:tc>
          <w:tcPr>
            <w:tcW w:w="1701" w:type="dxa"/>
          </w:tcPr>
          <w:p w14:paraId="26813D87" w14:textId="77777777" w:rsidR="00D447E0" w:rsidRPr="00EF6907" w:rsidRDefault="00D447E0" w:rsidP="00584E44">
            <w:pPr>
              <w:pStyle w:val="ConsPlusNormal"/>
            </w:pPr>
          </w:p>
        </w:tc>
        <w:tc>
          <w:tcPr>
            <w:tcW w:w="1701" w:type="dxa"/>
          </w:tcPr>
          <w:p w14:paraId="47223E1C" w14:textId="77777777" w:rsidR="00D447E0" w:rsidRPr="00EF6907" w:rsidRDefault="00D447E0" w:rsidP="00584E44">
            <w:pPr>
              <w:pStyle w:val="ConsPlusNormal"/>
            </w:pPr>
          </w:p>
        </w:tc>
        <w:tc>
          <w:tcPr>
            <w:tcW w:w="1417" w:type="dxa"/>
          </w:tcPr>
          <w:p w14:paraId="07B583E4" w14:textId="77777777" w:rsidR="00D447E0" w:rsidRPr="00EF6907" w:rsidRDefault="00D447E0" w:rsidP="00584E44">
            <w:pPr>
              <w:pStyle w:val="ConsPlusNormal"/>
            </w:pPr>
          </w:p>
        </w:tc>
      </w:tr>
      <w:tr w:rsidR="00D447E0" w:rsidRPr="00EF6907" w14:paraId="0F99C1E3" w14:textId="77777777" w:rsidTr="00584E44">
        <w:tc>
          <w:tcPr>
            <w:tcW w:w="567" w:type="dxa"/>
          </w:tcPr>
          <w:p w14:paraId="3C95DFC6" w14:textId="77777777" w:rsidR="00D447E0" w:rsidRPr="00EF6907" w:rsidRDefault="00D447E0" w:rsidP="00584E44">
            <w:pPr>
              <w:pStyle w:val="ConsPlusNormal"/>
            </w:pPr>
          </w:p>
        </w:tc>
        <w:tc>
          <w:tcPr>
            <w:tcW w:w="1701" w:type="dxa"/>
          </w:tcPr>
          <w:p w14:paraId="5CB69462" w14:textId="77777777" w:rsidR="00D447E0" w:rsidRPr="00EF6907" w:rsidRDefault="00D447E0" w:rsidP="00584E44">
            <w:pPr>
              <w:pStyle w:val="ConsPlusNormal"/>
            </w:pPr>
          </w:p>
        </w:tc>
        <w:tc>
          <w:tcPr>
            <w:tcW w:w="1701" w:type="dxa"/>
          </w:tcPr>
          <w:p w14:paraId="63674B31" w14:textId="77777777" w:rsidR="00D447E0" w:rsidRPr="00EF6907" w:rsidRDefault="00D447E0" w:rsidP="00584E44">
            <w:pPr>
              <w:pStyle w:val="ConsPlusNormal"/>
            </w:pPr>
          </w:p>
        </w:tc>
        <w:tc>
          <w:tcPr>
            <w:tcW w:w="1701" w:type="dxa"/>
          </w:tcPr>
          <w:p w14:paraId="0CBC7D9B" w14:textId="77777777" w:rsidR="00D447E0" w:rsidRPr="00EF6907" w:rsidRDefault="00D447E0" w:rsidP="00584E44">
            <w:pPr>
              <w:pStyle w:val="ConsPlusNormal"/>
            </w:pPr>
          </w:p>
        </w:tc>
        <w:tc>
          <w:tcPr>
            <w:tcW w:w="1701" w:type="dxa"/>
          </w:tcPr>
          <w:p w14:paraId="362B5EE1" w14:textId="77777777" w:rsidR="00D447E0" w:rsidRPr="00EF6907" w:rsidRDefault="00D447E0" w:rsidP="00584E44">
            <w:pPr>
              <w:pStyle w:val="ConsPlusNormal"/>
            </w:pPr>
          </w:p>
        </w:tc>
        <w:tc>
          <w:tcPr>
            <w:tcW w:w="1417" w:type="dxa"/>
          </w:tcPr>
          <w:p w14:paraId="38E3A0BA" w14:textId="77777777" w:rsidR="00D447E0" w:rsidRPr="00EF6907" w:rsidRDefault="00D447E0" w:rsidP="00584E44">
            <w:pPr>
              <w:pStyle w:val="ConsPlusNormal"/>
            </w:pPr>
          </w:p>
        </w:tc>
      </w:tr>
    </w:tbl>
    <w:p w14:paraId="18AFCB6D" w14:textId="77777777" w:rsidR="00D447E0" w:rsidRPr="00EF6907" w:rsidRDefault="00D447E0" w:rsidP="00D447E0">
      <w:pPr>
        <w:pStyle w:val="ConsPlusNormal"/>
        <w:jc w:val="both"/>
      </w:pPr>
    </w:p>
    <w:p w14:paraId="2B1BE3A6" w14:textId="77777777" w:rsidR="00D447E0" w:rsidRPr="00EF6907" w:rsidRDefault="00D447E0" w:rsidP="00D447E0">
      <w:pPr>
        <w:pStyle w:val="ConsPlusNonformat"/>
        <w:jc w:val="both"/>
      </w:pPr>
      <w:r w:rsidRPr="00EF6907">
        <w:t xml:space="preserve">    Руководитель</w:t>
      </w:r>
    </w:p>
    <w:p w14:paraId="67F922FB" w14:textId="77777777" w:rsidR="00D447E0" w:rsidRPr="00EF6907" w:rsidRDefault="00D447E0" w:rsidP="00D447E0">
      <w:pPr>
        <w:pStyle w:val="ConsPlusNonformat"/>
        <w:jc w:val="both"/>
      </w:pPr>
      <w:r w:rsidRPr="00EF6907">
        <w:t xml:space="preserve">                ___________________   _____________________________________</w:t>
      </w:r>
    </w:p>
    <w:p w14:paraId="5BBFE28E" w14:textId="77777777" w:rsidR="00D447E0" w:rsidRPr="00EF6907" w:rsidRDefault="00D447E0" w:rsidP="00D447E0">
      <w:pPr>
        <w:pStyle w:val="ConsPlusNonformat"/>
        <w:jc w:val="both"/>
      </w:pPr>
      <w:r w:rsidRPr="00EF6907">
        <w:t xml:space="preserve">                     (</w:t>
      </w:r>
      <w:proofErr w:type="gramStart"/>
      <w:r w:rsidRPr="00EF6907">
        <w:t xml:space="preserve">подпись)   </w:t>
      </w:r>
      <w:proofErr w:type="gramEnd"/>
      <w:r w:rsidRPr="00EF6907">
        <w:t xml:space="preserve">                     (Ф.И.О.)</w:t>
      </w:r>
    </w:p>
    <w:p w14:paraId="6B634696" w14:textId="77777777" w:rsidR="00D447E0" w:rsidRPr="00EF6907" w:rsidRDefault="00D447E0" w:rsidP="00D447E0">
      <w:pPr>
        <w:pStyle w:val="ConsPlusNonformat"/>
        <w:jc w:val="both"/>
      </w:pPr>
    </w:p>
    <w:p w14:paraId="5A97E300" w14:textId="77777777" w:rsidR="00D447E0" w:rsidRPr="00EF6907" w:rsidRDefault="00D447E0" w:rsidP="00D447E0">
      <w:pPr>
        <w:pStyle w:val="ConsPlusNonformat"/>
        <w:jc w:val="both"/>
      </w:pPr>
      <w:r w:rsidRPr="00EF6907">
        <w:t xml:space="preserve">    М.П. "___" ____________ 20__ г.                                     </w:t>
      </w:r>
      <w:proofErr w:type="gramStart"/>
      <w:r w:rsidRPr="00EF6907">
        <w:t xml:space="preserve">  ;</w:t>
      </w:r>
      <w:proofErr w:type="gramEnd"/>
    </w:p>
    <w:p w14:paraId="0FEC503E" w14:textId="77777777" w:rsidR="00D447E0" w:rsidRPr="00EF6907" w:rsidRDefault="00D447E0" w:rsidP="00D447E0">
      <w:pPr>
        <w:pStyle w:val="ConsPlusNormal"/>
        <w:jc w:val="both"/>
      </w:pPr>
    </w:p>
    <w:p w14:paraId="77CF1ACF" w14:textId="77777777" w:rsidR="00D447E0" w:rsidRPr="00EF6907" w:rsidRDefault="00D447E0" w:rsidP="00D447E0">
      <w:pPr>
        <w:pStyle w:val="ConsPlusNormal"/>
        <w:ind w:firstLine="540"/>
        <w:jc w:val="both"/>
      </w:pPr>
      <w:r w:rsidRPr="00EF6907">
        <w:t>б) для научных и образовательных организаций:</w:t>
      </w:r>
    </w:p>
    <w:p w14:paraId="5F44718E" w14:textId="77777777" w:rsidR="00D447E0" w:rsidRPr="00EF6907" w:rsidRDefault="00D447E0" w:rsidP="00D447E0">
      <w:pPr>
        <w:pStyle w:val="ConsPlusNormal"/>
        <w:spacing w:before="200"/>
        <w:ind w:firstLine="540"/>
        <w:jc w:val="both"/>
      </w:pPr>
      <w:r w:rsidRPr="00EF6907">
        <w:t>плановый объем посевов (посадок) сельскохозяйственных растений, установленный соглашением о предоставлении субсидии, заключенным между Министерством и получателем субсидии;</w:t>
      </w:r>
    </w:p>
    <w:p w14:paraId="5FC54640" w14:textId="77777777" w:rsidR="00D447E0" w:rsidRPr="00EF6907" w:rsidRDefault="00D447E0" w:rsidP="00D447E0">
      <w:pPr>
        <w:pStyle w:val="ConsPlusNormal"/>
        <w:spacing w:before="200"/>
        <w:ind w:firstLine="540"/>
        <w:jc w:val="both"/>
      </w:pPr>
      <w:r w:rsidRPr="00EF6907">
        <w:t>объем посевов (посадок) сельскохозяйственных растений в соответствии с представленным получателем субсидии отчетом об объеме посевов (посадок) сельскохозяйственных растений по следующей форме:</w:t>
      </w:r>
    </w:p>
    <w:p w14:paraId="2E24F425" w14:textId="77777777" w:rsidR="00D447E0" w:rsidRPr="00EF6907" w:rsidRDefault="00D447E0" w:rsidP="00D447E0">
      <w:pPr>
        <w:pStyle w:val="ConsPlusNormal"/>
        <w:jc w:val="both"/>
      </w:pPr>
    </w:p>
    <w:p w14:paraId="5AB702AF" w14:textId="77777777" w:rsidR="00D447E0" w:rsidRPr="00EF6907" w:rsidRDefault="00D447E0" w:rsidP="00D447E0">
      <w:pPr>
        <w:pStyle w:val="ConsPlusNormal"/>
        <w:jc w:val="right"/>
      </w:pPr>
      <w:r w:rsidRPr="00EF6907">
        <w:t>форма</w:t>
      </w:r>
    </w:p>
    <w:p w14:paraId="39EEEC36" w14:textId="77777777" w:rsidR="00D447E0" w:rsidRPr="00EF6907" w:rsidRDefault="00D447E0" w:rsidP="00D447E0">
      <w:pPr>
        <w:pStyle w:val="ConsPlusNormal"/>
        <w:jc w:val="both"/>
      </w:pPr>
    </w:p>
    <w:p w14:paraId="1DE89807" w14:textId="77777777" w:rsidR="00D447E0" w:rsidRPr="00EF6907" w:rsidRDefault="00D447E0" w:rsidP="00D447E0">
      <w:pPr>
        <w:pStyle w:val="ConsPlusNonformat"/>
        <w:jc w:val="both"/>
      </w:pPr>
      <w:r w:rsidRPr="00EF6907">
        <w:t xml:space="preserve">                                   ОТЧЕТ</w:t>
      </w:r>
    </w:p>
    <w:p w14:paraId="7F1D1829" w14:textId="77777777" w:rsidR="00D447E0" w:rsidRPr="00EF6907" w:rsidRDefault="00D447E0" w:rsidP="00D447E0">
      <w:pPr>
        <w:pStyle w:val="ConsPlusNonformat"/>
        <w:jc w:val="both"/>
      </w:pPr>
      <w:r w:rsidRPr="00EF6907">
        <w:t xml:space="preserve">         об объеме посевов (посадок) сельскохозяйственных растений</w:t>
      </w:r>
    </w:p>
    <w:p w14:paraId="1A34D203" w14:textId="77777777" w:rsidR="00D447E0" w:rsidRPr="00EF6907" w:rsidRDefault="00D447E0" w:rsidP="00D447E0">
      <w:pPr>
        <w:pStyle w:val="ConsPlusNonformat"/>
        <w:jc w:val="both"/>
      </w:pPr>
      <w:r w:rsidRPr="00EF6907">
        <w:t xml:space="preserve">            на землях, на которых реализован проект мелиорации</w:t>
      </w:r>
    </w:p>
    <w:p w14:paraId="77696CF7" w14:textId="77777777" w:rsidR="00D447E0" w:rsidRPr="00EF6907" w:rsidRDefault="00D447E0" w:rsidP="00D447E0">
      <w:pPr>
        <w:pStyle w:val="ConsPlusNonformat"/>
        <w:jc w:val="both"/>
      </w:pPr>
      <w:r w:rsidRPr="00EF6907">
        <w:t>___________________________________________________________________________</w:t>
      </w:r>
    </w:p>
    <w:p w14:paraId="2286428F" w14:textId="77777777" w:rsidR="00D447E0" w:rsidRPr="00EF6907" w:rsidRDefault="00D447E0" w:rsidP="00D447E0">
      <w:pPr>
        <w:pStyle w:val="ConsPlusNonformat"/>
        <w:jc w:val="both"/>
      </w:pPr>
      <w:r w:rsidRPr="00EF6907">
        <w:t xml:space="preserve">                    (наименование получателя субсидии)</w:t>
      </w:r>
    </w:p>
    <w:p w14:paraId="13B4211F" w14:textId="77777777" w:rsidR="00D447E0" w:rsidRPr="00EF6907" w:rsidRDefault="00D447E0" w:rsidP="00D447E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701"/>
        <w:gridCol w:w="1701"/>
        <w:gridCol w:w="1701"/>
        <w:gridCol w:w="1701"/>
      </w:tblGrid>
      <w:tr w:rsidR="00D447E0" w:rsidRPr="00EF6907" w14:paraId="494BBCA3" w14:textId="77777777" w:rsidTr="00584E44">
        <w:tc>
          <w:tcPr>
            <w:tcW w:w="562" w:type="dxa"/>
          </w:tcPr>
          <w:p w14:paraId="00676C72" w14:textId="77777777" w:rsidR="00D447E0" w:rsidRPr="00EF6907" w:rsidRDefault="00D447E0" w:rsidP="00584E44">
            <w:pPr>
              <w:pStyle w:val="ConsPlusNormal"/>
              <w:jc w:val="center"/>
            </w:pPr>
            <w:r w:rsidRPr="00EF6907">
              <w:t>N п/п</w:t>
            </w:r>
          </w:p>
        </w:tc>
        <w:tc>
          <w:tcPr>
            <w:tcW w:w="1701" w:type="dxa"/>
          </w:tcPr>
          <w:p w14:paraId="1AB7FE26" w14:textId="77777777" w:rsidR="00D447E0" w:rsidRPr="00EF6907" w:rsidRDefault="00D447E0" w:rsidP="00584E44">
            <w:pPr>
              <w:pStyle w:val="ConsPlusNormal"/>
              <w:jc w:val="center"/>
            </w:pPr>
            <w:r w:rsidRPr="00EF6907">
              <w:t xml:space="preserve">Кадастровый номер земельного участка, на котором реализован проект </w:t>
            </w:r>
            <w:r w:rsidRPr="00EF6907">
              <w:lastRenderedPageBreak/>
              <w:t>мелиорации</w:t>
            </w:r>
          </w:p>
        </w:tc>
        <w:tc>
          <w:tcPr>
            <w:tcW w:w="1701" w:type="dxa"/>
          </w:tcPr>
          <w:p w14:paraId="1F9DBC25" w14:textId="77777777" w:rsidR="00D447E0" w:rsidRPr="00EF6907" w:rsidRDefault="00D447E0" w:rsidP="00584E44">
            <w:pPr>
              <w:pStyle w:val="ConsPlusNormal"/>
              <w:jc w:val="center"/>
            </w:pPr>
            <w:r w:rsidRPr="00EF6907">
              <w:lastRenderedPageBreak/>
              <w:t>Площадь земельного участка, на котором реализован проект мелиорации, га</w:t>
            </w:r>
          </w:p>
        </w:tc>
        <w:tc>
          <w:tcPr>
            <w:tcW w:w="1701" w:type="dxa"/>
          </w:tcPr>
          <w:p w14:paraId="01478C1F" w14:textId="77777777" w:rsidR="00D447E0" w:rsidRPr="00EF6907" w:rsidRDefault="00D447E0" w:rsidP="00584E44">
            <w:pPr>
              <w:pStyle w:val="ConsPlusNormal"/>
              <w:jc w:val="center"/>
            </w:pPr>
            <w:r w:rsidRPr="00EF6907">
              <w:t>Наименование сельскохозяйственной культуры</w:t>
            </w:r>
          </w:p>
        </w:tc>
        <w:tc>
          <w:tcPr>
            <w:tcW w:w="1701" w:type="dxa"/>
          </w:tcPr>
          <w:p w14:paraId="30D728FA" w14:textId="77777777" w:rsidR="00D447E0" w:rsidRPr="00EF6907" w:rsidRDefault="00D447E0" w:rsidP="00584E44">
            <w:pPr>
              <w:pStyle w:val="ConsPlusNormal"/>
              <w:jc w:val="center"/>
            </w:pPr>
            <w:r w:rsidRPr="00EF6907">
              <w:t>Посевная площадь сельскохозяйственной культуры, га</w:t>
            </w:r>
          </w:p>
        </w:tc>
      </w:tr>
      <w:tr w:rsidR="00D447E0" w:rsidRPr="00EF6907" w14:paraId="4C5A19D7" w14:textId="77777777" w:rsidTr="00584E44">
        <w:tc>
          <w:tcPr>
            <w:tcW w:w="562" w:type="dxa"/>
          </w:tcPr>
          <w:p w14:paraId="799098EF" w14:textId="77777777" w:rsidR="00D447E0" w:rsidRPr="00EF6907" w:rsidRDefault="00D447E0" w:rsidP="00584E44">
            <w:pPr>
              <w:pStyle w:val="ConsPlusNormal"/>
              <w:jc w:val="center"/>
            </w:pPr>
            <w:r w:rsidRPr="00EF6907">
              <w:t>1</w:t>
            </w:r>
          </w:p>
        </w:tc>
        <w:tc>
          <w:tcPr>
            <w:tcW w:w="1701" w:type="dxa"/>
          </w:tcPr>
          <w:p w14:paraId="3B47F792" w14:textId="77777777" w:rsidR="00D447E0" w:rsidRPr="00EF6907" w:rsidRDefault="00D447E0" w:rsidP="00584E44">
            <w:pPr>
              <w:pStyle w:val="ConsPlusNormal"/>
              <w:jc w:val="center"/>
            </w:pPr>
            <w:r w:rsidRPr="00EF6907">
              <w:t>2</w:t>
            </w:r>
          </w:p>
        </w:tc>
        <w:tc>
          <w:tcPr>
            <w:tcW w:w="1701" w:type="dxa"/>
          </w:tcPr>
          <w:p w14:paraId="52F1617F" w14:textId="77777777" w:rsidR="00D447E0" w:rsidRPr="00EF6907" w:rsidRDefault="00D447E0" w:rsidP="00584E44">
            <w:pPr>
              <w:pStyle w:val="ConsPlusNormal"/>
              <w:jc w:val="center"/>
            </w:pPr>
            <w:r w:rsidRPr="00EF6907">
              <w:t>3</w:t>
            </w:r>
          </w:p>
        </w:tc>
        <w:tc>
          <w:tcPr>
            <w:tcW w:w="1701" w:type="dxa"/>
          </w:tcPr>
          <w:p w14:paraId="11362D97" w14:textId="77777777" w:rsidR="00D447E0" w:rsidRPr="00EF6907" w:rsidRDefault="00D447E0" w:rsidP="00584E44">
            <w:pPr>
              <w:pStyle w:val="ConsPlusNormal"/>
              <w:jc w:val="center"/>
            </w:pPr>
            <w:r w:rsidRPr="00EF6907">
              <w:t>4</w:t>
            </w:r>
          </w:p>
        </w:tc>
        <w:tc>
          <w:tcPr>
            <w:tcW w:w="1701" w:type="dxa"/>
          </w:tcPr>
          <w:p w14:paraId="667FB546" w14:textId="77777777" w:rsidR="00D447E0" w:rsidRPr="00EF6907" w:rsidRDefault="00D447E0" w:rsidP="00584E44">
            <w:pPr>
              <w:pStyle w:val="ConsPlusNormal"/>
              <w:jc w:val="center"/>
            </w:pPr>
            <w:r w:rsidRPr="00EF6907">
              <w:t>5</w:t>
            </w:r>
          </w:p>
        </w:tc>
      </w:tr>
      <w:tr w:rsidR="00D447E0" w:rsidRPr="00EF6907" w14:paraId="04E43A3B" w14:textId="77777777" w:rsidTr="00584E44">
        <w:tc>
          <w:tcPr>
            <w:tcW w:w="562" w:type="dxa"/>
          </w:tcPr>
          <w:p w14:paraId="379E3E06" w14:textId="77777777" w:rsidR="00D447E0" w:rsidRPr="00EF6907" w:rsidRDefault="00D447E0" w:rsidP="00584E44">
            <w:pPr>
              <w:pStyle w:val="ConsPlusNormal"/>
            </w:pPr>
          </w:p>
        </w:tc>
        <w:tc>
          <w:tcPr>
            <w:tcW w:w="1701" w:type="dxa"/>
          </w:tcPr>
          <w:p w14:paraId="4CBE3BC1" w14:textId="77777777" w:rsidR="00D447E0" w:rsidRPr="00EF6907" w:rsidRDefault="00D447E0" w:rsidP="00584E44">
            <w:pPr>
              <w:pStyle w:val="ConsPlusNormal"/>
            </w:pPr>
          </w:p>
        </w:tc>
        <w:tc>
          <w:tcPr>
            <w:tcW w:w="1701" w:type="dxa"/>
          </w:tcPr>
          <w:p w14:paraId="39073135" w14:textId="77777777" w:rsidR="00D447E0" w:rsidRPr="00EF6907" w:rsidRDefault="00D447E0" w:rsidP="00584E44">
            <w:pPr>
              <w:pStyle w:val="ConsPlusNormal"/>
            </w:pPr>
          </w:p>
        </w:tc>
        <w:tc>
          <w:tcPr>
            <w:tcW w:w="1701" w:type="dxa"/>
          </w:tcPr>
          <w:p w14:paraId="63F78CC7" w14:textId="77777777" w:rsidR="00D447E0" w:rsidRPr="00EF6907" w:rsidRDefault="00D447E0" w:rsidP="00584E44">
            <w:pPr>
              <w:pStyle w:val="ConsPlusNormal"/>
            </w:pPr>
          </w:p>
        </w:tc>
        <w:tc>
          <w:tcPr>
            <w:tcW w:w="1701" w:type="dxa"/>
          </w:tcPr>
          <w:p w14:paraId="2AE095EC" w14:textId="77777777" w:rsidR="00D447E0" w:rsidRPr="00EF6907" w:rsidRDefault="00D447E0" w:rsidP="00584E44">
            <w:pPr>
              <w:pStyle w:val="ConsPlusNormal"/>
            </w:pPr>
          </w:p>
        </w:tc>
      </w:tr>
      <w:tr w:rsidR="00D447E0" w:rsidRPr="00EF6907" w14:paraId="1EA22B8D" w14:textId="77777777" w:rsidTr="00584E44">
        <w:tc>
          <w:tcPr>
            <w:tcW w:w="562" w:type="dxa"/>
          </w:tcPr>
          <w:p w14:paraId="429AA574" w14:textId="77777777" w:rsidR="00D447E0" w:rsidRPr="00EF6907" w:rsidRDefault="00D447E0" w:rsidP="00584E44">
            <w:pPr>
              <w:pStyle w:val="ConsPlusNormal"/>
            </w:pPr>
          </w:p>
        </w:tc>
        <w:tc>
          <w:tcPr>
            <w:tcW w:w="1701" w:type="dxa"/>
          </w:tcPr>
          <w:p w14:paraId="41CA1993" w14:textId="77777777" w:rsidR="00D447E0" w:rsidRPr="00EF6907" w:rsidRDefault="00D447E0" w:rsidP="00584E44">
            <w:pPr>
              <w:pStyle w:val="ConsPlusNormal"/>
            </w:pPr>
          </w:p>
        </w:tc>
        <w:tc>
          <w:tcPr>
            <w:tcW w:w="1701" w:type="dxa"/>
          </w:tcPr>
          <w:p w14:paraId="0143EC5B" w14:textId="77777777" w:rsidR="00D447E0" w:rsidRPr="00EF6907" w:rsidRDefault="00D447E0" w:rsidP="00584E44">
            <w:pPr>
              <w:pStyle w:val="ConsPlusNormal"/>
            </w:pPr>
          </w:p>
        </w:tc>
        <w:tc>
          <w:tcPr>
            <w:tcW w:w="1701" w:type="dxa"/>
          </w:tcPr>
          <w:p w14:paraId="25CF0B45" w14:textId="77777777" w:rsidR="00D447E0" w:rsidRPr="00EF6907" w:rsidRDefault="00D447E0" w:rsidP="00584E44">
            <w:pPr>
              <w:pStyle w:val="ConsPlusNormal"/>
            </w:pPr>
          </w:p>
        </w:tc>
        <w:tc>
          <w:tcPr>
            <w:tcW w:w="1701" w:type="dxa"/>
          </w:tcPr>
          <w:p w14:paraId="12F00FFD" w14:textId="77777777" w:rsidR="00D447E0" w:rsidRPr="00EF6907" w:rsidRDefault="00D447E0" w:rsidP="00584E44">
            <w:pPr>
              <w:pStyle w:val="ConsPlusNormal"/>
            </w:pPr>
          </w:p>
        </w:tc>
      </w:tr>
    </w:tbl>
    <w:p w14:paraId="4E6D78C1" w14:textId="77777777" w:rsidR="00D447E0" w:rsidRPr="00EF6907" w:rsidRDefault="00D447E0" w:rsidP="00D447E0">
      <w:pPr>
        <w:pStyle w:val="ConsPlusNormal"/>
        <w:jc w:val="both"/>
      </w:pPr>
    </w:p>
    <w:p w14:paraId="58BE72F8" w14:textId="77777777" w:rsidR="00D447E0" w:rsidRPr="00EF6907" w:rsidRDefault="00D447E0" w:rsidP="00D447E0">
      <w:pPr>
        <w:pStyle w:val="ConsPlusNonformat"/>
        <w:jc w:val="both"/>
      </w:pPr>
      <w:r w:rsidRPr="00EF6907">
        <w:t xml:space="preserve">    Руководитель</w:t>
      </w:r>
    </w:p>
    <w:p w14:paraId="1D4D7700" w14:textId="77777777" w:rsidR="00D447E0" w:rsidRPr="00EF6907" w:rsidRDefault="00D447E0" w:rsidP="00D447E0">
      <w:pPr>
        <w:pStyle w:val="ConsPlusNonformat"/>
        <w:jc w:val="both"/>
      </w:pPr>
      <w:r w:rsidRPr="00EF6907">
        <w:t xml:space="preserve">                ___________________   _____________________________________</w:t>
      </w:r>
    </w:p>
    <w:p w14:paraId="3FDB0BD9" w14:textId="77777777" w:rsidR="00D447E0" w:rsidRPr="00EF6907" w:rsidRDefault="00D447E0" w:rsidP="00D447E0">
      <w:pPr>
        <w:pStyle w:val="ConsPlusNonformat"/>
        <w:jc w:val="both"/>
      </w:pPr>
      <w:r w:rsidRPr="00EF6907">
        <w:t xml:space="preserve">                     (</w:t>
      </w:r>
      <w:proofErr w:type="gramStart"/>
      <w:r w:rsidRPr="00EF6907">
        <w:t xml:space="preserve">подпись)   </w:t>
      </w:r>
      <w:proofErr w:type="gramEnd"/>
      <w:r w:rsidRPr="00EF6907">
        <w:t xml:space="preserve">                     (Ф.И.О.)</w:t>
      </w:r>
    </w:p>
    <w:p w14:paraId="51625D4C" w14:textId="77777777" w:rsidR="00D447E0" w:rsidRPr="00EF6907" w:rsidRDefault="00D447E0" w:rsidP="00D447E0">
      <w:pPr>
        <w:pStyle w:val="ConsPlusNonformat"/>
        <w:jc w:val="both"/>
      </w:pPr>
    </w:p>
    <w:p w14:paraId="45A201CE" w14:textId="77777777" w:rsidR="00D447E0" w:rsidRPr="00EF6907" w:rsidRDefault="00D447E0" w:rsidP="00D447E0">
      <w:pPr>
        <w:pStyle w:val="ConsPlusNonformat"/>
        <w:jc w:val="both"/>
      </w:pPr>
      <w:r w:rsidRPr="00EF6907">
        <w:t xml:space="preserve">    М.П. "___" ____________ 20__ г.                                     </w:t>
      </w:r>
      <w:proofErr w:type="gramStart"/>
      <w:r w:rsidRPr="00EF6907">
        <w:t xml:space="preserve">  .</w:t>
      </w:r>
      <w:proofErr w:type="gramEnd"/>
    </w:p>
    <w:p w14:paraId="732C0377" w14:textId="77777777" w:rsidR="00D447E0" w:rsidRPr="00EF6907" w:rsidRDefault="00D447E0" w:rsidP="00D447E0">
      <w:pPr>
        <w:pStyle w:val="ConsPlusNormal"/>
        <w:jc w:val="both"/>
      </w:pPr>
    </w:p>
    <w:p w14:paraId="7A8DDEF1" w14:textId="77777777" w:rsidR="00D447E0" w:rsidRPr="00EF6907" w:rsidRDefault="00D447E0" w:rsidP="00D447E0">
      <w:pPr>
        <w:pStyle w:val="ConsPlusNormal"/>
        <w:ind w:firstLine="540"/>
        <w:jc w:val="both"/>
        <w:rPr>
          <w:rFonts w:ascii="Times New Roman" w:hAnsi="Times New Roman" w:cs="Times New Roman"/>
          <w:sz w:val="28"/>
          <w:szCs w:val="28"/>
        </w:rPr>
      </w:pPr>
      <w:r w:rsidRPr="00EF6907">
        <w:rPr>
          <w:rFonts w:ascii="Times New Roman" w:hAnsi="Times New Roman" w:cs="Times New Roman"/>
          <w:sz w:val="28"/>
          <w:szCs w:val="28"/>
        </w:rPr>
        <w:t xml:space="preserve">4. Получатели субсидии в срок до 1 марта ежегодно в течение 3 лет представляют в Министерство отчет об объеме производства сельскохозяйственной продукции по форме, приведенной в </w:t>
      </w:r>
      <w:hyperlink w:anchor="P18" w:tooltip="3. При проведении оценки достижения получателем субсидии планового объема производства сельскохозяйственной продукции или планового объема посевов (посадок) сельскохозяйственных растений используются следующие исходные данные:">
        <w:r w:rsidRPr="00EF6907">
          <w:rPr>
            <w:rFonts w:ascii="Times New Roman" w:hAnsi="Times New Roman" w:cs="Times New Roman"/>
            <w:color w:val="0000FF"/>
            <w:sz w:val="28"/>
            <w:szCs w:val="28"/>
          </w:rPr>
          <w:t>пункте 3</w:t>
        </w:r>
      </w:hyperlink>
      <w:r w:rsidRPr="00EF6907">
        <w:rPr>
          <w:rFonts w:ascii="Times New Roman" w:hAnsi="Times New Roman" w:cs="Times New Roman"/>
          <w:sz w:val="28"/>
          <w:szCs w:val="28"/>
        </w:rPr>
        <w:t xml:space="preserve"> настоящей Методики.</w:t>
      </w:r>
    </w:p>
    <w:p w14:paraId="2FAEC75A" w14:textId="77777777" w:rsidR="00D447E0" w:rsidRPr="00EF6907" w:rsidRDefault="00D447E0" w:rsidP="00D447E0">
      <w:pPr>
        <w:pStyle w:val="ConsPlusNormal"/>
        <w:spacing w:before="200"/>
        <w:ind w:firstLine="540"/>
        <w:jc w:val="both"/>
        <w:rPr>
          <w:rFonts w:ascii="Times New Roman" w:hAnsi="Times New Roman" w:cs="Times New Roman"/>
          <w:sz w:val="28"/>
          <w:szCs w:val="28"/>
        </w:rPr>
      </w:pPr>
      <w:r w:rsidRPr="00EF6907">
        <w:rPr>
          <w:rFonts w:ascii="Times New Roman" w:hAnsi="Times New Roman" w:cs="Times New Roman"/>
          <w:sz w:val="28"/>
          <w:szCs w:val="28"/>
        </w:rPr>
        <w:t>Первым отчетным годом считается год, следующий за годом получения субсидии, а для проектов мелиорации, связанных с выполнением гидромелиоративных мероприятий на площадях под многолетними насаждениями, - год вступления в период товарного плодоношения.</w:t>
      </w:r>
    </w:p>
    <w:p w14:paraId="5F228EA7" w14:textId="77777777" w:rsidR="00D447E0" w:rsidRPr="00EF6907" w:rsidRDefault="00D447E0" w:rsidP="00D447E0">
      <w:pPr>
        <w:pStyle w:val="ConsPlusNormal"/>
        <w:spacing w:before="200"/>
        <w:ind w:firstLine="540"/>
        <w:jc w:val="both"/>
        <w:rPr>
          <w:rFonts w:ascii="Times New Roman" w:hAnsi="Times New Roman" w:cs="Times New Roman"/>
          <w:sz w:val="28"/>
          <w:szCs w:val="28"/>
        </w:rPr>
      </w:pPr>
      <w:r w:rsidRPr="00EF6907">
        <w:rPr>
          <w:rFonts w:ascii="Times New Roman" w:hAnsi="Times New Roman" w:cs="Times New Roman"/>
          <w:sz w:val="28"/>
          <w:szCs w:val="28"/>
        </w:rPr>
        <w:t>5. Оценка достижения получателем субсидии планового объема производства сельскохозяйственной продукции или планового объема посевов (посадок) сельскохозяйственных растений на землях, на которых реализован проект мелиорации, проводится Министерством за 3 отчетных года.</w:t>
      </w:r>
    </w:p>
    <w:p w14:paraId="4BC77708" w14:textId="77777777" w:rsidR="00D447E0" w:rsidRPr="00EF6907" w:rsidRDefault="00D447E0" w:rsidP="00D447E0">
      <w:pPr>
        <w:pStyle w:val="ConsPlusNormal"/>
        <w:spacing w:before="200"/>
        <w:ind w:firstLine="540"/>
        <w:jc w:val="both"/>
        <w:rPr>
          <w:rFonts w:ascii="Times New Roman" w:hAnsi="Times New Roman" w:cs="Times New Roman"/>
          <w:sz w:val="28"/>
          <w:szCs w:val="28"/>
        </w:rPr>
      </w:pPr>
      <w:r w:rsidRPr="00EF6907">
        <w:rPr>
          <w:rFonts w:ascii="Times New Roman" w:hAnsi="Times New Roman" w:cs="Times New Roman"/>
          <w:sz w:val="28"/>
          <w:szCs w:val="28"/>
        </w:rPr>
        <w:t>6. В случае недостижения получателем субсидии планового объема производства сельскохозяйственной продукции или планового объема посевов (посадок) сельскохозяйственных растений, установленного в соглашении, сумма субсидии подлежит возврату из расчета 1 процент размера полученной субсидии за каждый процентный пункт невыполнения получателем субсидии планового объема производства сельскохозяйственной продукции или планового объема посевов (посадок) сельскохозяйственных растений, установленного соглашением.</w:t>
      </w:r>
    </w:p>
    <w:p w14:paraId="3E2E49FE" w14:textId="77777777" w:rsidR="00D447E0" w:rsidRPr="00EF6907" w:rsidRDefault="00D447E0" w:rsidP="00D447E0">
      <w:pPr>
        <w:pStyle w:val="ConsPlusNormal"/>
        <w:spacing w:before="200"/>
        <w:ind w:firstLine="540"/>
        <w:jc w:val="both"/>
        <w:rPr>
          <w:rFonts w:ascii="Times New Roman" w:hAnsi="Times New Roman" w:cs="Times New Roman"/>
          <w:sz w:val="28"/>
          <w:szCs w:val="28"/>
        </w:rPr>
      </w:pPr>
      <w:r w:rsidRPr="00EF6907">
        <w:rPr>
          <w:rFonts w:ascii="Times New Roman" w:hAnsi="Times New Roman" w:cs="Times New Roman"/>
          <w:sz w:val="28"/>
          <w:szCs w:val="28"/>
        </w:rPr>
        <w:t>Объем средств, подлежащих возврату в республиканский бюджет Республики Дагестан (</w:t>
      </w:r>
      <w:proofErr w:type="spellStart"/>
      <w:r w:rsidRPr="00EF6907">
        <w:rPr>
          <w:rFonts w:ascii="Times New Roman" w:hAnsi="Times New Roman" w:cs="Times New Roman"/>
          <w:sz w:val="28"/>
          <w:szCs w:val="28"/>
        </w:rPr>
        <w:t>С</w:t>
      </w:r>
      <w:r w:rsidRPr="00EF6907">
        <w:rPr>
          <w:rFonts w:ascii="Times New Roman" w:hAnsi="Times New Roman" w:cs="Times New Roman"/>
          <w:sz w:val="28"/>
          <w:szCs w:val="28"/>
          <w:vertAlign w:val="subscript"/>
        </w:rPr>
        <w:t>в</w:t>
      </w:r>
      <w:proofErr w:type="spellEnd"/>
      <w:r w:rsidRPr="00EF6907">
        <w:rPr>
          <w:rFonts w:ascii="Times New Roman" w:hAnsi="Times New Roman" w:cs="Times New Roman"/>
          <w:sz w:val="28"/>
          <w:szCs w:val="28"/>
        </w:rPr>
        <w:t>) в случае недостижения получателем субсидии планового объема производства сельскохозяйственной продукции или объема посева (посадок) сельскохозяйственных растений, рассчитывается по формуле:</w:t>
      </w:r>
    </w:p>
    <w:p w14:paraId="10D9782F" w14:textId="77777777" w:rsidR="00D447E0" w:rsidRPr="00EF6907" w:rsidRDefault="00D447E0" w:rsidP="00D447E0">
      <w:pPr>
        <w:pStyle w:val="ConsPlusNormal"/>
        <w:jc w:val="both"/>
        <w:rPr>
          <w:rFonts w:ascii="Times New Roman" w:hAnsi="Times New Roman" w:cs="Times New Roman"/>
          <w:sz w:val="28"/>
          <w:szCs w:val="28"/>
        </w:rPr>
      </w:pPr>
    </w:p>
    <w:p w14:paraId="01E44D90" w14:textId="77777777" w:rsidR="00D447E0" w:rsidRPr="00EF6907" w:rsidRDefault="00D447E0" w:rsidP="00D447E0">
      <w:pPr>
        <w:pStyle w:val="ConsPlusNormal"/>
        <w:jc w:val="center"/>
        <w:rPr>
          <w:rFonts w:ascii="Times New Roman" w:hAnsi="Times New Roman" w:cs="Times New Roman"/>
          <w:sz w:val="28"/>
          <w:szCs w:val="28"/>
        </w:rPr>
      </w:pPr>
      <w:r w:rsidRPr="00EF6907">
        <w:rPr>
          <w:rFonts w:ascii="Times New Roman" w:hAnsi="Times New Roman" w:cs="Times New Roman"/>
          <w:noProof/>
          <w:position w:val="-21"/>
          <w:sz w:val="28"/>
          <w:szCs w:val="28"/>
        </w:rPr>
        <w:drawing>
          <wp:inline distT="0" distB="0" distL="0" distR="0" wp14:anchorId="3ABF8328" wp14:editId="60175C43">
            <wp:extent cx="1028700" cy="39370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a:extLst>
                        <a:ext uri="{28A0092B-C50C-407E-A947-70E740481C1C}">
                          <a14:useLocalDpi xmlns:a14="http://schemas.microsoft.com/office/drawing/2010/main" val="0"/>
                        </a:ext>
                      </a:extLst>
                    </a:blip>
                    <a:srcRect/>
                    <a:stretch>
                      <a:fillRect/>
                    </a:stretch>
                  </pic:blipFill>
                  <pic:spPr bwMode="auto">
                    <a:xfrm>
                      <a:off x="0" y="0"/>
                      <a:ext cx="1028700" cy="393700"/>
                    </a:xfrm>
                    <a:prstGeom prst="rect">
                      <a:avLst/>
                    </a:prstGeom>
                    <a:noFill/>
                    <a:ln>
                      <a:noFill/>
                    </a:ln>
                  </pic:spPr>
                </pic:pic>
              </a:graphicData>
            </a:graphic>
          </wp:inline>
        </w:drawing>
      </w:r>
      <w:r w:rsidRPr="00EF6907">
        <w:rPr>
          <w:rFonts w:ascii="Times New Roman" w:hAnsi="Times New Roman" w:cs="Times New Roman"/>
          <w:sz w:val="28"/>
          <w:szCs w:val="28"/>
        </w:rPr>
        <w:t>,</w:t>
      </w:r>
    </w:p>
    <w:p w14:paraId="2E80406A" w14:textId="77777777" w:rsidR="00D447E0" w:rsidRPr="00EF6907" w:rsidRDefault="00D447E0" w:rsidP="00D447E0">
      <w:pPr>
        <w:pStyle w:val="ConsPlusNormal"/>
        <w:jc w:val="both"/>
        <w:rPr>
          <w:rFonts w:ascii="Times New Roman" w:hAnsi="Times New Roman" w:cs="Times New Roman"/>
          <w:sz w:val="28"/>
          <w:szCs w:val="28"/>
        </w:rPr>
      </w:pPr>
    </w:p>
    <w:p w14:paraId="0933F7B5" w14:textId="77777777" w:rsidR="00D447E0" w:rsidRPr="00EF6907" w:rsidRDefault="00D447E0" w:rsidP="00D447E0">
      <w:pPr>
        <w:pStyle w:val="ConsPlusNormal"/>
        <w:ind w:firstLine="540"/>
        <w:jc w:val="both"/>
        <w:rPr>
          <w:rFonts w:ascii="Times New Roman" w:hAnsi="Times New Roman" w:cs="Times New Roman"/>
          <w:sz w:val="28"/>
          <w:szCs w:val="28"/>
        </w:rPr>
      </w:pPr>
      <w:r w:rsidRPr="00EF6907">
        <w:rPr>
          <w:rFonts w:ascii="Times New Roman" w:hAnsi="Times New Roman" w:cs="Times New Roman"/>
          <w:sz w:val="28"/>
          <w:szCs w:val="28"/>
        </w:rPr>
        <w:t>где:</w:t>
      </w:r>
    </w:p>
    <w:p w14:paraId="29B29307" w14:textId="77777777" w:rsidR="00D447E0" w:rsidRPr="00EF6907" w:rsidRDefault="00D447E0" w:rsidP="00D447E0">
      <w:pPr>
        <w:pStyle w:val="ConsPlusNormal"/>
        <w:spacing w:before="200"/>
        <w:ind w:firstLine="540"/>
        <w:jc w:val="both"/>
        <w:rPr>
          <w:rFonts w:ascii="Times New Roman" w:hAnsi="Times New Roman" w:cs="Times New Roman"/>
          <w:sz w:val="28"/>
          <w:szCs w:val="28"/>
        </w:rPr>
      </w:pPr>
      <w:r w:rsidRPr="00EF6907">
        <w:rPr>
          <w:rFonts w:ascii="Times New Roman" w:hAnsi="Times New Roman" w:cs="Times New Roman"/>
          <w:sz w:val="28"/>
          <w:szCs w:val="28"/>
        </w:rPr>
        <w:lastRenderedPageBreak/>
        <w:t>РС - размер субсидии, предоставленной получателю субсидии;</w:t>
      </w:r>
    </w:p>
    <w:p w14:paraId="42BF36D4" w14:textId="77777777" w:rsidR="00D447E0" w:rsidRPr="00EF6907" w:rsidRDefault="00D447E0" w:rsidP="00D447E0">
      <w:pPr>
        <w:pStyle w:val="ConsPlusNormal"/>
        <w:spacing w:before="200"/>
        <w:ind w:firstLine="540"/>
        <w:jc w:val="both"/>
        <w:rPr>
          <w:rFonts w:ascii="Times New Roman" w:hAnsi="Times New Roman" w:cs="Times New Roman"/>
          <w:sz w:val="28"/>
          <w:szCs w:val="28"/>
        </w:rPr>
      </w:pPr>
      <w:r w:rsidRPr="00EF6907">
        <w:rPr>
          <w:rFonts w:ascii="Times New Roman" w:hAnsi="Times New Roman" w:cs="Times New Roman"/>
          <w:sz w:val="28"/>
          <w:szCs w:val="28"/>
        </w:rPr>
        <w:t>Н - процент недостижения планового объема производства сельскохозяйственной продукции или объема посева (посадок) сельскохозяйственных растений, рассчитываемый по формуле:</w:t>
      </w:r>
    </w:p>
    <w:p w14:paraId="3CA74133" w14:textId="77777777" w:rsidR="00D447E0" w:rsidRPr="00EF6907" w:rsidRDefault="00D447E0" w:rsidP="00D447E0">
      <w:pPr>
        <w:pStyle w:val="ConsPlusNormal"/>
        <w:jc w:val="both"/>
        <w:rPr>
          <w:rFonts w:ascii="Times New Roman" w:hAnsi="Times New Roman" w:cs="Times New Roman"/>
          <w:sz w:val="28"/>
          <w:szCs w:val="28"/>
        </w:rPr>
      </w:pPr>
    </w:p>
    <w:p w14:paraId="777D27BA" w14:textId="77777777" w:rsidR="00D447E0" w:rsidRPr="00EF6907" w:rsidRDefault="00D447E0" w:rsidP="00D447E0">
      <w:pPr>
        <w:pStyle w:val="ConsPlusNormal"/>
        <w:jc w:val="center"/>
        <w:rPr>
          <w:rFonts w:ascii="Times New Roman" w:hAnsi="Times New Roman" w:cs="Times New Roman"/>
          <w:sz w:val="28"/>
          <w:szCs w:val="28"/>
        </w:rPr>
      </w:pPr>
      <w:r w:rsidRPr="00EF6907">
        <w:rPr>
          <w:rFonts w:ascii="Times New Roman" w:hAnsi="Times New Roman" w:cs="Times New Roman"/>
          <w:noProof/>
          <w:position w:val="-21"/>
          <w:sz w:val="28"/>
          <w:szCs w:val="28"/>
        </w:rPr>
        <w:drawing>
          <wp:inline distT="0" distB="0" distL="0" distR="0" wp14:anchorId="7B3B6229" wp14:editId="3031A759">
            <wp:extent cx="1447800" cy="39370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a:extLst>
                        <a:ext uri="{28A0092B-C50C-407E-A947-70E740481C1C}">
                          <a14:useLocalDpi xmlns:a14="http://schemas.microsoft.com/office/drawing/2010/main" val="0"/>
                        </a:ext>
                      </a:extLst>
                    </a:blip>
                    <a:srcRect/>
                    <a:stretch>
                      <a:fillRect/>
                    </a:stretch>
                  </pic:blipFill>
                  <pic:spPr bwMode="auto">
                    <a:xfrm>
                      <a:off x="0" y="0"/>
                      <a:ext cx="1447800" cy="393700"/>
                    </a:xfrm>
                    <a:prstGeom prst="rect">
                      <a:avLst/>
                    </a:prstGeom>
                    <a:noFill/>
                    <a:ln>
                      <a:noFill/>
                    </a:ln>
                  </pic:spPr>
                </pic:pic>
              </a:graphicData>
            </a:graphic>
          </wp:inline>
        </w:drawing>
      </w:r>
      <w:r w:rsidRPr="00EF6907">
        <w:rPr>
          <w:rFonts w:ascii="Times New Roman" w:hAnsi="Times New Roman" w:cs="Times New Roman"/>
          <w:sz w:val="28"/>
          <w:szCs w:val="28"/>
        </w:rPr>
        <w:t>,</w:t>
      </w:r>
    </w:p>
    <w:p w14:paraId="176A017C" w14:textId="77777777" w:rsidR="00D447E0" w:rsidRPr="00EF6907" w:rsidRDefault="00D447E0" w:rsidP="00D447E0">
      <w:pPr>
        <w:pStyle w:val="ConsPlusNormal"/>
        <w:jc w:val="both"/>
        <w:rPr>
          <w:rFonts w:ascii="Times New Roman" w:hAnsi="Times New Roman" w:cs="Times New Roman"/>
          <w:sz w:val="28"/>
          <w:szCs w:val="28"/>
        </w:rPr>
      </w:pPr>
    </w:p>
    <w:p w14:paraId="58C7AFB6" w14:textId="77777777" w:rsidR="00D447E0" w:rsidRPr="00EF6907" w:rsidRDefault="00D447E0" w:rsidP="00D447E0">
      <w:pPr>
        <w:pStyle w:val="ConsPlusNormal"/>
        <w:ind w:firstLine="540"/>
        <w:jc w:val="both"/>
        <w:rPr>
          <w:rFonts w:ascii="Times New Roman" w:hAnsi="Times New Roman" w:cs="Times New Roman"/>
          <w:sz w:val="28"/>
          <w:szCs w:val="28"/>
        </w:rPr>
      </w:pPr>
      <w:r w:rsidRPr="00EF6907">
        <w:rPr>
          <w:rFonts w:ascii="Times New Roman" w:hAnsi="Times New Roman" w:cs="Times New Roman"/>
          <w:sz w:val="28"/>
          <w:szCs w:val="28"/>
        </w:rPr>
        <w:t>где:</w:t>
      </w:r>
    </w:p>
    <w:p w14:paraId="7FACC5C2" w14:textId="77777777" w:rsidR="00D447E0" w:rsidRPr="00EF6907" w:rsidRDefault="00D447E0" w:rsidP="00D447E0">
      <w:pPr>
        <w:pStyle w:val="ConsPlusNormal"/>
        <w:spacing w:before="200"/>
        <w:ind w:firstLine="540"/>
        <w:jc w:val="both"/>
        <w:rPr>
          <w:rFonts w:ascii="Times New Roman" w:hAnsi="Times New Roman" w:cs="Times New Roman"/>
          <w:sz w:val="28"/>
          <w:szCs w:val="28"/>
        </w:rPr>
      </w:pPr>
      <w:r w:rsidRPr="00EF6907">
        <w:rPr>
          <w:rFonts w:ascii="Times New Roman" w:hAnsi="Times New Roman" w:cs="Times New Roman"/>
          <w:sz w:val="28"/>
          <w:szCs w:val="28"/>
        </w:rPr>
        <w:t>ФО - фактически достигнутый объем производства сельскохозяйственной продукции или объем посева (посадок) сельскохозяйственных растений, отраженный в отчете об объеме производства сельскохозяйственной продукции или объеме посева (посадок) сельскохозяйственных растений на землях, на которых реализован проект мелиорации;</w:t>
      </w:r>
    </w:p>
    <w:p w14:paraId="222BB238" w14:textId="77777777" w:rsidR="00D447E0" w:rsidRPr="00EF6907" w:rsidRDefault="00D447E0" w:rsidP="00D447E0">
      <w:pPr>
        <w:pStyle w:val="ConsPlusNormal"/>
        <w:spacing w:before="200"/>
        <w:ind w:firstLine="540"/>
        <w:jc w:val="both"/>
        <w:rPr>
          <w:rFonts w:ascii="Times New Roman" w:hAnsi="Times New Roman" w:cs="Times New Roman"/>
          <w:sz w:val="28"/>
          <w:szCs w:val="28"/>
        </w:rPr>
      </w:pPr>
      <w:r w:rsidRPr="00EF6907">
        <w:rPr>
          <w:rFonts w:ascii="Times New Roman" w:hAnsi="Times New Roman" w:cs="Times New Roman"/>
          <w:sz w:val="28"/>
          <w:szCs w:val="28"/>
        </w:rPr>
        <w:t>ПО - плановый объем производства сельскохозяйственной продукции или объем посева (посадок) сельскохозяйственных растений, установленный в соглашении.</w:t>
      </w:r>
    </w:p>
    <w:p w14:paraId="0160C2DF" w14:textId="77777777" w:rsidR="00D447E0" w:rsidRPr="00EF6907" w:rsidRDefault="00D447E0" w:rsidP="00D447E0">
      <w:pPr>
        <w:pStyle w:val="ConsPlusNormal"/>
        <w:spacing w:before="200"/>
        <w:ind w:firstLine="540"/>
        <w:jc w:val="both"/>
        <w:rPr>
          <w:rFonts w:ascii="Times New Roman" w:hAnsi="Times New Roman" w:cs="Times New Roman"/>
          <w:sz w:val="28"/>
          <w:szCs w:val="28"/>
        </w:rPr>
      </w:pPr>
      <w:r w:rsidRPr="00EF6907">
        <w:rPr>
          <w:rFonts w:ascii="Times New Roman" w:hAnsi="Times New Roman" w:cs="Times New Roman"/>
          <w:sz w:val="28"/>
          <w:szCs w:val="28"/>
        </w:rPr>
        <w:t>7. Министерство в течение 30 календарных дней со дня установления факта невыполнения планового объема производства сельскохозяйственной продукции или планового объема посевов (посадок) сельскохозяйственных растений, установленного соглашением, направляет получателю субсидии письменное уведомление о необходимости возврата суммы субсидии с указанием реквизитов для перечисления денежных средств.</w:t>
      </w:r>
    </w:p>
    <w:p w14:paraId="7820A526" w14:textId="77777777" w:rsidR="00D447E0" w:rsidRPr="00EF6907" w:rsidRDefault="00D447E0" w:rsidP="00D447E0">
      <w:pPr>
        <w:pStyle w:val="ConsPlusNormal"/>
        <w:spacing w:before="200"/>
        <w:ind w:firstLine="540"/>
        <w:jc w:val="both"/>
        <w:rPr>
          <w:rFonts w:ascii="Times New Roman" w:hAnsi="Times New Roman" w:cs="Times New Roman"/>
          <w:sz w:val="28"/>
          <w:szCs w:val="28"/>
        </w:rPr>
      </w:pPr>
      <w:r w:rsidRPr="00EF6907">
        <w:rPr>
          <w:rFonts w:ascii="Times New Roman" w:hAnsi="Times New Roman" w:cs="Times New Roman"/>
          <w:sz w:val="28"/>
          <w:szCs w:val="28"/>
        </w:rPr>
        <w:t>Получатель субсидии в течение 30 календарных дней со дня получения письменного уведомления о необходимости возврата суммы субсидии обязан произвести возврат затребованной суммы субсидии.</w:t>
      </w:r>
    </w:p>
    <w:p w14:paraId="176C8F3B" w14:textId="77777777" w:rsidR="00D447E0" w:rsidRPr="00CB6308" w:rsidRDefault="00D447E0" w:rsidP="00D447E0">
      <w:pPr>
        <w:pStyle w:val="ConsPlusNormal"/>
        <w:spacing w:before="200"/>
        <w:ind w:firstLine="540"/>
        <w:jc w:val="both"/>
        <w:rPr>
          <w:rFonts w:ascii="Times New Roman" w:hAnsi="Times New Roman" w:cs="Times New Roman"/>
          <w:sz w:val="28"/>
          <w:szCs w:val="28"/>
        </w:rPr>
      </w:pPr>
      <w:r w:rsidRPr="00EF6907">
        <w:rPr>
          <w:rFonts w:ascii="Times New Roman" w:hAnsi="Times New Roman" w:cs="Times New Roman"/>
          <w:sz w:val="28"/>
          <w:szCs w:val="28"/>
        </w:rPr>
        <w:t>При отказе получателя субсидии произвести возврат затребованной суммы субсидии в добровольном порядке сумма субсидии взыскивается в судебном порядке в соответствии с законодательством Российской Федерации.</w:t>
      </w:r>
    </w:p>
    <w:p w14:paraId="4DC531B8" w14:textId="77777777" w:rsidR="00D447E0" w:rsidRPr="00D447E0" w:rsidRDefault="00D447E0" w:rsidP="00D447E0">
      <w:pPr>
        <w:tabs>
          <w:tab w:val="left" w:pos="5940"/>
        </w:tabs>
        <w:rPr>
          <w:rFonts w:ascii="Times New Roman" w:hAnsi="Times New Roman" w:cs="Times New Roman"/>
          <w:sz w:val="28"/>
          <w:szCs w:val="28"/>
        </w:rPr>
      </w:pPr>
    </w:p>
    <w:sectPr w:rsidR="00D447E0" w:rsidRPr="00D447E0" w:rsidSect="00551745">
      <w:footerReference w:type="default" r:id="rId7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2DDE8" w14:textId="77777777" w:rsidR="00076830" w:rsidRDefault="00076830" w:rsidP="00551745">
      <w:pPr>
        <w:spacing w:after="0" w:line="240" w:lineRule="auto"/>
      </w:pPr>
      <w:r>
        <w:separator/>
      </w:r>
    </w:p>
  </w:endnote>
  <w:endnote w:type="continuationSeparator" w:id="0">
    <w:p w14:paraId="688694C4" w14:textId="77777777" w:rsidR="00076830" w:rsidRDefault="00076830" w:rsidP="00551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081019"/>
      <w:docPartObj>
        <w:docPartGallery w:val="Page Numbers (Bottom of Page)"/>
        <w:docPartUnique/>
      </w:docPartObj>
    </w:sdtPr>
    <w:sdtContent>
      <w:p w14:paraId="0E984254" w14:textId="614C627C" w:rsidR="00551745" w:rsidRDefault="00551745">
        <w:pPr>
          <w:pStyle w:val="a6"/>
          <w:jc w:val="center"/>
        </w:pPr>
        <w:r>
          <w:fldChar w:fldCharType="begin"/>
        </w:r>
        <w:r>
          <w:instrText>PAGE   \* MERGEFORMAT</w:instrText>
        </w:r>
        <w:r>
          <w:fldChar w:fldCharType="separate"/>
        </w:r>
        <w:r w:rsidR="002A36DD">
          <w:rPr>
            <w:noProof/>
          </w:rPr>
          <w:t>2</w:t>
        </w:r>
        <w:r>
          <w:fldChar w:fldCharType="end"/>
        </w:r>
      </w:p>
    </w:sdtContent>
  </w:sdt>
  <w:p w14:paraId="1A55D9F4" w14:textId="77777777" w:rsidR="00551745" w:rsidRDefault="005517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AE18E" w14:textId="77777777" w:rsidR="00076830" w:rsidRDefault="00076830" w:rsidP="00551745">
      <w:pPr>
        <w:spacing w:after="0" w:line="240" w:lineRule="auto"/>
      </w:pPr>
      <w:r>
        <w:separator/>
      </w:r>
    </w:p>
  </w:footnote>
  <w:footnote w:type="continuationSeparator" w:id="0">
    <w:p w14:paraId="6F49E31B" w14:textId="77777777" w:rsidR="00076830" w:rsidRDefault="00076830" w:rsidP="00551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136CE"/>
    <w:multiLevelType w:val="hybridMultilevel"/>
    <w:tmpl w:val="9B4C3DEA"/>
    <w:lvl w:ilvl="0" w:tplc="C7B4B9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65246048"/>
    <w:multiLevelType w:val="hybridMultilevel"/>
    <w:tmpl w:val="047C7558"/>
    <w:lvl w:ilvl="0" w:tplc="4F76F7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869879782">
    <w:abstractNumId w:val="1"/>
  </w:num>
  <w:num w:numId="2" w16cid:durableId="1246918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9F3"/>
    <w:rsid w:val="00076830"/>
    <w:rsid w:val="000F5ADF"/>
    <w:rsid w:val="00103677"/>
    <w:rsid w:val="00113185"/>
    <w:rsid w:val="00115992"/>
    <w:rsid w:val="001B67E3"/>
    <w:rsid w:val="001C619C"/>
    <w:rsid w:val="00201F38"/>
    <w:rsid w:val="002259BD"/>
    <w:rsid w:val="00240077"/>
    <w:rsid w:val="00246BE2"/>
    <w:rsid w:val="00286BC3"/>
    <w:rsid w:val="002A155B"/>
    <w:rsid w:val="002A36DD"/>
    <w:rsid w:val="002B59F3"/>
    <w:rsid w:val="002E3D10"/>
    <w:rsid w:val="0032248D"/>
    <w:rsid w:val="0038596F"/>
    <w:rsid w:val="003B302E"/>
    <w:rsid w:val="003F3100"/>
    <w:rsid w:val="00407F6B"/>
    <w:rsid w:val="00466765"/>
    <w:rsid w:val="00551745"/>
    <w:rsid w:val="005A3C0F"/>
    <w:rsid w:val="0063641F"/>
    <w:rsid w:val="00670B80"/>
    <w:rsid w:val="0069184A"/>
    <w:rsid w:val="006A219C"/>
    <w:rsid w:val="007F21FD"/>
    <w:rsid w:val="00855454"/>
    <w:rsid w:val="008F382F"/>
    <w:rsid w:val="008F6752"/>
    <w:rsid w:val="00925BDD"/>
    <w:rsid w:val="0096204F"/>
    <w:rsid w:val="009E5958"/>
    <w:rsid w:val="00B327E4"/>
    <w:rsid w:val="00B735FE"/>
    <w:rsid w:val="00B7457D"/>
    <w:rsid w:val="00B74B9C"/>
    <w:rsid w:val="00B74E90"/>
    <w:rsid w:val="00B90329"/>
    <w:rsid w:val="00BA02F4"/>
    <w:rsid w:val="00BB59ED"/>
    <w:rsid w:val="00C005A3"/>
    <w:rsid w:val="00CB5B05"/>
    <w:rsid w:val="00CB6308"/>
    <w:rsid w:val="00CD2B2B"/>
    <w:rsid w:val="00CE649C"/>
    <w:rsid w:val="00D447E0"/>
    <w:rsid w:val="00DA4763"/>
    <w:rsid w:val="00DC779F"/>
    <w:rsid w:val="00E73385"/>
    <w:rsid w:val="00EC0E14"/>
    <w:rsid w:val="00EF6907"/>
    <w:rsid w:val="00F33DA2"/>
    <w:rsid w:val="00FA3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337D"/>
  <w15:chartTrackingRefBased/>
  <w15:docId w15:val="{223C48E2-18D1-4D3B-A693-7EFEA308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5B05"/>
    <w:pPr>
      <w:ind w:left="720"/>
      <w:contextualSpacing/>
    </w:pPr>
  </w:style>
  <w:style w:type="paragraph" w:styleId="a4">
    <w:name w:val="header"/>
    <w:basedOn w:val="a"/>
    <w:link w:val="a5"/>
    <w:uiPriority w:val="99"/>
    <w:unhideWhenUsed/>
    <w:rsid w:val="0055174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51745"/>
  </w:style>
  <w:style w:type="paragraph" w:styleId="a6">
    <w:name w:val="footer"/>
    <w:basedOn w:val="a"/>
    <w:link w:val="a7"/>
    <w:uiPriority w:val="99"/>
    <w:unhideWhenUsed/>
    <w:rsid w:val="0055174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51745"/>
  </w:style>
  <w:style w:type="paragraph" w:customStyle="1" w:styleId="ConsPlusNormal">
    <w:name w:val="ConsPlusNormal"/>
    <w:rsid w:val="00D447E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447E0"/>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Nonformat">
    <w:name w:val="ConsPlusNonformat"/>
    <w:rsid w:val="00D447E0"/>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39084&amp;dst=100127" TargetMode="External"/><Relationship Id="rId21" Type="http://schemas.openxmlformats.org/officeDocument/2006/relationships/hyperlink" Target="https://login.consultant.ru/link/?req=doc&amp;base=LAW&amp;n=369023" TargetMode="External"/><Relationship Id="rId42" Type="http://schemas.openxmlformats.org/officeDocument/2006/relationships/hyperlink" Target="https://login.consultant.ru/link/?req=doc&amp;base=LAW&amp;n=483130&amp;dst=5769" TargetMode="External"/><Relationship Id="rId47" Type="http://schemas.openxmlformats.org/officeDocument/2006/relationships/hyperlink" Target="https://login.consultant.ru/link/?req=doc&amp;base=LAW&amp;n=446639&amp;dst=102348" TargetMode="External"/><Relationship Id="rId63" Type="http://schemas.openxmlformats.org/officeDocument/2006/relationships/hyperlink" Target="https://login.consultant.ru/link/?req=doc&amp;base=LAW&amp;n=503620&amp;dst=3704" TargetMode="External"/><Relationship Id="rId68" Type="http://schemas.openxmlformats.org/officeDocument/2006/relationships/image" Target="media/image4.wmf"/><Relationship Id="rId7" Type="http://schemas.openxmlformats.org/officeDocument/2006/relationships/hyperlink" Target="https://login.consultant.ru/link/?req=doc&amp;base=RLAW346&amp;n=51600&amp;dst=24"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46639&amp;dst=104839" TargetMode="External"/><Relationship Id="rId29" Type="http://schemas.openxmlformats.org/officeDocument/2006/relationships/hyperlink" Target="https://login.consultant.ru/link/?req=doc&amp;base=LAW&amp;n=479333&amp;dst=100104" TargetMode="External"/><Relationship Id="rId11" Type="http://schemas.openxmlformats.org/officeDocument/2006/relationships/hyperlink" Target="https://login.consultant.ru/link/?req=doc&amp;base=LAW&amp;n=26303&amp;dst=100168" TargetMode="External"/><Relationship Id="rId24" Type="http://schemas.openxmlformats.org/officeDocument/2006/relationships/hyperlink" Target="https://login.consultant.ru/link/?req=doc&amp;base=LAW&amp;n=503620&amp;dst=3704" TargetMode="External"/><Relationship Id="rId32" Type="http://schemas.openxmlformats.org/officeDocument/2006/relationships/hyperlink" Target="https://login.consultant.ru/link/?req=doc&amp;base=LAW&amp;n=503620&amp;dst=3704" TargetMode="External"/><Relationship Id="rId37" Type="http://schemas.openxmlformats.org/officeDocument/2006/relationships/hyperlink" Target="https://promote.budget.gov.ru" TargetMode="External"/><Relationship Id="rId40" Type="http://schemas.openxmlformats.org/officeDocument/2006/relationships/hyperlink" Target="https://login.consultant.ru/link/?req=doc&amp;base=LAW&amp;n=121087&amp;dst=100142" TargetMode="External"/><Relationship Id="rId45" Type="http://schemas.openxmlformats.org/officeDocument/2006/relationships/hyperlink" Target="https://login.consultant.ru/link/?req=doc&amp;base=LAW&amp;n=497768&amp;dst=100015" TargetMode="External"/><Relationship Id="rId53" Type="http://schemas.openxmlformats.org/officeDocument/2006/relationships/hyperlink" Target="www.mcxrd.ru" TargetMode="External"/><Relationship Id="rId58" Type="http://schemas.openxmlformats.org/officeDocument/2006/relationships/hyperlink" Target="https://login.consultant.ru/link/?req=doc&amp;base=LAW&amp;n=482692&amp;dst=217" TargetMode="External"/><Relationship Id="rId66" Type="http://schemas.openxmlformats.org/officeDocument/2006/relationships/hyperlink" Target="https://promote.budget.gov.ru" TargetMode="External"/><Relationship Id="rId5" Type="http://schemas.openxmlformats.org/officeDocument/2006/relationships/footnotes" Target="footnotes.xml"/><Relationship Id="rId61" Type="http://schemas.openxmlformats.org/officeDocument/2006/relationships/hyperlink" Target="https://login.consultant.ru/link/?req=doc&amp;base=LAW&amp;n=481359" TargetMode="External"/><Relationship Id="rId19" Type="http://schemas.openxmlformats.org/officeDocument/2006/relationships/hyperlink" Target="https://login.consultant.ru/link/?req=doc&amp;base=LAW&amp;n=497768&amp;dst=100015" TargetMode="External"/><Relationship Id="rId14" Type="http://schemas.openxmlformats.org/officeDocument/2006/relationships/hyperlink" Target="https://login.consultant.ru/link/?req=doc&amp;base=LAW&amp;n=446639&amp;dst=102177" TargetMode="External"/><Relationship Id="rId22" Type="http://schemas.openxmlformats.org/officeDocument/2006/relationships/hyperlink" Target="www.mcxrd.ru" TargetMode="External"/><Relationship Id="rId27" Type="http://schemas.openxmlformats.org/officeDocument/2006/relationships/hyperlink" Target="https://login.consultant.ru/link/?req=doc&amp;base=LAW&amp;n=482692&amp;dst=217" TargetMode="External"/><Relationship Id="rId30" Type="http://schemas.openxmlformats.org/officeDocument/2006/relationships/hyperlink" Target="https://login.consultant.ru/link/?req=doc&amp;base=LAW&amp;n=481359" TargetMode="External"/><Relationship Id="rId35" Type="http://schemas.openxmlformats.org/officeDocument/2006/relationships/image" Target="media/image2.wmf"/><Relationship Id="rId43" Type="http://schemas.openxmlformats.org/officeDocument/2006/relationships/hyperlink" Target="https://login.consultant.ru/link/?req=doc&amp;base=LAW&amp;n=26303&amp;dst=100168" TargetMode="External"/><Relationship Id="rId48" Type="http://schemas.openxmlformats.org/officeDocument/2006/relationships/hyperlink" Target="https://login.consultant.ru/link/?req=doc&amp;base=LAW&amp;n=446639&amp;dst=104839" TargetMode="External"/><Relationship Id="rId56" Type="http://schemas.openxmlformats.org/officeDocument/2006/relationships/hyperlink" Target="https://login.consultant.ru/link/?req=doc&amp;base=LAW&amp;n=503620&amp;dst=3722" TargetMode="External"/><Relationship Id="rId64" Type="http://schemas.openxmlformats.org/officeDocument/2006/relationships/hyperlink" Target="https://login.consultant.ru/link/?req=doc&amp;base=LAW&amp;n=503620&amp;dst=3722" TargetMode="External"/><Relationship Id="rId69" Type="http://schemas.openxmlformats.org/officeDocument/2006/relationships/image" Target="media/image5.wmf"/><Relationship Id="rId8" Type="http://schemas.openxmlformats.org/officeDocument/2006/relationships/hyperlink" Target="https://login.consultant.ru/link/?req=doc&amp;base=LAW&amp;n=121087&amp;dst=100142" TargetMode="External"/><Relationship Id="rId51" Type="http://schemas.openxmlformats.org/officeDocument/2006/relationships/hyperlink" Target="https://login.consultant.ru/link/?req=doc&amp;base=LAW&amp;n=497768&amp;dst=100015"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LAW&amp;n=26303&amp;dst=100254" TargetMode="External"/><Relationship Id="rId17" Type="http://schemas.openxmlformats.org/officeDocument/2006/relationships/hyperlink" Target="https://login.consultant.ru/link/?req=doc&amp;base=LAW&amp;n=446639&amp;dst=111117" TargetMode="External"/><Relationship Id="rId25" Type="http://schemas.openxmlformats.org/officeDocument/2006/relationships/hyperlink" Target="https://login.consultant.ru/link/?req=doc&amp;base=LAW&amp;n=503620&amp;dst=3722" TargetMode="External"/><Relationship Id="rId33" Type="http://schemas.openxmlformats.org/officeDocument/2006/relationships/hyperlink" Target="https://login.consultant.ru/link/?req=doc&amp;base=LAW&amp;n=503620&amp;dst=3722" TargetMode="External"/><Relationship Id="rId38" Type="http://schemas.openxmlformats.org/officeDocument/2006/relationships/hyperlink" Target="https://login.consultant.ru/link/?req=doc&amp;base=LAW&amp;n=482692&amp;dst=101922" TargetMode="External"/><Relationship Id="rId46" Type="http://schemas.openxmlformats.org/officeDocument/2006/relationships/hyperlink" Target="https://login.consultant.ru/link/?req=doc&amp;base=LAW&amp;n=446639&amp;dst=102177" TargetMode="External"/><Relationship Id="rId59" Type="http://schemas.openxmlformats.org/officeDocument/2006/relationships/hyperlink" Target="https://login.consultant.ru/link/?req=doc&amp;base=LAW&amp;n=482692&amp;dst=217" TargetMode="External"/><Relationship Id="rId67" Type="http://schemas.openxmlformats.org/officeDocument/2006/relationships/hyperlink" Target="https://login.consultant.ru/link/?req=doc&amp;base=LAW&amp;n=482692&amp;dst=101922" TargetMode="External"/><Relationship Id="rId20" Type="http://schemas.openxmlformats.org/officeDocument/2006/relationships/hyperlink" Target="https://login.consultant.ru/link/?req=doc&amp;base=LAW&amp;n=446639&amp;dst=110886" TargetMode="External"/><Relationship Id="rId41" Type="http://schemas.openxmlformats.org/officeDocument/2006/relationships/hyperlink" Target="https://login.consultant.ru/link/?req=doc&amp;base=LAW&amp;n=503698" TargetMode="External"/><Relationship Id="rId54" Type="http://schemas.openxmlformats.org/officeDocument/2006/relationships/hyperlink" Target="https://login.consultant.ru/link/?req=doc&amp;base=LAW&amp;n=26303&amp;dst=100254" TargetMode="External"/><Relationship Id="rId62" Type="http://schemas.openxmlformats.org/officeDocument/2006/relationships/hyperlink" Target="https://login.consultant.ru/link/?req=doc&amp;base=LAW&amp;n=481359" TargetMode="External"/><Relationship Id="rId7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eq=doc&amp;base=LAW&amp;n=446639&amp;dst=102348" TargetMode="External"/><Relationship Id="rId23" Type="http://schemas.openxmlformats.org/officeDocument/2006/relationships/hyperlink" Target="https://login.consultant.ru/link/?req=doc&amp;base=LAW&amp;n=26303&amp;dst=100254" TargetMode="External"/><Relationship Id="rId28" Type="http://schemas.openxmlformats.org/officeDocument/2006/relationships/hyperlink" Target="https://login.consultant.ru/link/?req=doc&amp;base=LAW&amp;n=482692&amp;dst=217" TargetMode="External"/><Relationship Id="rId36" Type="http://schemas.openxmlformats.org/officeDocument/2006/relationships/image" Target="media/image3.wmf"/><Relationship Id="rId49" Type="http://schemas.openxmlformats.org/officeDocument/2006/relationships/hyperlink" Target="https://login.consultant.ru/link/?req=doc&amp;base=LAW&amp;n=446639&amp;dst=111117" TargetMode="External"/><Relationship Id="rId57" Type="http://schemas.openxmlformats.org/officeDocument/2006/relationships/hyperlink" Target="https://login.consultant.ru/link/?req=doc&amp;base=LAW&amp;n=439084&amp;dst=100127" TargetMode="External"/><Relationship Id="rId10" Type="http://schemas.openxmlformats.org/officeDocument/2006/relationships/hyperlink" Target="https://login.consultant.ru/link/?req=doc&amp;base=LAW&amp;n=483130&amp;dst=5769" TargetMode="External"/><Relationship Id="rId31" Type="http://schemas.openxmlformats.org/officeDocument/2006/relationships/hyperlink" Target="https://login.consultant.ru/link/?req=doc&amp;base=LAW&amp;n=481359" TargetMode="External"/><Relationship Id="rId44" Type="http://schemas.openxmlformats.org/officeDocument/2006/relationships/hyperlink" Target="https://login.consultant.ru/link/?req=doc&amp;base=LAW&amp;n=26303&amp;dst=100254" TargetMode="External"/><Relationship Id="rId52" Type="http://schemas.openxmlformats.org/officeDocument/2006/relationships/hyperlink" Target="https://login.consultant.ru/link/?req=doc&amp;base=LAW&amp;n=446639&amp;dst=110886" TargetMode="External"/><Relationship Id="rId60" Type="http://schemas.openxmlformats.org/officeDocument/2006/relationships/hyperlink" Target="https://login.consultant.ru/link/?req=doc&amp;base=LAW&amp;n=479333&amp;dst=100104" TargetMode="External"/><Relationship Id="rId65" Type="http://schemas.openxmlformats.org/officeDocument/2006/relationships/hyperlink" Target="https://login.consultant.ru/link/?req=doc&amp;base=RLAW346&amp;n=52640&amp;dst=10024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3698" TargetMode="External"/><Relationship Id="rId13" Type="http://schemas.openxmlformats.org/officeDocument/2006/relationships/hyperlink" Target="https://login.consultant.ru/link/?req=doc&amp;base=LAW&amp;n=497768&amp;dst=100015" TargetMode="External"/><Relationship Id="rId18" Type="http://schemas.openxmlformats.org/officeDocument/2006/relationships/hyperlink" Target="https://login.consultant.ru/link/?req=doc&amp;base=LAW&amp;n=446639&amp;dst=111967" TargetMode="External"/><Relationship Id="rId39" Type="http://schemas.openxmlformats.org/officeDocument/2006/relationships/hyperlink" Target="https://login.consultant.ru/link/?req=doc&amp;base=RLAW346&amp;n=51600&amp;dst=24" TargetMode="External"/><Relationship Id="rId34" Type="http://schemas.openxmlformats.org/officeDocument/2006/relationships/image" Target="media/image1.wmf"/><Relationship Id="rId50" Type="http://schemas.openxmlformats.org/officeDocument/2006/relationships/hyperlink" Target="https://login.consultant.ru/link/?req=doc&amp;base=LAW&amp;n=446639&amp;dst=111967" TargetMode="External"/><Relationship Id="rId55" Type="http://schemas.openxmlformats.org/officeDocument/2006/relationships/hyperlink" Target="https://login.consultant.ru/link/?req=doc&amp;base=LAW&amp;n=503620&amp;dst=37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59</Pages>
  <Words>21997</Words>
  <Characters>125389</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MADMAX</dc:creator>
  <cp:keywords/>
  <dc:description/>
  <cp:lastModifiedBy>User11</cp:lastModifiedBy>
  <cp:revision>23</cp:revision>
  <dcterms:created xsi:type="dcterms:W3CDTF">2025-10-20T08:20:00Z</dcterms:created>
  <dcterms:modified xsi:type="dcterms:W3CDTF">2025-12-24T14:56:00Z</dcterms:modified>
</cp:coreProperties>
</file>