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D7032F">
        <w:rPr>
          <w:rFonts w:cs="Times New Roman"/>
          <w:b/>
          <w:szCs w:val="28"/>
        </w:rPr>
        <w:t>ПРИКАЗ</w:t>
      </w:r>
    </w:p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</w:p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D7032F">
        <w:rPr>
          <w:rFonts w:cs="Times New Roman"/>
          <w:b/>
          <w:szCs w:val="28"/>
        </w:rPr>
        <w:t xml:space="preserve">О внесении изменений в Порядок установления специальных семеноводческих зон на территории Республики Дагестан, </w:t>
      </w:r>
    </w:p>
    <w:p w:rsidR="00956988" w:rsidRDefault="00956988" w:rsidP="00956988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D7032F">
        <w:rPr>
          <w:rFonts w:cs="Times New Roman"/>
          <w:b/>
          <w:szCs w:val="28"/>
        </w:rPr>
        <w:t xml:space="preserve">утвержденный приказом Министерства сельского хозяйства </w:t>
      </w:r>
    </w:p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b/>
          <w:szCs w:val="28"/>
        </w:rPr>
      </w:pPr>
      <w:r w:rsidRPr="00D7032F">
        <w:rPr>
          <w:rFonts w:cs="Times New Roman"/>
          <w:b/>
          <w:szCs w:val="28"/>
        </w:rPr>
        <w:t>и продовольствия Республики Дагестан от 23 марта 2026 года № 41</w:t>
      </w:r>
    </w:p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56988" w:rsidRPr="00D7032F" w:rsidRDefault="00956988" w:rsidP="00956988">
      <w:pPr>
        <w:autoSpaceDE w:val="0"/>
        <w:autoSpaceDN w:val="0"/>
        <w:adjustRightInd w:val="0"/>
        <w:jc w:val="center"/>
        <w:rPr>
          <w:rFonts w:cs="Times New Roman"/>
          <w:szCs w:val="28"/>
        </w:rPr>
      </w:pPr>
    </w:p>
    <w:p w:rsidR="00956988" w:rsidRPr="00D7032F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b/>
          <w:szCs w:val="28"/>
        </w:rPr>
      </w:pPr>
      <w:r w:rsidRPr="00D7032F">
        <w:rPr>
          <w:rFonts w:cs="Times New Roman"/>
          <w:szCs w:val="28"/>
        </w:rPr>
        <w:t>В целях приведения нормативных правовых актов Министерства сельского хозяйства и продовольствия Республики Дагестан в соответствие с Законом Республики Дагестан от 9 декабря 2025 г.  № 97 «О порядке установления специальных семеноводческих зон на территории Республики Дагестан» (Официальный интернет-портал правовой информации (</w:t>
      </w:r>
      <w:r w:rsidRPr="00D7032F">
        <w:rPr>
          <w:rFonts w:cs="Times New Roman"/>
          <w:szCs w:val="28"/>
          <w:lang w:val="en-US"/>
        </w:rPr>
        <w:t>www</w:t>
      </w:r>
      <w:r w:rsidRPr="00D7032F">
        <w:rPr>
          <w:rFonts w:cs="Times New Roman"/>
          <w:szCs w:val="28"/>
        </w:rPr>
        <w:t xml:space="preserve">.pravo.gov.ru), </w:t>
      </w:r>
      <w:proofErr w:type="gramStart"/>
      <w:r w:rsidRPr="00D7032F">
        <w:rPr>
          <w:rFonts w:cs="Times New Roman"/>
          <w:szCs w:val="28"/>
        </w:rPr>
        <w:t xml:space="preserve">2025,   </w:t>
      </w:r>
      <w:proofErr w:type="gramEnd"/>
      <w:r w:rsidRPr="00D7032F">
        <w:rPr>
          <w:rFonts w:cs="Times New Roman"/>
          <w:szCs w:val="28"/>
        </w:rPr>
        <w:t xml:space="preserve">           15 декабря, № 0500202512150015) </w:t>
      </w:r>
      <w:r w:rsidRPr="00D7032F">
        <w:rPr>
          <w:rFonts w:cs="Times New Roman"/>
          <w:b/>
          <w:szCs w:val="28"/>
        </w:rPr>
        <w:t>приказываю:</w:t>
      </w:r>
    </w:p>
    <w:p w:rsidR="00956988" w:rsidRPr="00D7032F" w:rsidRDefault="00956988" w:rsidP="0095698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7032F">
        <w:rPr>
          <w:rFonts w:cs="Times New Roman"/>
          <w:szCs w:val="28"/>
        </w:rPr>
        <w:tab/>
        <w:t xml:space="preserve">1. </w:t>
      </w:r>
      <w:r>
        <w:rPr>
          <w:rFonts w:cs="Times New Roman"/>
          <w:szCs w:val="28"/>
          <w:lang w:eastAsia="ru-RU" w:bidi="ru-RU"/>
        </w:rPr>
        <w:t>Утвердить</w:t>
      </w:r>
      <w:r w:rsidRPr="00D06273">
        <w:rPr>
          <w:rFonts w:cs="Times New Roman"/>
          <w:szCs w:val="28"/>
          <w:lang w:eastAsia="ru-RU" w:bidi="ru-RU"/>
        </w:rPr>
        <w:t xml:space="preserve"> прилагаемы</w:t>
      </w:r>
      <w:r>
        <w:rPr>
          <w:rFonts w:cs="Times New Roman"/>
          <w:szCs w:val="28"/>
          <w:lang w:eastAsia="ru-RU" w:bidi="ru-RU"/>
        </w:rPr>
        <w:t>е</w:t>
      </w:r>
      <w:r w:rsidRPr="00D06273">
        <w:rPr>
          <w:rFonts w:cs="Times New Roman"/>
          <w:szCs w:val="28"/>
          <w:lang w:eastAsia="ru-RU" w:bidi="ru-RU"/>
        </w:rPr>
        <w:t xml:space="preserve"> изменения</w:t>
      </w:r>
      <w:r>
        <w:rPr>
          <w:rFonts w:cs="Times New Roman"/>
          <w:szCs w:val="28"/>
          <w:lang w:eastAsia="ru-RU" w:bidi="ru-RU"/>
        </w:rPr>
        <w:t>, которые вносятся</w:t>
      </w:r>
      <w:r w:rsidRPr="00D7032F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в </w:t>
      </w:r>
      <w:r w:rsidRPr="00D7032F">
        <w:rPr>
          <w:rFonts w:cs="Times New Roman"/>
          <w:szCs w:val="28"/>
        </w:rPr>
        <w:t xml:space="preserve">Порядок установления специальных семеноводческих зон на территории Республики Дагестан (далее-Порядок), утвержденный приказом Министерства сельского хозяйства и продовольствия Республики Дагестан от </w:t>
      </w:r>
      <w:r>
        <w:rPr>
          <w:rFonts w:cs="Times New Roman"/>
          <w:szCs w:val="28"/>
        </w:rPr>
        <w:t xml:space="preserve"> </w:t>
      </w:r>
      <w:r w:rsidRPr="00D7032F">
        <w:rPr>
          <w:rFonts w:cs="Times New Roman"/>
          <w:szCs w:val="28"/>
        </w:rPr>
        <w:t>23 марта 2026 года № 41 «Об утверждении Порядка установления специальных семеноводческих зон на территории Республики Дагестан» (</w:t>
      </w:r>
      <w:r w:rsidRPr="00D7032F">
        <w:rPr>
          <w:rFonts w:cs="Times New Roman"/>
          <w:bCs/>
          <w:szCs w:val="28"/>
        </w:rPr>
        <w:t>интернет-портал правовой информации Республики Дагестан (</w:t>
      </w:r>
      <w:r w:rsidRPr="00D7032F">
        <w:rPr>
          <w:rFonts w:cs="Times New Roman"/>
          <w:bCs/>
          <w:szCs w:val="28"/>
          <w:lang w:val="en-US"/>
        </w:rPr>
        <w:t>www</w:t>
      </w:r>
      <w:r w:rsidRPr="00D7032F">
        <w:rPr>
          <w:rFonts w:cs="Times New Roman"/>
          <w:bCs/>
          <w:szCs w:val="28"/>
        </w:rPr>
        <w:t xml:space="preserve">.pravo.e-dag.ru,) 2026, 23 апреля, № </w:t>
      </w:r>
      <w:r w:rsidRPr="00D7032F">
        <w:rPr>
          <w:rFonts w:cs="Times New Roman"/>
          <w:szCs w:val="28"/>
          <w:shd w:val="clear" w:color="auto" w:fill="FFFFFF"/>
        </w:rPr>
        <w:t>050230018073</w:t>
      </w:r>
      <w:r w:rsidRPr="00D7032F">
        <w:rPr>
          <w:rFonts w:cs="Times New Roman"/>
          <w:bCs/>
          <w:szCs w:val="28"/>
        </w:rPr>
        <w:t xml:space="preserve">, зарегистрирован в Министерстве юстиции Республики Дагестан 23 апреля 2026 г.  за регистрационным № </w:t>
      </w:r>
      <w:r>
        <w:rPr>
          <w:rFonts w:cs="Times New Roman"/>
          <w:bCs/>
          <w:szCs w:val="28"/>
        </w:rPr>
        <w:t>9092</w:t>
      </w:r>
      <w:r w:rsidRPr="00D7032F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  <w:r w:rsidRPr="00D7032F">
        <w:rPr>
          <w:rFonts w:cs="Times New Roman"/>
          <w:szCs w:val="28"/>
        </w:rPr>
        <w:t xml:space="preserve"> </w:t>
      </w:r>
    </w:p>
    <w:p w:rsidR="00956988" w:rsidRPr="00D7032F" w:rsidRDefault="00956988" w:rsidP="009569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032F">
        <w:rPr>
          <w:sz w:val="28"/>
          <w:szCs w:val="28"/>
        </w:rPr>
        <w:t xml:space="preserve">2. </w:t>
      </w:r>
      <w:r w:rsidRPr="00D7032F">
        <w:rPr>
          <w:color w:val="auto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 в установленном законодательством порядке;</w:t>
      </w:r>
    </w:p>
    <w:p w:rsidR="00956988" w:rsidRPr="00D7032F" w:rsidRDefault="00956988" w:rsidP="009569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032F">
        <w:rPr>
          <w:color w:val="auto"/>
          <w:sz w:val="28"/>
          <w:szCs w:val="28"/>
        </w:rPr>
        <w:t>3. Разместить настоящий приказ на официальном сайте Министерства сельского хозяйства и продовольствия Республики Дагестан в информационно-телекоммуникационной сети «Интернет» (</w:t>
      </w:r>
      <w:r w:rsidRPr="00D7032F">
        <w:rPr>
          <w:sz w:val="28"/>
          <w:szCs w:val="28"/>
        </w:rPr>
        <w:t>www.mcxrd.ru</w:t>
      </w:r>
      <w:r w:rsidRPr="00D7032F">
        <w:rPr>
          <w:color w:val="auto"/>
          <w:sz w:val="28"/>
          <w:szCs w:val="28"/>
        </w:rPr>
        <w:t>).</w:t>
      </w:r>
    </w:p>
    <w:p w:rsidR="00956988" w:rsidRPr="00D7032F" w:rsidRDefault="00956988" w:rsidP="00956988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D7032F">
        <w:rPr>
          <w:color w:val="auto"/>
          <w:sz w:val="28"/>
          <w:szCs w:val="28"/>
        </w:rPr>
        <w:t>4. Настоящий приказ вступает в силу в установленном законодательством порядке.</w:t>
      </w:r>
    </w:p>
    <w:p w:rsidR="00956988" w:rsidRPr="00D7032F" w:rsidRDefault="00956988" w:rsidP="00956988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956988" w:rsidRDefault="00956988" w:rsidP="00956988">
      <w:pPr>
        <w:ind w:firstLine="708"/>
        <w:jc w:val="both"/>
        <w:rPr>
          <w:rFonts w:cs="Times New Roman"/>
          <w:b/>
          <w:szCs w:val="28"/>
        </w:rPr>
      </w:pPr>
    </w:p>
    <w:p w:rsidR="00956988" w:rsidRDefault="00956988" w:rsidP="00956988">
      <w:pPr>
        <w:ind w:firstLine="708"/>
        <w:jc w:val="both"/>
        <w:rPr>
          <w:rFonts w:cs="Times New Roman"/>
          <w:b/>
          <w:szCs w:val="28"/>
        </w:rPr>
      </w:pPr>
    </w:p>
    <w:p w:rsidR="00956988" w:rsidRDefault="00956988" w:rsidP="00956988">
      <w:pPr>
        <w:ind w:firstLine="708"/>
        <w:jc w:val="both"/>
        <w:rPr>
          <w:rFonts w:cs="Times New Roman"/>
          <w:b/>
          <w:szCs w:val="28"/>
        </w:rPr>
      </w:pPr>
      <w:r w:rsidRPr="00D7032F">
        <w:rPr>
          <w:rFonts w:cs="Times New Roman"/>
          <w:b/>
          <w:szCs w:val="28"/>
        </w:rPr>
        <w:t>Врио министра                                                                                 Ш.Р. Рамазанов</w:t>
      </w:r>
    </w:p>
    <w:p w:rsidR="00956988" w:rsidRDefault="00956988" w:rsidP="00956988">
      <w:pPr>
        <w:ind w:firstLine="708"/>
        <w:jc w:val="both"/>
        <w:rPr>
          <w:rFonts w:cs="Times New Roman"/>
          <w:b/>
          <w:szCs w:val="28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  <w:bookmarkStart w:id="0" w:name="_GoBack"/>
      <w:bookmarkEnd w:id="0"/>
    </w:p>
    <w:p w:rsidR="00956988" w:rsidRPr="008B29C3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  <w:r>
        <w:rPr>
          <w:b/>
          <w:bCs/>
          <w:color w:val="000000"/>
          <w:sz w:val="28"/>
          <w:szCs w:val="28"/>
          <w:lang w:eastAsia="ru-RU" w:bidi="ru-RU"/>
        </w:rPr>
        <w:lastRenderedPageBreak/>
        <w:t>Утверждены</w:t>
      </w:r>
      <w:r w:rsidRPr="008B29C3">
        <w:rPr>
          <w:b/>
          <w:bCs/>
          <w:color w:val="000000"/>
          <w:sz w:val="28"/>
          <w:szCs w:val="28"/>
          <w:lang w:eastAsia="ru-RU" w:bidi="ru-RU"/>
        </w:rPr>
        <w:t xml:space="preserve"> приказ</w:t>
      </w:r>
      <w:r>
        <w:rPr>
          <w:b/>
          <w:bCs/>
          <w:color w:val="000000"/>
          <w:sz w:val="28"/>
          <w:szCs w:val="28"/>
          <w:lang w:eastAsia="ru-RU" w:bidi="ru-RU"/>
        </w:rPr>
        <w:t>ом</w:t>
      </w:r>
    </w:p>
    <w:p w:rsidR="00956988" w:rsidRPr="008B29C3" w:rsidRDefault="00956988" w:rsidP="00956988">
      <w:pPr>
        <w:pStyle w:val="1"/>
        <w:ind w:firstLine="580"/>
        <w:jc w:val="right"/>
        <w:rPr>
          <w:b/>
          <w:bCs/>
          <w:sz w:val="28"/>
          <w:szCs w:val="28"/>
        </w:rPr>
      </w:pPr>
      <w:r w:rsidRPr="008B29C3">
        <w:rPr>
          <w:b/>
          <w:bCs/>
          <w:sz w:val="28"/>
          <w:szCs w:val="28"/>
        </w:rPr>
        <w:t>Министерства сельского хозяйства и</w:t>
      </w:r>
    </w:p>
    <w:p w:rsidR="00956988" w:rsidRDefault="00956988" w:rsidP="00956988">
      <w:pPr>
        <w:pStyle w:val="1"/>
        <w:ind w:firstLine="580"/>
        <w:jc w:val="right"/>
        <w:rPr>
          <w:b/>
          <w:bCs/>
          <w:sz w:val="28"/>
          <w:szCs w:val="28"/>
        </w:rPr>
      </w:pPr>
      <w:r w:rsidRPr="008B29C3">
        <w:rPr>
          <w:b/>
          <w:bCs/>
          <w:sz w:val="28"/>
          <w:szCs w:val="28"/>
        </w:rPr>
        <w:t xml:space="preserve"> продовольствия Республики </w:t>
      </w:r>
      <w:r>
        <w:rPr>
          <w:b/>
          <w:bCs/>
          <w:sz w:val="28"/>
          <w:szCs w:val="28"/>
        </w:rPr>
        <w:t>Дагестан</w:t>
      </w:r>
    </w:p>
    <w:p w:rsidR="00956988" w:rsidRPr="008B29C3" w:rsidRDefault="00956988" w:rsidP="00956988">
      <w:pPr>
        <w:pStyle w:val="1"/>
        <w:ind w:firstLine="580"/>
        <w:jc w:val="right"/>
        <w:rPr>
          <w:b/>
          <w:bCs/>
          <w:sz w:val="28"/>
          <w:szCs w:val="28"/>
        </w:rPr>
      </w:pPr>
    </w:p>
    <w:p w:rsidR="00956988" w:rsidRPr="008B29C3" w:rsidRDefault="00956988" w:rsidP="00956988">
      <w:pPr>
        <w:pStyle w:val="1"/>
        <w:ind w:firstLine="580"/>
        <w:jc w:val="right"/>
        <w:rPr>
          <w:b/>
          <w:bCs/>
          <w:color w:val="000000"/>
          <w:sz w:val="28"/>
          <w:szCs w:val="28"/>
          <w:lang w:eastAsia="ru-RU" w:bidi="ru-RU"/>
        </w:rPr>
      </w:pPr>
      <w:r w:rsidRPr="008B29C3">
        <w:rPr>
          <w:b/>
          <w:bCs/>
          <w:sz w:val="28"/>
          <w:szCs w:val="28"/>
        </w:rPr>
        <w:t xml:space="preserve">от «___» </w:t>
      </w:r>
      <w:r>
        <w:rPr>
          <w:b/>
          <w:bCs/>
          <w:sz w:val="28"/>
          <w:szCs w:val="28"/>
        </w:rPr>
        <w:t>______</w:t>
      </w:r>
      <w:r w:rsidRPr="008B29C3">
        <w:rPr>
          <w:b/>
          <w:bCs/>
          <w:sz w:val="28"/>
          <w:szCs w:val="28"/>
        </w:rPr>
        <w:t xml:space="preserve"> 2026 г. № _____</w:t>
      </w:r>
    </w:p>
    <w:p w:rsidR="00956988" w:rsidRPr="008B29C3" w:rsidRDefault="00956988" w:rsidP="00956988">
      <w:pPr>
        <w:pStyle w:val="1"/>
        <w:ind w:firstLine="58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Default="00956988" w:rsidP="00956988">
      <w:pPr>
        <w:pStyle w:val="1"/>
        <w:ind w:firstLine="580"/>
        <w:jc w:val="center"/>
        <w:rPr>
          <w:b/>
          <w:bCs/>
          <w:color w:val="000000"/>
          <w:sz w:val="28"/>
          <w:szCs w:val="28"/>
          <w:lang w:eastAsia="ru-RU" w:bidi="ru-RU"/>
        </w:rPr>
      </w:pPr>
    </w:p>
    <w:p w:rsidR="00956988" w:rsidRPr="008B29C3" w:rsidRDefault="00956988" w:rsidP="00956988">
      <w:pPr>
        <w:pStyle w:val="1"/>
        <w:ind w:firstLine="580"/>
        <w:jc w:val="center"/>
        <w:rPr>
          <w:b/>
          <w:bCs/>
          <w:color w:val="000000"/>
          <w:sz w:val="28"/>
          <w:szCs w:val="28"/>
          <w:lang w:eastAsia="ru-RU" w:bidi="ru-RU"/>
        </w:rPr>
      </w:pPr>
      <w:r w:rsidRPr="008B29C3">
        <w:rPr>
          <w:b/>
          <w:bCs/>
          <w:color w:val="000000"/>
          <w:sz w:val="28"/>
          <w:szCs w:val="28"/>
          <w:lang w:eastAsia="ru-RU" w:bidi="ru-RU"/>
        </w:rPr>
        <w:t>Изменения,</w:t>
      </w:r>
    </w:p>
    <w:p w:rsidR="00956988" w:rsidRDefault="00956988" w:rsidP="00956988">
      <w:pPr>
        <w:ind w:firstLine="708"/>
        <w:jc w:val="center"/>
        <w:rPr>
          <w:rFonts w:cs="Times New Roman"/>
          <w:szCs w:val="28"/>
        </w:rPr>
      </w:pPr>
      <w:r w:rsidRPr="008B29C3">
        <w:rPr>
          <w:bCs/>
          <w:color w:val="000000"/>
          <w:szCs w:val="28"/>
          <w:lang w:eastAsia="ru-RU" w:bidi="ru-RU"/>
        </w:rPr>
        <w:t>которые вносятся</w:t>
      </w:r>
      <w:r>
        <w:rPr>
          <w:bCs/>
          <w:color w:val="000000"/>
          <w:szCs w:val="28"/>
          <w:lang w:eastAsia="ru-RU" w:bidi="ru-RU"/>
        </w:rPr>
        <w:t xml:space="preserve"> </w:t>
      </w:r>
      <w:r>
        <w:rPr>
          <w:rFonts w:cs="Times New Roman"/>
          <w:szCs w:val="28"/>
        </w:rPr>
        <w:t xml:space="preserve">в </w:t>
      </w:r>
      <w:r w:rsidRPr="00D7032F">
        <w:rPr>
          <w:rFonts w:cs="Times New Roman"/>
          <w:szCs w:val="28"/>
        </w:rPr>
        <w:t xml:space="preserve">Порядок установления специальных семеноводческих зон на территории Республики Дагестан, утвержденный приказом Министерства сельского хозяйства и продовольствия </w:t>
      </w:r>
    </w:p>
    <w:p w:rsidR="00956988" w:rsidRDefault="00956988" w:rsidP="00956988">
      <w:pPr>
        <w:ind w:firstLine="708"/>
        <w:jc w:val="center"/>
        <w:rPr>
          <w:rFonts w:cs="Times New Roman"/>
          <w:szCs w:val="28"/>
        </w:rPr>
      </w:pPr>
      <w:r w:rsidRPr="00D7032F">
        <w:rPr>
          <w:rFonts w:cs="Times New Roman"/>
          <w:szCs w:val="28"/>
        </w:rPr>
        <w:t xml:space="preserve">Республики Дагестан от </w:t>
      </w:r>
      <w:r>
        <w:rPr>
          <w:rFonts w:cs="Times New Roman"/>
          <w:szCs w:val="28"/>
        </w:rPr>
        <w:t>23</w:t>
      </w:r>
      <w:r w:rsidRPr="00D7032F">
        <w:rPr>
          <w:rFonts w:cs="Times New Roman"/>
          <w:szCs w:val="28"/>
        </w:rPr>
        <w:t xml:space="preserve"> марта 2026 года № 41</w:t>
      </w:r>
    </w:p>
    <w:p w:rsidR="00956988" w:rsidRDefault="00956988" w:rsidP="00956988">
      <w:pPr>
        <w:ind w:firstLine="708"/>
        <w:jc w:val="center"/>
        <w:rPr>
          <w:rFonts w:cs="Times New Roman"/>
          <w:szCs w:val="28"/>
        </w:rPr>
      </w:pPr>
    </w:p>
    <w:p w:rsidR="00956988" w:rsidRPr="00D7032F" w:rsidRDefault="00956988" w:rsidP="00956988">
      <w:pPr>
        <w:ind w:firstLine="708"/>
        <w:jc w:val="center"/>
        <w:rPr>
          <w:rFonts w:cs="Times New Roman"/>
          <w:b/>
          <w:szCs w:val="28"/>
        </w:rPr>
      </w:pPr>
    </w:p>
    <w:p w:rsidR="00956988" w:rsidRPr="00D7032F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1</w:t>
      </w:r>
      <w:r w:rsidRPr="00D7032F">
        <w:rPr>
          <w:rFonts w:cs="Times New Roman"/>
          <w:szCs w:val="28"/>
        </w:rPr>
        <w:t>) абзац второй</w:t>
      </w:r>
      <w:r>
        <w:rPr>
          <w:rFonts w:cs="Times New Roman"/>
          <w:szCs w:val="28"/>
        </w:rPr>
        <w:t xml:space="preserve"> пункта 2.7. </w:t>
      </w:r>
      <w:r w:rsidRPr="00D7032F">
        <w:rPr>
          <w:rFonts w:cs="Times New Roman"/>
          <w:szCs w:val="28"/>
        </w:rPr>
        <w:t>исключить;</w:t>
      </w:r>
    </w:p>
    <w:p w:rsidR="00956988" w:rsidRPr="00D7032F" w:rsidRDefault="00956988" w:rsidP="0095698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7032F">
        <w:rPr>
          <w:rFonts w:cs="Times New Roman"/>
          <w:szCs w:val="28"/>
        </w:rPr>
        <w:tab/>
      </w:r>
      <w:r>
        <w:rPr>
          <w:rFonts w:cs="Times New Roman"/>
          <w:szCs w:val="28"/>
        </w:rPr>
        <w:t>2</w:t>
      </w:r>
      <w:r w:rsidRPr="00D7032F">
        <w:rPr>
          <w:rFonts w:cs="Times New Roman"/>
          <w:szCs w:val="28"/>
        </w:rPr>
        <w:t>) абзац четвертый пункта 2.8. изложить в следующей редакции:</w:t>
      </w:r>
    </w:p>
    <w:p w:rsidR="00956988" w:rsidRPr="00D7032F" w:rsidRDefault="00956988" w:rsidP="00956988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7032F">
        <w:rPr>
          <w:rFonts w:cs="Times New Roman"/>
          <w:szCs w:val="28"/>
        </w:rPr>
        <w:tab/>
        <w:t xml:space="preserve">«Решение об отказе в установлении специальной семеноводческой зоны                        </w:t>
      </w:r>
      <w:proofErr w:type="gramStart"/>
      <w:r w:rsidRPr="00D7032F">
        <w:rPr>
          <w:rFonts w:cs="Times New Roman"/>
          <w:szCs w:val="28"/>
        </w:rPr>
        <w:t xml:space="preserve">   (</w:t>
      </w:r>
      <w:proofErr w:type="gramEnd"/>
      <w:r w:rsidRPr="00D7032F">
        <w:rPr>
          <w:rFonts w:cs="Times New Roman"/>
          <w:szCs w:val="28"/>
        </w:rPr>
        <w:t>с указанием основания отказа) принимается в форме приказа Министерства.</w:t>
      </w:r>
    </w:p>
    <w:p w:rsidR="00956988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  <w:r w:rsidRPr="00D7032F">
        <w:rPr>
          <w:rFonts w:cs="Times New Roman"/>
          <w:szCs w:val="28"/>
        </w:rPr>
        <w:t>Копия решения об установлении специальной семеноводческой зоны или решение об отказе в установлении специальной семеноводческой зоны (с указанием причины отказа) направляется заявителю в течение 5 рабочих дней со дня их принятия.»</w:t>
      </w:r>
      <w:r>
        <w:rPr>
          <w:rFonts w:cs="Times New Roman"/>
          <w:szCs w:val="28"/>
        </w:rPr>
        <w:t>.</w:t>
      </w:r>
    </w:p>
    <w:p w:rsidR="00956988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956988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956988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956988" w:rsidRDefault="00956988" w:rsidP="00956988">
      <w:pPr>
        <w:autoSpaceDE w:val="0"/>
        <w:autoSpaceDN w:val="0"/>
        <w:adjustRightInd w:val="0"/>
        <w:ind w:firstLine="708"/>
        <w:jc w:val="both"/>
        <w:rPr>
          <w:rFonts w:cs="Times New Roman"/>
          <w:szCs w:val="28"/>
        </w:rPr>
      </w:pPr>
    </w:p>
    <w:p w:rsidR="007E4EFC" w:rsidRDefault="007E4EFC"/>
    <w:sectPr w:rsidR="007E4EFC" w:rsidSect="00292F53">
      <w:pgSz w:w="11906" w:h="16838" w:code="9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88"/>
    <w:rsid w:val="00292F53"/>
    <w:rsid w:val="006D693D"/>
    <w:rsid w:val="007E4EFC"/>
    <w:rsid w:val="0095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8958"/>
  <w15:chartTrackingRefBased/>
  <w15:docId w15:val="{7F375C02-6A7D-42E3-B15C-C87C0187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6988"/>
    <w:pPr>
      <w:autoSpaceDE w:val="0"/>
      <w:autoSpaceDN w:val="0"/>
      <w:adjustRightInd w:val="0"/>
      <w:jc w:val="left"/>
    </w:pPr>
    <w:rPr>
      <w:rFonts w:cs="Times New Roman"/>
      <w:color w:val="000000"/>
      <w:sz w:val="24"/>
      <w:szCs w:val="24"/>
    </w:rPr>
  </w:style>
  <w:style w:type="character" w:customStyle="1" w:styleId="a3">
    <w:name w:val="Основной текст_"/>
    <w:basedOn w:val="a0"/>
    <w:link w:val="1"/>
    <w:rsid w:val="00956988"/>
    <w:rPr>
      <w:rFonts w:eastAsia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956988"/>
    <w:pPr>
      <w:widowControl w:val="0"/>
      <w:spacing w:line="257" w:lineRule="auto"/>
      <w:ind w:firstLine="400"/>
      <w:jc w:val="left"/>
    </w:pPr>
    <w:rPr>
      <w:rFonts w:eastAsia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2026-06-26T12:25:00Z</dcterms:created>
  <dcterms:modified xsi:type="dcterms:W3CDTF">2026-06-26T12:25:00Z</dcterms:modified>
</cp:coreProperties>
</file>