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47248E" w14:textId="77777777" w:rsidR="00E51F92" w:rsidRDefault="00E51F92" w:rsidP="00E51F92">
      <w:pPr>
        <w:jc w:val="center"/>
        <w:rPr>
          <w:rFonts w:ascii="Times New Roman" w:hAnsi="Times New Roman" w:cs="Times New Roman"/>
          <w:b/>
          <w:bCs/>
          <w:sz w:val="28"/>
          <w:szCs w:val="28"/>
        </w:rPr>
      </w:pPr>
    </w:p>
    <w:p w14:paraId="630BCBD6" w14:textId="77777777" w:rsidR="00E51F92" w:rsidRDefault="00E51F92" w:rsidP="00E51F92">
      <w:pPr>
        <w:jc w:val="center"/>
        <w:rPr>
          <w:rFonts w:ascii="Times New Roman" w:hAnsi="Times New Roman" w:cs="Times New Roman"/>
          <w:b/>
          <w:bCs/>
          <w:sz w:val="28"/>
          <w:szCs w:val="28"/>
        </w:rPr>
      </w:pPr>
    </w:p>
    <w:p w14:paraId="5697CB06" w14:textId="77777777" w:rsidR="00E51F92" w:rsidRDefault="00E51F92" w:rsidP="00E51F92">
      <w:pPr>
        <w:jc w:val="center"/>
        <w:rPr>
          <w:rFonts w:ascii="Times New Roman" w:hAnsi="Times New Roman" w:cs="Times New Roman"/>
          <w:b/>
          <w:bCs/>
          <w:sz w:val="28"/>
          <w:szCs w:val="28"/>
        </w:rPr>
      </w:pPr>
    </w:p>
    <w:p w14:paraId="18548FCE" w14:textId="77777777" w:rsidR="00E51F92" w:rsidRDefault="00E51F92" w:rsidP="00E51F92">
      <w:pPr>
        <w:jc w:val="center"/>
        <w:rPr>
          <w:rFonts w:ascii="Times New Roman" w:hAnsi="Times New Roman" w:cs="Times New Roman"/>
          <w:b/>
          <w:bCs/>
          <w:sz w:val="28"/>
          <w:szCs w:val="28"/>
        </w:rPr>
      </w:pPr>
    </w:p>
    <w:p w14:paraId="7F1D9784" w14:textId="77777777" w:rsidR="00E51F92" w:rsidRDefault="00E51F92" w:rsidP="00E51F92">
      <w:pPr>
        <w:jc w:val="center"/>
        <w:rPr>
          <w:rFonts w:ascii="Times New Roman" w:hAnsi="Times New Roman" w:cs="Times New Roman"/>
          <w:b/>
          <w:bCs/>
          <w:sz w:val="28"/>
          <w:szCs w:val="28"/>
        </w:rPr>
      </w:pPr>
    </w:p>
    <w:p w14:paraId="6C5229A9" w14:textId="77777777" w:rsidR="00E51F92" w:rsidRDefault="00E51F92" w:rsidP="00E51F92">
      <w:pPr>
        <w:jc w:val="center"/>
        <w:rPr>
          <w:rFonts w:ascii="Times New Roman" w:hAnsi="Times New Roman" w:cs="Times New Roman"/>
          <w:b/>
          <w:bCs/>
          <w:sz w:val="28"/>
          <w:szCs w:val="28"/>
        </w:rPr>
      </w:pPr>
    </w:p>
    <w:p w14:paraId="6FE949F5" w14:textId="77777777" w:rsidR="00E51F92" w:rsidRDefault="00E51F92" w:rsidP="00E51F92">
      <w:pPr>
        <w:jc w:val="center"/>
        <w:rPr>
          <w:rFonts w:ascii="Times New Roman" w:hAnsi="Times New Roman" w:cs="Times New Roman"/>
          <w:b/>
          <w:bCs/>
          <w:sz w:val="28"/>
          <w:szCs w:val="28"/>
        </w:rPr>
      </w:pPr>
    </w:p>
    <w:p w14:paraId="63C73430" w14:textId="77777777" w:rsidR="00E51F92" w:rsidRDefault="00E51F92" w:rsidP="00E51F92">
      <w:pPr>
        <w:jc w:val="center"/>
        <w:rPr>
          <w:rFonts w:ascii="Times New Roman" w:hAnsi="Times New Roman" w:cs="Times New Roman"/>
          <w:b/>
          <w:bCs/>
          <w:sz w:val="28"/>
          <w:szCs w:val="28"/>
        </w:rPr>
      </w:pPr>
    </w:p>
    <w:p w14:paraId="6C29FCC3" w14:textId="77777777" w:rsidR="00E51F92" w:rsidRDefault="00E51F92" w:rsidP="00E51F92">
      <w:pPr>
        <w:jc w:val="center"/>
        <w:rPr>
          <w:rFonts w:ascii="Times New Roman" w:hAnsi="Times New Roman" w:cs="Times New Roman"/>
          <w:b/>
          <w:bCs/>
          <w:sz w:val="28"/>
          <w:szCs w:val="28"/>
        </w:rPr>
      </w:pPr>
    </w:p>
    <w:p w14:paraId="27153394" w14:textId="77777777" w:rsidR="00E51F92" w:rsidRDefault="00E51F92" w:rsidP="00E51F92">
      <w:pPr>
        <w:jc w:val="center"/>
        <w:rPr>
          <w:rFonts w:ascii="Times New Roman" w:hAnsi="Times New Roman" w:cs="Times New Roman"/>
          <w:b/>
          <w:bCs/>
          <w:sz w:val="28"/>
          <w:szCs w:val="28"/>
        </w:rPr>
      </w:pPr>
    </w:p>
    <w:p w14:paraId="08439F8E" w14:textId="03434F55" w:rsidR="00E51F92" w:rsidRPr="00E51F92" w:rsidRDefault="00C4170E" w:rsidP="00E51F92">
      <w:pPr>
        <w:ind w:firstLine="0"/>
        <w:jc w:val="center"/>
        <w:rPr>
          <w:rFonts w:ascii="Times New Roman" w:hAnsi="Times New Roman" w:cs="Times New Roman"/>
          <w:sz w:val="28"/>
          <w:szCs w:val="28"/>
        </w:rPr>
      </w:pPr>
      <w:r w:rsidRPr="007F2FB8">
        <w:rPr>
          <w:rFonts w:ascii="Times New Roman" w:hAnsi="Times New Roman" w:cs="Times New Roman"/>
          <w:b/>
          <w:bCs/>
          <w:sz w:val="28"/>
          <w:szCs w:val="28"/>
        </w:rPr>
        <w:t>ПРИКАЗ</w:t>
      </w:r>
    </w:p>
    <w:p w14:paraId="0991FB1B" w14:textId="77777777" w:rsidR="00E51F92" w:rsidRDefault="00E51F92" w:rsidP="00E51F92">
      <w:pPr>
        <w:jc w:val="center"/>
        <w:rPr>
          <w:rFonts w:ascii="Times New Roman" w:hAnsi="Times New Roman" w:cs="Times New Roman"/>
          <w:b/>
          <w:bCs/>
          <w:sz w:val="28"/>
          <w:szCs w:val="28"/>
        </w:rPr>
      </w:pPr>
    </w:p>
    <w:p w14:paraId="364992A5" w14:textId="254CACE8" w:rsidR="00C4170E" w:rsidRPr="007F2FB8" w:rsidRDefault="00310407" w:rsidP="00E51F92">
      <w:pPr>
        <w:ind w:firstLine="0"/>
        <w:jc w:val="center"/>
        <w:rPr>
          <w:rFonts w:ascii="Times New Roman" w:hAnsi="Times New Roman" w:cs="Times New Roman"/>
          <w:b/>
          <w:bCs/>
          <w:sz w:val="28"/>
          <w:szCs w:val="28"/>
        </w:rPr>
      </w:pPr>
      <w:r w:rsidRPr="007F2FB8">
        <w:rPr>
          <w:rFonts w:ascii="Times New Roman" w:hAnsi="Times New Roman" w:cs="Times New Roman"/>
          <w:b/>
          <w:bCs/>
          <w:sz w:val="28"/>
          <w:szCs w:val="28"/>
        </w:rPr>
        <w:t>ОБ УТВЕРЖДЕНИИ ПРАВИЛ ПРЕДОСТАВЛЕНИЯ СУБСИДИЙ</w:t>
      </w:r>
    </w:p>
    <w:p w14:paraId="3F8BA400" w14:textId="0F71BD0D" w:rsidR="00C4170E" w:rsidRDefault="00310407" w:rsidP="00E51F92">
      <w:pPr>
        <w:ind w:firstLine="0"/>
        <w:jc w:val="center"/>
        <w:rPr>
          <w:rFonts w:ascii="Times New Roman" w:hAnsi="Times New Roman" w:cs="Times New Roman"/>
          <w:b/>
          <w:bCs/>
          <w:sz w:val="28"/>
          <w:szCs w:val="28"/>
        </w:rPr>
      </w:pPr>
      <w:r w:rsidRPr="007F2FB8">
        <w:rPr>
          <w:rFonts w:ascii="Times New Roman" w:hAnsi="Times New Roman" w:cs="Times New Roman"/>
          <w:b/>
          <w:bCs/>
          <w:sz w:val="28"/>
          <w:szCs w:val="28"/>
        </w:rPr>
        <w:t>ИЗ РЕСПУБЛИКАНСКОГО БЮДЖЕТА РЕСПУБЛИКИ ДАГЕСТАН НА РАЗВИТИЕ ПТИЦЕВОДСТВА В РЕСПУБЛИКЕ ДАГЕСТАН</w:t>
      </w:r>
    </w:p>
    <w:p w14:paraId="6B1F6897" w14:textId="77777777" w:rsidR="00C4170E" w:rsidRDefault="00C4170E" w:rsidP="00C4170E">
      <w:pPr>
        <w:jc w:val="center"/>
        <w:rPr>
          <w:rFonts w:ascii="Times New Roman" w:hAnsi="Times New Roman" w:cs="Times New Roman"/>
          <w:b/>
          <w:bCs/>
          <w:sz w:val="28"/>
          <w:szCs w:val="28"/>
        </w:rPr>
      </w:pPr>
    </w:p>
    <w:p w14:paraId="2EFC6BD5" w14:textId="1FF67CFD" w:rsidR="00C4170E" w:rsidRPr="002453C7" w:rsidRDefault="00C4170E" w:rsidP="00E51F92">
      <w:pPr>
        <w:tabs>
          <w:tab w:val="left" w:pos="1206"/>
        </w:tabs>
        <w:rPr>
          <w:rFonts w:ascii="Times New Roman" w:hAnsi="Times New Roman" w:cs="Times New Roman"/>
          <w:sz w:val="28"/>
          <w:szCs w:val="28"/>
        </w:rPr>
      </w:pPr>
      <w:r w:rsidRPr="002453C7">
        <w:rPr>
          <w:rFonts w:ascii="Times New Roman" w:hAnsi="Times New Roman" w:cs="Times New Roman"/>
          <w:sz w:val="28"/>
          <w:szCs w:val="28"/>
        </w:rPr>
        <w:t>В соответствии со статьями 78 и 78.1, 78.5 Бюджетного кодекса</w:t>
      </w:r>
      <w:r>
        <w:rPr>
          <w:rFonts w:ascii="Times New Roman" w:hAnsi="Times New Roman" w:cs="Times New Roman"/>
          <w:sz w:val="28"/>
          <w:szCs w:val="28"/>
        </w:rPr>
        <w:t xml:space="preserve"> </w:t>
      </w:r>
      <w:r w:rsidRPr="002453C7">
        <w:rPr>
          <w:rFonts w:ascii="Times New Roman" w:hAnsi="Times New Roman" w:cs="Times New Roman"/>
          <w:sz w:val="28"/>
          <w:szCs w:val="28"/>
        </w:rPr>
        <w:t>Российской</w:t>
      </w:r>
      <w:r>
        <w:rPr>
          <w:rFonts w:ascii="Times New Roman" w:hAnsi="Times New Roman" w:cs="Times New Roman"/>
          <w:sz w:val="28"/>
          <w:szCs w:val="28"/>
        </w:rPr>
        <w:t xml:space="preserve"> </w:t>
      </w:r>
      <w:r w:rsidRPr="002453C7">
        <w:rPr>
          <w:rFonts w:ascii="Times New Roman" w:hAnsi="Times New Roman" w:cs="Times New Roman"/>
          <w:sz w:val="28"/>
          <w:szCs w:val="28"/>
        </w:rPr>
        <w:t>Федерации (Собрание законодательства Российской Федерации,</w:t>
      </w:r>
      <w:r>
        <w:rPr>
          <w:rFonts w:ascii="Times New Roman" w:hAnsi="Times New Roman" w:cs="Times New Roman"/>
          <w:sz w:val="28"/>
          <w:szCs w:val="28"/>
        </w:rPr>
        <w:t xml:space="preserve"> </w:t>
      </w:r>
      <w:r w:rsidRPr="002453C7">
        <w:rPr>
          <w:rFonts w:ascii="Times New Roman" w:hAnsi="Times New Roman" w:cs="Times New Roman"/>
          <w:sz w:val="28"/>
          <w:szCs w:val="28"/>
        </w:rPr>
        <w:t>1998, № 31,</w:t>
      </w:r>
      <w:r>
        <w:rPr>
          <w:rFonts w:ascii="Times New Roman" w:hAnsi="Times New Roman" w:cs="Times New Roman"/>
          <w:sz w:val="28"/>
          <w:szCs w:val="28"/>
        </w:rPr>
        <w:t xml:space="preserve"> </w:t>
      </w:r>
      <w:r w:rsidRPr="002453C7">
        <w:rPr>
          <w:rFonts w:ascii="Times New Roman" w:hAnsi="Times New Roman" w:cs="Times New Roman"/>
          <w:sz w:val="28"/>
          <w:szCs w:val="28"/>
        </w:rPr>
        <w:t>ст. 3823; 2025, № 48 (Часть III), ст. 7242), постановлением</w:t>
      </w:r>
      <w:r>
        <w:rPr>
          <w:rFonts w:ascii="Times New Roman" w:hAnsi="Times New Roman" w:cs="Times New Roman"/>
          <w:sz w:val="28"/>
          <w:szCs w:val="28"/>
        </w:rPr>
        <w:t xml:space="preserve"> </w:t>
      </w:r>
      <w:r w:rsidRPr="002453C7">
        <w:rPr>
          <w:rFonts w:ascii="Times New Roman" w:hAnsi="Times New Roman" w:cs="Times New Roman"/>
          <w:sz w:val="28"/>
          <w:szCs w:val="28"/>
        </w:rPr>
        <w:t>Правительства Российской Федерации от 25 октября 2023 г. № 1782</w:t>
      </w:r>
      <w:r>
        <w:rPr>
          <w:rFonts w:ascii="Times New Roman" w:hAnsi="Times New Roman" w:cs="Times New Roman"/>
          <w:sz w:val="28"/>
          <w:szCs w:val="28"/>
        </w:rPr>
        <w:t xml:space="preserve"> </w:t>
      </w:r>
      <w:r w:rsidRPr="002453C7">
        <w:rPr>
          <w:rFonts w:ascii="Times New Roman" w:hAnsi="Times New Roman" w:cs="Times New Roman"/>
          <w:sz w:val="28"/>
          <w:szCs w:val="28"/>
        </w:rPr>
        <w:t>«Об утверждении общих</w:t>
      </w:r>
      <w:r>
        <w:rPr>
          <w:rFonts w:ascii="Times New Roman" w:hAnsi="Times New Roman" w:cs="Times New Roman"/>
          <w:sz w:val="28"/>
          <w:szCs w:val="28"/>
        </w:rPr>
        <w:t xml:space="preserve"> </w:t>
      </w:r>
      <w:r w:rsidRPr="002453C7">
        <w:rPr>
          <w:rFonts w:ascii="Times New Roman" w:hAnsi="Times New Roman" w:cs="Times New Roman"/>
          <w:sz w:val="28"/>
          <w:szCs w:val="28"/>
        </w:rPr>
        <w:t>требований к нормативным правовым актам,</w:t>
      </w:r>
      <w:r>
        <w:rPr>
          <w:rFonts w:ascii="Times New Roman" w:hAnsi="Times New Roman" w:cs="Times New Roman"/>
          <w:sz w:val="28"/>
          <w:szCs w:val="28"/>
        </w:rPr>
        <w:t xml:space="preserve"> </w:t>
      </w:r>
      <w:r w:rsidRPr="002453C7">
        <w:rPr>
          <w:rFonts w:ascii="Times New Roman" w:hAnsi="Times New Roman" w:cs="Times New Roman"/>
          <w:sz w:val="28"/>
          <w:szCs w:val="28"/>
        </w:rPr>
        <w:t>муниципальным правовым актам, регулирующим предоставление из</w:t>
      </w:r>
      <w:r>
        <w:rPr>
          <w:rFonts w:ascii="Times New Roman" w:hAnsi="Times New Roman" w:cs="Times New Roman"/>
          <w:sz w:val="28"/>
          <w:szCs w:val="28"/>
        </w:rPr>
        <w:t xml:space="preserve"> </w:t>
      </w:r>
      <w:r w:rsidRPr="002453C7">
        <w:rPr>
          <w:rFonts w:ascii="Times New Roman" w:hAnsi="Times New Roman" w:cs="Times New Roman"/>
          <w:sz w:val="28"/>
          <w:szCs w:val="28"/>
        </w:rPr>
        <w:t>бюджетов субъектов Российской</w:t>
      </w:r>
      <w:r>
        <w:rPr>
          <w:rFonts w:ascii="Times New Roman" w:hAnsi="Times New Roman" w:cs="Times New Roman"/>
          <w:sz w:val="28"/>
          <w:szCs w:val="28"/>
        </w:rPr>
        <w:t xml:space="preserve"> </w:t>
      </w:r>
      <w:r w:rsidRPr="002453C7">
        <w:rPr>
          <w:rFonts w:ascii="Times New Roman" w:hAnsi="Times New Roman" w:cs="Times New Roman"/>
          <w:sz w:val="28"/>
          <w:szCs w:val="28"/>
        </w:rPr>
        <w:t>Федерации, местных бюджетов субсидий, в</w:t>
      </w:r>
      <w:r>
        <w:rPr>
          <w:rFonts w:ascii="Times New Roman" w:hAnsi="Times New Roman" w:cs="Times New Roman"/>
          <w:sz w:val="28"/>
          <w:szCs w:val="28"/>
        </w:rPr>
        <w:t xml:space="preserve"> </w:t>
      </w:r>
      <w:r w:rsidRPr="002453C7">
        <w:rPr>
          <w:rFonts w:ascii="Times New Roman" w:hAnsi="Times New Roman" w:cs="Times New Roman"/>
          <w:sz w:val="28"/>
          <w:szCs w:val="28"/>
        </w:rPr>
        <w:t>том числе грантов в форме субсидий, юридическим лицам, индивидуальным</w:t>
      </w:r>
      <w:r>
        <w:rPr>
          <w:rFonts w:ascii="Times New Roman" w:hAnsi="Times New Roman" w:cs="Times New Roman"/>
          <w:sz w:val="28"/>
          <w:szCs w:val="28"/>
        </w:rPr>
        <w:t xml:space="preserve"> </w:t>
      </w:r>
      <w:r w:rsidRPr="002453C7">
        <w:rPr>
          <w:rFonts w:ascii="Times New Roman" w:hAnsi="Times New Roman" w:cs="Times New Roman"/>
          <w:sz w:val="28"/>
          <w:szCs w:val="28"/>
        </w:rPr>
        <w:t>предпринимателям, а также физическим лицам - производителям товаров,</w:t>
      </w:r>
      <w:r>
        <w:rPr>
          <w:rFonts w:ascii="Times New Roman" w:hAnsi="Times New Roman" w:cs="Times New Roman"/>
          <w:sz w:val="28"/>
          <w:szCs w:val="28"/>
        </w:rPr>
        <w:t xml:space="preserve"> </w:t>
      </w:r>
      <w:r w:rsidRPr="002453C7">
        <w:rPr>
          <w:rFonts w:ascii="Times New Roman" w:hAnsi="Times New Roman" w:cs="Times New Roman"/>
          <w:sz w:val="28"/>
          <w:szCs w:val="28"/>
        </w:rPr>
        <w:t>работ, услуг и проведение отборов получателей указанных субсидий, в том</w:t>
      </w:r>
      <w:r>
        <w:rPr>
          <w:rFonts w:ascii="Times New Roman" w:hAnsi="Times New Roman" w:cs="Times New Roman"/>
          <w:sz w:val="28"/>
          <w:szCs w:val="28"/>
        </w:rPr>
        <w:t xml:space="preserve"> </w:t>
      </w:r>
      <w:r w:rsidRPr="002453C7">
        <w:rPr>
          <w:rFonts w:ascii="Times New Roman" w:hAnsi="Times New Roman" w:cs="Times New Roman"/>
          <w:sz w:val="28"/>
          <w:szCs w:val="28"/>
        </w:rPr>
        <w:t>числе грантов в форме субсидий» (Собрание законодательства Российской</w:t>
      </w:r>
      <w:r>
        <w:rPr>
          <w:rFonts w:ascii="Times New Roman" w:hAnsi="Times New Roman" w:cs="Times New Roman"/>
          <w:sz w:val="28"/>
          <w:szCs w:val="28"/>
        </w:rPr>
        <w:t xml:space="preserve"> </w:t>
      </w:r>
      <w:r w:rsidRPr="002453C7">
        <w:rPr>
          <w:rFonts w:ascii="Times New Roman" w:hAnsi="Times New Roman" w:cs="Times New Roman"/>
          <w:sz w:val="28"/>
          <w:szCs w:val="28"/>
        </w:rPr>
        <w:t xml:space="preserve">Федерации, 2023, № 46, </w:t>
      </w:r>
      <w:proofErr w:type="spellStart"/>
      <w:r w:rsidRPr="002453C7">
        <w:rPr>
          <w:rFonts w:ascii="Times New Roman" w:hAnsi="Times New Roman" w:cs="Times New Roman"/>
          <w:sz w:val="28"/>
          <w:szCs w:val="28"/>
        </w:rPr>
        <w:t>ст</w:t>
      </w:r>
      <w:proofErr w:type="spellEnd"/>
      <w:r w:rsidRPr="002453C7">
        <w:rPr>
          <w:rFonts w:ascii="Times New Roman" w:hAnsi="Times New Roman" w:cs="Times New Roman"/>
          <w:sz w:val="28"/>
          <w:szCs w:val="28"/>
        </w:rPr>
        <w:t>, 8245; Официальный интернет-портал правовой</w:t>
      </w:r>
      <w:r>
        <w:rPr>
          <w:rFonts w:ascii="Times New Roman" w:hAnsi="Times New Roman" w:cs="Times New Roman"/>
          <w:sz w:val="28"/>
          <w:szCs w:val="28"/>
        </w:rPr>
        <w:t xml:space="preserve"> </w:t>
      </w:r>
      <w:r w:rsidRPr="002453C7">
        <w:rPr>
          <w:rFonts w:ascii="Times New Roman" w:hAnsi="Times New Roman" w:cs="Times New Roman"/>
          <w:sz w:val="28"/>
          <w:szCs w:val="28"/>
        </w:rPr>
        <w:t>информации (www.pravo.gov.ru), 2025, 26 декабря, № 0001202512260056), в</w:t>
      </w:r>
      <w:r>
        <w:rPr>
          <w:rFonts w:ascii="Times New Roman" w:hAnsi="Times New Roman" w:cs="Times New Roman"/>
          <w:sz w:val="28"/>
          <w:szCs w:val="28"/>
        </w:rPr>
        <w:t xml:space="preserve"> </w:t>
      </w:r>
      <w:r w:rsidRPr="002453C7">
        <w:rPr>
          <w:rFonts w:ascii="Times New Roman" w:hAnsi="Times New Roman" w:cs="Times New Roman"/>
          <w:sz w:val="28"/>
          <w:szCs w:val="28"/>
        </w:rPr>
        <w:t>целях реализации постановления Правительства Республики Дагестан от</w:t>
      </w:r>
      <w:r>
        <w:rPr>
          <w:rFonts w:ascii="Times New Roman" w:hAnsi="Times New Roman" w:cs="Times New Roman"/>
          <w:sz w:val="28"/>
          <w:szCs w:val="28"/>
        </w:rPr>
        <w:t xml:space="preserve"> </w:t>
      </w:r>
      <w:r w:rsidRPr="002453C7">
        <w:rPr>
          <w:rFonts w:ascii="Times New Roman" w:hAnsi="Times New Roman" w:cs="Times New Roman"/>
          <w:sz w:val="28"/>
          <w:szCs w:val="28"/>
        </w:rPr>
        <w:t>13</w:t>
      </w:r>
      <w:r>
        <w:rPr>
          <w:rFonts w:ascii="Times New Roman" w:hAnsi="Times New Roman" w:cs="Times New Roman"/>
          <w:sz w:val="28"/>
          <w:szCs w:val="28"/>
        </w:rPr>
        <w:t xml:space="preserve"> </w:t>
      </w:r>
      <w:r w:rsidRPr="002453C7">
        <w:rPr>
          <w:rFonts w:ascii="Times New Roman" w:hAnsi="Times New Roman" w:cs="Times New Roman"/>
          <w:sz w:val="28"/>
          <w:szCs w:val="28"/>
        </w:rPr>
        <w:t>декабря 2013 г. № 673 «Об утверждении государственной программы</w:t>
      </w:r>
      <w:r>
        <w:rPr>
          <w:rFonts w:ascii="Times New Roman" w:hAnsi="Times New Roman" w:cs="Times New Roman"/>
          <w:sz w:val="28"/>
          <w:szCs w:val="28"/>
        </w:rPr>
        <w:t xml:space="preserve"> </w:t>
      </w:r>
      <w:r w:rsidRPr="002453C7">
        <w:rPr>
          <w:rFonts w:ascii="Times New Roman" w:hAnsi="Times New Roman" w:cs="Times New Roman"/>
          <w:sz w:val="28"/>
          <w:szCs w:val="28"/>
        </w:rPr>
        <w:t>Республики Дагестан «Развитие сельского хозяйства и регулирование рынков</w:t>
      </w:r>
      <w:r>
        <w:rPr>
          <w:rFonts w:ascii="Times New Roman" w:hAnsi="Times New Roman" w:cs="Times New Roman"/>
          <w:sz w:val="28"/>
          <w:szCs w:val="28"/>
        </w:rPr>
        <w:t xml:space="preserve"> </w:t>
      </w:r>
      <w:r w:rsidRPr="002453C7">
        <w:rPr>
          <w:rFonts w:ascii="Times New Roman" w:hAnsi="Times New Roman" w:cs="Times New Roman"/>
          <w:sz w:val="28"/>
          <w:szCs w:val="28"/>
        </w:rPr>
        <w:t>сельскохозяйственной продукции, сырья и продовольствия» (Собрание</w:t>
      </w:r>
      <w:r>
        <w:rPr>
          <w:rFonts w:ascii="Times New Roman" w:hAnsi="Times New Roman" w:cs="Times New Roman"/>
          <w:sz w:val="28"/>
          <w:szCs w:val="28"/>
        </w:rPr>
        <w:t xml:space="preserve"> </w:t>
      </w:r>
      <w:r w:rsidRPr="002453C7">
        <w:rPr>
          <w:rFonts w:ascii="Times New Roman" w:hAnsi="Times New Roman" w:cs="Times New Roman"/>
          <w:sz w:val="28"/>
          <w:szCs w:val="28"/>
        </w:rPr>
        <w:t>законодательства Республики Дагестан, 2014, № 8, ст. 443; Официальный</w:t>
      </w:r>
      <w:r>
        <w:rPr>
          <w:rFonts w:ascii="Times New Roman" w:hAnsi="Times New Roman" w:cs="Times New Roman"/>
          <w:sz w:val="28"/>
          <w:szCs w:val="28"/>
        </w:rPr>
        <w:t xml:space="preserve"> </w:t>
      </w:r>
      <w:r w:rsidRPr="002453C7">
        <w:rPr>
          <w:rFonts w:ascii="Times New Roman" w:hAnsi="Times New Roman" w:cs="Times New Roman"/>
          <w:sz w:val="28"/>
          <w:szCs w:val="28"/>
        </w:rPr>
        <w:t>интернет-портал правовой информации (www.pravo.gov.ru), 2025, 17 февраля,</w:t>
      </w:r>
      <w:r>
        <w:rPr>
          <w:rFonts w:ascii="Times New Roman" w:hAnsi="Times New Roman" w:cs="Times New Roman"/>
          <w:sz w:val="28"/>
          <w:szCs w:val="28"/>
        </w:rPr>
        <w:t xml:space="preserve"> </w:t>
      </w:r>
      <w:r w:rsidRPr="002453C7">
        <w:rPr>
          <w:rFonts w:ascii="Times New Roman" w:hAnsi="Times New Roman" w:cs="Times New Roman"/>
          <w:sz w:val="28"/>
          <w:szCs w:val="28"/>
        </w:rPr>
        <w:t>№ 0500202502140007), пункта 2 постановления Правительства Республики</w:t>
      </w:r>
      <w:r>
        <w:rPr>
          <w:rFonts w:ascii="Times New Roman" w:hAnsi="Times New Roman" w:cs="Times New Roman"/>
          <w:sz w:val="28"/>
          <w:szCs w:val="28"/>
        </w:rPr>
        <w:t xml:space="preserve"> </w:t>
      </w:r>
      <w:r w:rsidRPr="002453C7">
        <w:rPr>
          <w:rFonts w:ascii="Times New Roman" w:hAnsi="Times New Roman" w:cs="Times New Roman"/>
          <w:sz w:val="28"/>
          <w:szCs w:val="28"/>
        </w:rPr>
        <w:t>Дагестан от 8 октября 2025 г. № 299 «Об отдельных вопросах предоставления</w:t>
      </w:r>
      <w:r>
        <w:rPr>
          <w:rFonts w:ascii="Times New Roman" w:hAnsi="Times New Roman" w:cs="Times New Roman"/>
          <w:sz w:val="28"/>
          <w:szCs w:val="28"/>
        </w:rPr>
        <w:t xml:space="preserve"> </w:t>
      </w:r>
      <w:r w:rsidRPr="002453C7">
        <w:rPr>
          <w:rFonts w:ascii="Times New Roman" w:hAnsi="Times New Roman" w:cs="Times New Roman"/>
          <w:sz w:val="28"/>
          <w:szCs w:val="28"/>
        </w:rPr>
        <w:t>субсидий юридическим лицам, индивидуальным предпринимателям, а также</w:t>
      </w:r>
      <w:r>
        <w:rPr>
          <w:rFonts w:ascii="Times New Roman" w:hAnsi="Times New Roman" w:cs="Times New Roman"/>
          <w:sz w:val="28"/>
          <w:szCs w:val="28"/>
        </w:rPr>
        <w:t xml:space="preserve"> </w:t>
      </w:r>
      <w:r w:rsidRPr="002453C7">
        <w:rPr>
          <w:rFonts w:ascii="Times New Roman" w:hAnsi="Times New Roman" w:cs="Times New Roman"/>
          <w:sz w:val="28"/>
          <w:szCs w:val="28"/>
        </w:rPr>
        <w:t>физическим лицам - производителям товаров, работ, услуг» (интернет-портал</w:t>
      </w:r>
      <w:r>
        <w:rPr>
          <w:rFonts w:ascii="Times New Roman" w:hAnsi="Times New Roman" w:cs="Times New Roman"/>
          <w:sz w:val="28"/>
          <w:szCs w:val="28"/>
        </w:rPr>
        <w:t xml:space="preserve"> </w:t>
      </w:r>
    </w:p>
    <w:p w14:paraId="6254F289" w14:textId="1321843B" w:rsidR="00E51F92" w:rsidRDefault="00C4170E" w:rsidP="00E51F92">
      <w:pPr>
        <w:tabs>
          <w:tab w:val="left" w:pos="1206"/>
        </w:tabs>
        <w:ind w:firstLine="0"/>
        <w:rPr>
          <w:rFonts w:ascii="Times New Roman" w:hAnsi="Times New Roman" w:cs="Times New Roman"/>
          <w:b/>
          <w:bCs/>
          <w:sz w:val="28"/>
          <w:szCs w:val="28"/>
        </w:rPr>
      </w:pPr>
      <w:r w:rsidRPr="002453C7">
        <w:rPr>
          <w:rFonts w:ascii="Times New Roman" w:hAnsi="Times New Roman" w:cs="Times New Roman"/>
          <w:sz w:val="28"/>
          <w:szCs w:val="28"/>
        </w:rPr>
        <w:t xml:space="preserve">правовой информации Республики Дагестан (www.pravo.e-dag.ru), 2025, 14 октября, № 05002016534; 22 декабря, № 05002017390) </w:t>
      </w:r>
      <w:r w:rsidRPr="002453C7">
        <w:rPr>
          <w:rFonts w:ascii="Times New Roman" w:hAnsi="Times New Roman" w:cs="Times New Roman"/>
          <w:b/>
          <w:bCs/>
          <w:sz w:val="28"/>
          <w:szCs w:val="28"/>
        </w:rPr>
        <w:t>приказываю:</w:t>
      </w:r>
    </w:p>
    <w:p w14:paraId="07DA7ADE" w14:textId="77777777" w:rsidR="00E51F92" w:rsidRPr="00E51F92" w:rsidRDefault="00E51F92" w:rsidP="00E51F92">
      <w:pPr>
        <w:tabs>
          <w:tab w:val="left" w:pos="1206"/>
        </w:tabs>
        <w:rPr>
          <w:rFonts w:ascii="Times New Roman" w:hAnsi="Times New Roman" w:cs="Times New Roman"/>
          <w:b/>
          <w:bCs/>
          <w:sz w:val="28"/>
          <w:szCs w:val="28"/>
        </w:rPr>
      </w:pPr>
    </w:p>
    <w:p w14:paraId="38939865" w14:textId="6BF1B3E0" w:rsidR="00C4170E" w:rsidRDefault="00C4170E" w:rsidP="00E51F92">
      <w:pPr>
        <w:tabs>
          <w:tab w:val="left" w:pos="0"/>
        </w:tabs>
        <w:rPr>
          <w:rFonts w:ascii="Times New Roman" w:hAnsi="Times New Roman" w:cs="Times New Roman"/>
          <w:sz w:val="28"/>
          <w:szCs w:val="28"/>
        </w:rPr>
      </w:pPr>
      <w:r w:rsidRPr="007F2FB8">
        <w:rPr>
          <w:rFonts w:ascii="Times New Roman" w:hAnsi="Times New Roman" w:cs="Times New Roman"/>
          <w:sz w:val="28"/>
          <w:szCs w:val="28"/>
        </w:rPr>
        <w:lastRenderedPageBreak/>
        <w:t>1.</w:t>
      </w:r>
      <w:r>
        <w:rPr>
          <w:rFonts w:ascii="Times New Roman" w:hAnsi="Times New Roman" w:cs="Times New Roman"/>
          <w:sz w:val="28"/>
          <w:szCs w:val="28"/>
        </w:rPr>
        <w:t xml:space="preserve"> </w:t>
      </w:r>
      <w:r w:rsidR="00E51F92">
        <w:rPr>
          <w:rFonts w:ascii="Times New Roman" w:hAnsi="Times New Roman" w:cs="Times New Roman"/>
          <w:sz w:val="28"/>
          <w:szCs w:val="28"/>
        </w:rPr>
        <w:t>Утвердить п</w:t>
      </w:r>
      <w:r w:rsidRPr="007F2FB8">
        <w:rPr>
          <w:rFonts w:ascii="Times New Roman" w:hAnsi="Times New Roman" w:cs="Times New Roman"/>
          <w:sz w:val="28"/>
          <w:szCs w:val="28"/>
        </w:rPr>
        <w:t xml:space="preserve">равила предоставления субсидий на возмещение части затрат на поддержку </w:t>
      </w:r>
      <w:r>
        <w:rPr>
          <w:rFonts w:ascii="Times New Roman" w:hAnsi="Times New Roman" w:cs="Times New Roman"/>
          <w:sz w:val="28"/>
          <w:szCs w:val="28"/>
        </w:rPr>
        <w:t>птицеводства</w:t>
      </w:r>
      <w:r w:rsidR="00E51F92">
        <w:rPr>
          <w:rFonts w:ascii="Times New Roman" w:hAnsi="Times New Roman" w:cs="Times New Roman"/>
          <w:sz w:val="28"/>
          <w:szCs w:val="28"/>
        </w:rPr>
        <w:t xml:space="preserve"> в Республике Дагестан.</w:t>
      </w:r>
    </w:p>
    <w:p w14:paraId="114A3D9A" w14:textId="226E1D7D" w:rsidR="00C4170E" w:rsidRDefault="00C4170E" w:rsidP="00E51F92">
      <w:pPr>
        <w:tabs>
          <w:tab w:val="left" w:pos="1206"/>
        </w:tabs>
        <w:rPr>
          <w:rFonts w:ascii="Times New Roman" w:hAnsi="Times New Roman" w:cs="Times New Roman"/>
          <w:sz w:val="28"/>
          <w:szCs w:val="28"/>
        </w:rPr>
      </w:pPr>
      <w:r w:rsidRPr="002453C7">
        <w:rPr>
          <w:rFonts w:ascii="Times New Roman" w:hAnsi="Times New Roman" w:cs="Times New Roman"/>
          <w:sz w:val="28"/>
          <w:szCs w:val="28"/>
        </w:rPr>
        <w:t>2. Направить настоящий приказ на государственную регистрацию в Министерство юстиции Республики Дагестан в установленном законодательством порядке.</w:t>
      </w:r>
    </w:p>
    <w:p w14:paraId="13072BBF" w14:textId="77777777" w:rsidR="00E51F92" w:rsidRDefault="00C4170E" w:rsidP="00E51F92">
      <w:pPr>
        <w:tabs>
          <w:tab w:val="left" w:pos="1206"/>
        </w:tabs>
        <w:rPr>
          <w:rFonts w:ascii="Times New Roman" w:hAnsi="Times New Roman" w:cs="Times New Roman"/>
          <w:sz w:val="28"/>
          <w:szCs w:val="28"/>
        </w:rPr>
      </w:pPr>
      <w:r w:rsidRPr="002453C7">
        <w:rPr>
          <w:rFonts w:ascii="Times New Roman" w:hAnsi="Times New Roman" w:cs="Times New Roman"/>
          <w:sz w:val="28"/>
          <w:szCs w:val="28"/>
        </w:rPr>
        <w:t>3. Разместить настоящий приказ на официальном сайте Министерства сельского хозяйства и продовольствия Республики Дагестан в информационно-телекоммуникационной сети «Интернет» (</w:t>
      </w:r>
      <w:r w:rsidRPr="00AD2600">
        <w:rPr>
          <w:rFonts w:ascii="Times New Roman" w:hAnsi="Times New Roman" w:cs="Times New Roman"/>
          <w:sz w:val="28"/>
          <w:szCs w:val="28"/>
        </w:rPr>
        <w:t>www.mcxrd.ru</w:t>
      </w:r>
      <w:r>
        <w:rPr>
          <w:rFonts w:ascii="Times New Roman" w:hAnsi="Times New Roman" w:cs="Times New Roman"/>
          <w:sz w:val="28"/>
          <w:szCs w:val="28"/>
        </w:rPr>
        <w:t xml:space="preserve">) </w:t>
      </w:r>
      <w:r w:rsidRPr="002453C7">
        <w:rPr>
          <w:rFonts w:ascii="Times New Roman" w:hAnsi="Times New Roman" w:cs="Times New Roman"/>
          <w:sz w:val="28"/>
          <w:szCs w:val="28"/>
        </w:rPr>
        <w:t>в разделе «Документы».</w:t>
      </w:r>
      <w:r w:rsidR="00E51F92">
        <w:rPr>
          <w:rFonts w:ascii="Times New Roman" w:hAnsi="Times New Roman" w:cs="Times New Roman"/>
          <w:sz w:val="28"/>
          <w:szCs w:val="28"/>
        </w:rPr>
        <w:tab/>
      </w:r>
    </w:p>
    <w:p w14:paraId="2AA0406D" w14:textId="1525EEF1" w:rsidR="00C4170E" w:rsidRDefault="00C4170E" w:rsidP="00E51F92">
      <w:pPr>
        <w:tabs>
          <w:tab w:val="left" w:pos="1206"/>
        </w:tabs>
        <w:rPr>
          <w:rFonts w:ascii="Times New Roman" w:hAnsi="Times New Roman" w:cs="Times New Roman"/>
          <w:sz w:val="28"/>
          <w:szCs w:val="28"/>
        </w:rPr>
      </w:pPr>
      <w:r w:rsidRPr="00AD2600">
        <w:rPr>
          <w:rFonts w:ascii="Times New Roman" w:hAnsi="Times New Roman" w:cs="Times New Roman"/>
          <w:sz w:val="28"/>
          <w:szCs w:val="28"/>
        </w:rPr>
        <w:t>4. Настоящий приказ вступает в силу в установленном законодательством порядке.</w:t>
      </w:r>
    </w:p>
    <w:p w14:paraId="60D46ACA" w14:textId="0B9FBA00" w:rsidR="00C4170E" w:rsidRDefault="00C4170E" w:rsidP="00C4170E">
      <w:pPr>
        <w:tabs>
          <w:tab w:val="left" w:pos="1206"/>
        </w:tabs>
        <w:rPr>
          <w:rFonts w:ascii="Times New Roman" w:hAnsi="Times New Roman" w:cs="Times New Roman"/>
          <w:sz w:val="28"/>
          <w:szCs w:val="28"/>
        </w:rPr>
      </w:pPr>
      <w:r w:rsidRPr="00AD2600">
        <w:rPr>
          <w:rFonts w:ascii="Times New Roman" w:hAnsi="Times New Roman" w:cs="Times New Roman"/>
          <w:sz w:val="28"/>
          <w:szCs w:val="28"/>
        </w:rPr>
        <w:t>5. Контроль за исполнением настоящего приказа возложить на заместителя министра сельского хозяйства и продовольствия Республики Дагестан в соответствии с распределением должностных обязанностей.</w:t>
      </w:r>
    </w:p>
    <w:p w14:paraId="5011B560" w14:textId="77777777" w:rsidR="00C4170E" w:rsidRDefault="00C4170E" w:rsidP="00C4170E">
      <w:pPr>
        <w:tabs>
          <w:tab w:val="left" w:pos="1206"/>
        </w:tabs>
        <w:rPr>
          <w:rFonts w:ascii="Times New Roman" w:hAnsi="Times New Roman" w:cs="Times New Roman"/>
          <w:sz w:val="28"/>
          <w:szCs w:val="28"/>
        </w:rPr>
      </w:pPr>
    </w:p>
    <w:p w14:paraId="52681697" w14:textId="77777777" w:rsidR="00C4170E" w:rsidRDefault="00C4170E" w:rsidP="00C4170E">
      <w:pPr>
        <w:tabs>
          <w:tab w:val="left" w:pos="1206"/>
        </w:tabs>
        <w:rPr>
          <w:rFonts w:ascii="Times New Roman" w:hAnsi="Times New Roman" w:cs="Times New Roman"/>
          <w:sz w:val="28"/>
          <w:szCs w:val="28"/>
        </w:rPr>
      </w:pPr>
    </w:p>
    <w:p w14:paraId="7E377C36" w14:textId="77777777" w:rsidR="00C4170E" w:rsidRPr="00AD2600" w:rsidRDefault="00C4170E" w:rsidP="00C4170E">
      <w:pPr>
        <w:tabs>
          <w:tab w:val="left" w:pos="1206"/>
        </w:tabs>
        <w:rPr>
          <w:rFonts w:ascii="Times New Roman" w:hAnsi="Times New Roman" w:cs="Times New Roman"/>
          <w:sz w:val="28"/>
          <w:szCs w:val="28"/>
        </w:rPr>
      </w:pPr>
    </w:p>
    <w:p w14:paraId="31A53042" w14:textId="0EB90870" w:rsidR="00C4170E" w:rsidRPr="00AD2600" w:rsidRDefault="009E1E21" w:rsidP="009901D5">
      <w:pPr>
        <w:tabs>
          <w:tab w:val="left" w:pos="1206"/>
          <w:tab w:val="left" w:pos="7218"/>
        </w:tabs>
        <w:rPr>
          <w:rFonts w:ascii="Times New Roman" w:hAnsi="Times New Roman" w:cs="Times New Roman"/>
          <w:b/>
          <w:bCs/>
          <w:sz w:val="28"/>
          <w:szCs w:val="28"/>
        </w:rPr>
      </w:pPr>
      <w:proofErr w:type="spellStart"/>
      <w:r>
        <w:rPr>
          <w:rFonts w:ascii="Times New Roman" w:hAnsi="Times New Roman" w:cs="Times New Roman"/>
          <w:b/>
          <w:bCs/>
          <w:sz w:val="28"/>
          <w:szCs w:val="28"/>
        </w:rPr>
        <w:t>Врио</w:t>
      </w:r>
      <w:proofErr w:type="spellEnd"/>
      <w:r w:rsidR="005C6732">
        <w:rPr>
          <w:rFonts w:ascii="Times New Roman" w:hAnsi="Times New Roman" w:cs="Times New Roman"/>
          <w:b/>
          <w:bCs/>
          <w:sz w:val="28"/>
          <w:szCs w:val="28"/>
        </w:rPr>
        <w:t xml:space="preserve"> м</w:t>
      </w:r>
      <w:r w:rsidR="00C4170E" w:rsidRPr="00AD2600">
        <w:rPr>
          <w:rFonts w:ascii="Times New Roman" w:hAnsi="Times New Roman" w:cs="Times New Roman"/>
          <w:b/>
          <w:bCs/>
          <w:sz w:val="28"/>
          <w:szCs w:val="28"/>
        </w:rPr>
        <w:t>инистр</w:t>
      </w:r>
      <w:r w:rsidR="005C6732">
        <w:rPr>
          <w:rFonts w:ascii="Times New Roman" w:hAnsi="Times New Roman" w:cs="Times New Roman"/>
          <w:b/>
          <w:bCs/>
          <w:sz w:val="28"/>
          <w:szCs w:val="28"/>
        </w:rPr>
        <w:t>а</w:t>
      </w:r>
      <w:r w:rsidR="00C4170E">
        <w:rPr>
          <w:rFonts w:ascii="Times New Roman" w:hAnsi="Times New Roman" w:cs="Times New Roman"/>
          <w:b/>
          <w:bCs/>
          <w:sz w:val="28"/>
          <w:szCs w:val="28"/>
        </w:rPr>
        <w:tab/>
        <w:t xml:space="preserve">  </w:t>
      </w:r>
      <w:r>
        <w:rPr>
          <w:rFonts w:ascii="Times New Roman" w:hAnsi="Times New Roman" w:cs="Times New Roman"/>
          <w:b/>
          <w:bCs/>
          <w:sz w:val="28"/>
          <w:szCs w:val="28"/>
        </w:rPr>
        <w:t xml:space="preserve">     </w:t>
      </w:r>
      <w:bookmarkStart w:id="0" w:name="_GoBack"/>
      <w:bookmarkEnd w:id="0"/>
      <w:r>
        <w:rPr>
          <w:rFonts w:ascii="Times New Roman" w:hAnsi="Times New Roman" w:cs="Times New Roman"/>
          <w:b/>
          <w:bCs/>
          <w:sz w:val="28"/>
          <w:szCs w:val="28"/>
        </w:rPr>
        <w:t>И</w:t>
      </w:r>
      <w:r w:rsidR="00C4170E" w:rsidRPr="00AD2600">
        <w:rPr>
          <w:rFonts w:ascii="Times New Roman" w:hAnsi="Times New Roman" w:cs="Times New Roman"/>
          <w:b/>
          <w:bCs/>
          <w:sz w:val="28"/>
          <w:szCs w:val="28"/>
        </w:rPr>
        <w:t xml:space="preserve">. </w:t>
      </w:r>
      <w:r>
        <w:rPr>
          <w:rFonts w:ascii="Times New Roman" w:hAnsi="Times New Roman" w:cs="Times New Roman"/>
          <w:b/>
          <w:bCs/>
          <w:sz w:val="28"/>
          <w:szCs w:val="28"/>
        </w:rPr>
        <w:t>Голуб</w:t>
      </w:r>
    </w:p>
    <w:p w14:paraId="36C70F9C" w14:textId="29392B92"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3D389042"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14CBACE5"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7EBB4F21"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570E4D5B"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3F85FC00"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2749AF66"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6ED4C2A4"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5F5A20E3"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3B479C0A"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5ADD2810"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2BA30768"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03E80568"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3CB482CF"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6631844E"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640F997E"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6ABD795F"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752B20E0"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01194673" w14:textId="77777777" w:rsidR="001A1028" w:rsidRDefault="001A1028" w:rsidP="00252AD7">
      <w:pPr>
        <w:pStyle w:val="ConsPlusNormal"/>
        <w:tabs>
          <w:tab w:val="left" w:pos="5700"/>
          <w:tab w:val="left" w:pos="6555"/>
          <w:tab w:val="right" w:pos="9355"/>
        </w:tabs>
        <w:outlineLvl w:val="0"/>
        <w:rPr>
          <w:rFonts w:ascii="Times New Roman" w:hAnsi="Times New Roman" w:cs="Times New Roman"/>
          <w:sz w:val="28"/>
          <w:szCs w:val="28"/>
        </w:rPr>
      </w:pPr>
    </w:p>
    <w:p w14:paraId="7DD93382" w14:textId="77777777" w:rsidR="006872AA" w:rsidRDefault="006872AA" w:rsidP="00252AD7">
      <w:pPr>
        <w:pStyle w:val="ConsPlusNormal"/>
        <w:tabs>
          <w:tab w:val="left" w:pos="5700"/>
          <w:tab w:val="left" w:pos="6555"/>
          <w:tab w:val="right" w:pos="9355"/>
        </w:tabs>
        <w:outlineLvl w:val="0"/>
        <w:rPr>
          <w:rFonts w:ascii="Times New Roman" w:hAnsi="Times New Roman" w:cs="Times New Roman"/>
          <w:sz w:val="28"/>
          <w:szCs w:val="28"/>
        </w:rPr>
      </w:pPr>
    </w:p>
    <w:p w14:paraId="1099F518" w14:textId="77777777" w:rsidR="006872AA" w:rsidRDefault="006872AA" w:rsidP="00252AD7">
      <w:pPr>
        <w:pStyle w:val="ConsPlusNormal"/>
        <w:tabs>
          <w:tab w:val="left" w:pos="5700"/>
          <w:tab w:val="left" w:pos="6555"/>
          <w:tab w:val="right" w:pos="9355"/>
        </w:tabs>
        <w:outlineLvl w:val="0"/>
        <w:rPr>
          <w:rFonts w:ascii="Times New Roman" w:hAnsi="Times New Roman" w:cs="Times New Roman"/>
          <w:sz w:val="28"/>
          <w:szCs w:val="28"/>
        </w:rPr>
      </w:pPr>
    </w:p>
    <w:p w14:paraId="7D5C5EB9" w14:textId="77777777" w:rsidR="006872AA" w:rsidRDefault="006872AA" w:rsidP="00252AD7">
      <w:pPr>
        <w:pStyle w:val="ConsPlusNormal"/>
        <w:tabs>
          <w:tab w:val="left" w:pos="5700"/>
          <w:tab w:val="left" w:pos="6555"/>
          <w:tab w:val="right" w:pos="9355"/>
        </w:tabs>
        <w:outlineLvl w:val="0"/>
        <w:rPr>
          <w:rFonts w:ascii="Times New Roman" w:hAnsi="Times New Roman" w:cs="Times New Roman"/>
          <w:sz w:val="28"/>
          <w:szCs w:val="28"/>
        </w:rPr>
      </w:pPr>
    </w:p>
    <w:p w14:paraId="1A43A11D"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28B17393" w14:textId="77777777" w:rsidR="00C4170E" w:rsidRDefault="00C4170E" w:rsidP="00252AD7">
      <w:pPr>
        <w:pStyle w:val="ConsPlusNormal"/>
        <w:tabs>
          <w:tab w:val="left" w:pos="5700"/>
          <w:tab w:val="left" w:pos="6555"/>
          <w:tab w:val="right" w:pos="9355"/>
        </w:tabs>
        <w:outlineLvl w:val="0"/>
        <w:rPr>
          <w:rFonts w:ascii="Times New Roman" w:hAnsi="Times New Roman" w:cs="Times New Roman"/>
          <w:sz w:val="28"/>
          <w:szCs w:val="28"/>
        </w:rPr>
      </w:pPr>
    </w:p>
    <w:p w14:paraId="50934242" w14:textId="77777777" w:rsidR="00E51F92" w:rsidRPr="004A6392" w:rsidRDefault="00E51F92" w:rsidP="00252AD7">
      <w:pPr>
        <w:pStyle w:val="ConsPlusNormal"/>
        <w:tabs>
          <w:tab w:val="left" w:pos="5700"/>
          <w:tab w:val="left" w:pos="6555"/>
          <w:tab w:val="right" w:pos="9355"/>
        </w:tabs>
        <w:outlineLvl w:val="0"/>
        <w:rPr>
          <w:rFonts w:ascii="Times New Roman" w:hAnsi="Times New Roman" w:cs="Times New Roman"/>
          <w:sz w:val="28"/>
          <w:szCs w:val="28"/>
        </w:rPr>
      </w:pPr>
    </w:p>
    <w:p w14:paraId="707D5D43" w14:textId="69A92217" w:rsidR="00F861D5" w:rsidRPr="004A6392" w:rsidRDefault="00F861D5" w:rsidP="00F861D5">
      <w:pPr>
        <w:pStyle w:val="ConsPlusNormal"/>
        <w:tabs>
          <w:tab w:val="center" w:pos="5032"/>
          <w:tab w:val="right" w:pos="9355"/>
        </w:tabs>
        <w:rPr>
          <w:rFonts w:ascii="Times New Roman" w:hAnsi="Times New Roman" w:cs="Times New Roman"/>
          <w:sz w:val="28"/>
          <w:szCs w:val="28"/>
        </w:rPr>
      </w:pPr>
      <w:r>
        <w:rPr>
          <w:rFonts w:ascii="Times New Roman" w:hAnsi="Times New Roman" w:cs="Times New Roman"/>
          <w:sz w:val="28"/>
          <w:szCs w:val="28"/>
        </w:rPr>
        <w:lastRenderedPageBreak/>
        <w:tab/>
        <w:t xml:space="preserve">                                                          </w:t>
      </w:r>
      <w:r w:rsidR="00252AD7">
        <w:rPr>
          <w:rFonts w:ascii="Times New Roman" w:hAnsi="Times New Roman" w:cs="Times New Roman"/>
          <w:sz w:val="28"/>
          <w:szCs w:val="28"/>
        </w:rPr>
        <w:t>П</w:t>
      </w:r>
      <w:r w:rsidRPr="004A6392">
        <w:rPr>
          <w:rFonts w:ascii="Times New Roman" w:hAnsi="Times New Roman" w:cs="Times New Roman"/>
          <w:sz w:val="28"/>
          <w:szCs w:val="28"/>
        </w:rPr>
        <w:t xml:space="preserve">риказ Министерства </w:t>
      </w:r>
    </w:p>
    <w:p w14:paraId="146FBC05" w14:textId="77777777" w:rsidR="00F861D5" w:rsidRPr="004A6392" w:rsidRDefault="00F861D5" w:rsidP="00F861D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r w:rsidRPr="004A6392">
        <w:rPr>
          <w:rFonts w:ascii="Times New Roman" w:hAnsi="Times New Roman" w:cs="Times New Roman"/>
          <w:sz w:val="28"/>
          <w:szCs w:val="28"/>
        </w:rPr>
        <w:t xml:space="preserve">сельского хозяйства и продовольствия </w:t>
      </w:r>
    </w:p>
    <w:p w14:paraId="1D8CB5DB" w14:textId="77777777" w:rsidR="00F861D5" w:rsidRPr="004A6392" w:rsidRDefault="00F861D5" w:rsidP="00F861D5">
      <w:pPr>
        <w:pStyle w:val="ConsPlusNormal"/>
        <w:tabs>
          <w:tab w:val="center" w:pos="5032"/>
          <w:tab w:val="right" w:pos="9355"/>
        </w:tabs>
        <w:rPr>
          <w:rFonts w:ascii="Times New Roman" w:hAnsi="Times New Roman" w:cs="Times New Roman"/>
          <w:sz w:val="28"/>
          <w:szCs w:val="28"/>
        </w:rPr>
      </w:pPr>
      <w:r>
        <w:rPr>
          <w:rFonts w:ascii="Times New Roman" w:hAnsi="Times New Roman" w:cs="Times New Roman"/>
          <w:sz w:val="28"/>
          <w:szCs w:val="28"/>
        </w:rPr>
        <w:tab/>
        <w:t xml:space="preserve">                                                           </w:t>
      </w:r>
      <w:r w:rsidRPr="004A6392">
        <w:rPr>
          <w:rFonts w:ascii="Times New Roman" w:hAnsi="Times New Roman" w:cs="Times New Roman"/>
          <w:sz w:val="28"/>
          <w:szCs w:val="28"/>
        </w:rPr>
        <w:t>Республики Дагестан</w:t>
      </w:r>
    </w:p>
    <w:p w14:paraId="3A294237" w14:textId="77777777" w:rsidR="00F861D5" w:rsidRPr="004A6392" w:rsidRDefault="00F861D5" w:rsidP="00F861D5">
      <w:pPr>
        <w:pStyle w:val="ConsPlusNormal"/>
        <w:tabs>
          <w:tab w:val="center" w:pos="5032"/>
          <w:tab w:val="right" w:pos="9355"/>
        </w:tabs>
        <w:rPr>
          <w:rFonts w:ascii="Times New Roman" w:hAnsi="Times New Roman" w:cs="Times New Roman"/>
          <w:sz w:val="28"/>
          <w:szCs w:val="28"/>
        </w:rPr>
      </w:pPr>
      <w:r>
        <w:rPr>
          <w:rFonts w:ascii="Times New Roman" w:hAnsi="Times New Roman" w:cs="Times New Roman"/>
          <w:sz w:val="28"/>
          <w:szCs w:val="28"/>
        </w:rPr>
        <w:tab/>
        <w:t xml:space="preserve">                                                           о</w:t>
      </w:r>
      <w:r w:rsidRPr="004A6392">
        <w:rPr>
          <w:rFonts w:ascii="Times New Roman" w:hAnsi="Times New Roman" w:cs="Times New Roman"/>
          <w:sz w:val="28"/>
          <w:szCs w:val="28"/>
        </w:rPr>
        <w:t>т ________________ г. № ___</w:t>
      </w:r>
      <w:r>
        <w:rPr>
          <w:rFonts w:ascii="Times New Roman" w:hAnsi="Times New Roman" w:cs="Times New Roman"/>
          <w:sz w:val="28"/>
          <w:szCs w:val="28"/>
        </w:rPr>
        <w:t>_</w:t>
      </w:r>
    </w:p>
    <w:p w14:paraId="54B246CA" w14:textId="77777777" w:rsidR="00426D03" w:rsidRPr="00426D03" w:rsidRDefault="00426D03" w:rsidP="00426D03">
      <w:pPr>
        <w:pStyle w:val="ConsPlusNormal"/>
        <w:rPr>
          <w:rFonts w:ascii="Times New Roman" w:hAnsi="Times New Roman" w:cs="Times New Roman"/>
          <w:sz w:val="28"/>
          <w:szCs w:val="28"/>
        </w:rPr>
      </w:pPr>
    </w:p>
    <w:p w14:paraId="0DBD3657" w14:textId="77777777" w:rsidR="00426D03" w:rsidRDefault="00426D03" w:rsidP="00426D03">
      <w:pPr>
        <w:pStyle w:val="ConsPlusTitle"/>
        <w:jc w:val="center"/>
        <w:rPr>
          <w:rFonts w:ascii="Times New Roman" w:hAnsi="Times New Roman" w:cs="Times New Roman"/>
          <w:sz w:val="28"/>
          <w:szCs w:val="28"/>
        </w:rPr>
      </w:pPr>
      <w:bookmarkStart w:id="1" w:name="P313"/>
      <w:bookmarkEnd w:id="1"/>
    </w:p>
    <w:p w14:paraId="5652A1D3" w14:textId="50DB7250" w:rsidR="00426D03" w:rsidRPr="00426D03" w:rsidRDefault="00426D03" w:rsidP="00426D03">
      <w:pPr>
        <w:pStyle w:val="ConsPlusTitle"/>
        <w:jc w:val="center"/>
        <w:rPr>
          <w:rFonts w:ascii="Times New Roman" w:hAnsi="Times New Roman" w:cs="Times New Roman"/>
          <w:sz w:val="28"/>
          <w:szCs w:val="28"/>
        </w:rPr>
      </w:pPr>
      <w:r w:rsidRPr="00426D03">
        <w:rPr>
          <w:rFonts w:ascii="Times New Roman" w:hAnsi="Times New Roman" w:cs="Times New Roman"/>
          <w:sz w:val="28"/>
          <w:szCs w:val="28"/>
        </w:rPr>
        <w:t>ПРАВИЛА</w:t>
      </w:r>
    </w:p>
    <w:p w14:paraId="2113AD7A" w14:textId="307342EE" w:rsidR="00426D03" w:rsidRPr="00426D03" w:rsidRDefault="00426D03" w:rsidP="00426D03">
      <w:pPr>
        <w:pStyle w:val="ConsPlusTitle"/>
        <w:jc w:val="center"/>
        <w:rPr>
          <w:rFonts w:ascii="Times New Roman" w:hAnsi="Times New Roman" w:cs="Times New Roman"/>
          <w:sz w:val="28"/>
          <w:szCs w:val="28"/>
        </w:rPr>
      </w:pPr>
      <w:r w:rsidRPr="00426D03">
        <w:rPr>
          <w:rFonts w:ascii="Times New Roman" w:hAnsi="Times New Roman" w:cs="Times New Roman"/>
          <w:sz w:val="28"/>
          <w:szCs w:val="28"/>
        </w:rPr>
        <w:t>ПРЕДОСТАВЛЕНИЯ СУБСИДИЙ ИЗ РЕСПУБЛИКАНСКОГО БЮДЖЕТА</w:t>
      </w:r>
      <w:r>
        <w:rPr>
          <w:rFonts w:ascii="Times New Roman" w:hAnsi="Times New Roman" w:cs="Times New Roman"/>
          <w:sz w:val="28"/>
          <w:szCs w:val="28"/>
        </w:rPr>
        <w:t xml:space="preserve"> </w:t>
      </w:r>
      <w:r w:rsidRPr="00426D03">
        <w:rPr>
          <w:rFonts w:ascii="Times New Roman" w:hAnsi="Times New Roman" w:cs="Times New Roman"/>
          <w:sz w:val="28"/>
          <w:szCs w:val="28"/>
        </w:rPr>
        <w:t>РЕСПУБЛИКИ ДАГЕСТАН НА РАЗВИТИЕ ПТИЦЕВОДСТВА</w:t>
      </w:r>
      <w:r>
        <w:rPr>
          <w:rFonts w:ascii="Times New Roman" w:hAnsi="Times New Roman" w:cs="Times New Roman"/>
          <w:sz w:val="28"/>
          <w:szCs w:val="28"/>
        </w:rPr>
        <w:t xml:space="preserve"> </w:t>
      </w:r>
      <w:r w:rsidRPr="00426D03">
        <w:rPr>
          <w:rFonts w:ascii="Times New Roman" w:hAnsi="Times New Roman" w:cs="Times New Roman"/>
          <w:sz w:val="28"/>
          <w:szCs w:val="28"/>
        </w:rPr>
        <w:t>В РЕСПУБЛИКЕ ДАГЕСТАН</w:t>
      </w:r>
    </w:p>
    <w:p w14:paraId="0AF2E3C9" w14:textId="77777777" w:rsidR="00426D03" w:rsidRPr="00426D03" w:rsidRDefault="00426D03" w:rsidP="00426D03">
      <w:pPr>
        <w:pStyle w:val="ConsPlusNormal"/>
        <w:spacing w:after="1"/>
        <w:rPr>
          <w:rFonts w:ascii="Times New Roman" w:hAnsi="Times New Roman" w:cs="Times New Roman"/>
          <w:sz w:val="28"/>
          <w:szCs w:val="28"/>
        </w:rPr>
      </w:pPr>
    </w:p>
    <w:p w14:paraId="6BCE4049" w14:textId="77777777" w:rsidR="00426D03" w:rsidRPr="00426D03" w:rsidRDefault="00426D03" w:rsidP="00426D03">
      <w:pPr>
        <w:pStyle w:val="ConsPlusNormal"/>
        <w:rPr>
          <w:rFonts w:ascii="Times New Roman" w:hAnsi="Times New Roman" w:cs="Times New Roman"/>
          <w:sz w:val="28"/>
          <w:szCs w:val="28"/>
        </w:rPr>
      </w:pPr>
    </w:p>
    <w:p w14:paraId="62851B5E" w14:textId="77777777" w:rsidR="00426D03" w:rsidRPr="00426D03" w:rsidRDefault="00426D03" w:rsidP="00426D03">
      <w:pPr>
        <w:pStyle w:val="ConsPlusTitle"/>
        <w:jc w:val="center"/>
        <w:outlineLvl w:val="1"/>
        <w:rPr>
          <w:rFonts w:ascii="Times New Roman" w:hAnsi="Times New Roman" w:cs="Times New Roman"/>
          <w:sz w:val="28"/>
          <w:szCs w:val="28"/>
        </w:rPr>
      </w:pPr>
      <w:r w:rsidRPr="00426D03">
        <w:rPr>
          <w:rFonts w:ascii="Times New Roman" w:hAnsi="Times New Roman" w:cs="Times New Roman"/>
          <w:sz w:val="28"/>
          <w:szCs w:val="28"/>
        </w:rPr>
        <w:t>I. Общие положения</w:t>
      </w:r>
    </w:p>
    <w:p w14:paraId="2777BFE3" w14:textId="77777777" w:rsidR="00426D03" w:rsidRPr="00426D03" w:rsidRDefault="00426D03" w:rsidP="00426D03">
      <w:pPr>
        <w:pStyle w:val="ConsPlusNormal"/>
        <w:rPr>
          <w:rFonts w:ascii="Times New Roman" w:hAnsi="Times New Roman" w:cs="Times New Roman"/>
          <w:sz w:val="28"/>
          <w:szCs w:val="28"/>
        </w:rPr>
      </w:pPr>
    </w:p>
    <w:p w14:paraId="7D012D41" w14:textId="15EDD2F0"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1. Настоящие Правила определяют цели, условия и порядок предоставления субсидий из республиканского бюджета Республики Дагестан на развитие птицеводства в Республике Дагестан (далее также </w:t>
      </w:r>
      <w:r w:rsidR="00EE44E7">
        <w:rPr>
          <w:rFonts w:ascii="Times New Roman" w:hAnsi="Times New Roman" w:cs="Times New Roman"/>
          <w:sz w:val="28"/>
          <w:szCs w:val="28"/>
        </w:rPr>
        <w:t>–</w:t>
      </w:r>
      <w:r w:rsidRPr="00426D03">
        <w:rPr>
          <w:rFonts w:ascii="Times New Roman" w:hAnsi="Times New Roman" w:cs="Times New Roman"/>
          <w:sz w:val="28"/>
          <w:szCs w:val="28"/>
        </w:rPr>
        <w:t xml:space="preserve"> субсидия, субсидии).</w:t>
      </w:r>
      <w:bookmarkStart w:id="2" w:name="P324"/>
      <w:bookmarkEnd w:id="2"/>
    </w:p>
    <w:p w14:paraId="3CF446B9" w14:textId="007E9BD4"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2. Субсидии предоставляются в целях развития птицеводства в рамках реализации государственной </w:t>
      </w:r>
      <w:hyperlink r:id="rId4">
        <w:r w:rsidRPr="00426D03">
          <w:rPr>
            <w:rFonts w:ascii="Times New Roman" w:hAnsi="Times New Roman" w:cs="Times New Roman"/>
            <w:sz w:val="28"/>
            <w:szCs w:val="28"/>
          </w:rPr>
          <w:t>программы</w:t>
        </w:r>
      </w:hyperlink>
      <w:r w:rsidRPr="00426D03">
        <w:rPr>
          <w:rFonts w:ascii="Times New Roman" w:hAnsi="Times New Roman" w:cs="Times New Roman"/>
          <w:sz w:val="28"/>
          <w:szCs w:val="28"/>
        </w:rPr>
        <w:t xml:space="preserve"> Республики Дагестан </w:t>
      </w:r>
      <w:r w:rsidR="00EE44E7">
        <w:rPr>
          <w:rFonts w:ascii="Times New Roman" w:hAnsi="Times New Roman" w:cs="Times New Roman"/>
          <w:sz w:val="28"/>
          <w:szCs w:val="28"/>
        </w:rPr>
        <w:t>«</w:t>
      </w:r>
      <w:r w:rsidRPr="00426D03">
        <w:rPr>
          <w:rFonts w:ascii="Times New Roman" w:hAnsi="Times New Roman" w:cs="Times New Roman"/>
          <w:sz w:val="28"/>
          <w:szCs w:val="28"/>
        </w:rPr>
        <w:t>Развитие сельского хозяйства и регулирование рынков сельскохозяйственной продукции, сырья и продовольствия</w:t>
      </w:r>
      <w:r w:rsidR="00EE44E7">
        <w:rPr>
          <w:rFonts w:ascii="Times New Roman" w:hAnsi="Times New Roman" w:cs="Times New Roman"/>
          <w:sz w:val="28"/>
          <w:szCs w:val="28"/>
        </w:rPr>
        <w:t>»</w:t>
      </w:r>
      <w:r w:rsidRPr="00426D03">
        <w:rPr>
          <w:rFonts w:ascii="Times New Roman" w:hAnsi="Times New Roman" w:cs="Times New Roman"/>
          <w:sz w:val="28"/>
          <w:szCs w:val="28"/>
        </w:rPr>
        <w:t xml:space="preserve">, утвержденной постановлением Правительства Республики Дагестан от 13 декабря 2013 г. </w:t>
      </w:r>
      <w:r w:rsidR="00EE44E7">
        <w:rPr>
          <w:rFonts w:ascii="Times New Roman" w:hAnsi="Times New Roman" w:cs="Times New Roman"/>
          <w:sz w:val="28"/>
          <w:szCs w:val="28"/>
        </w:rPr>
        <w:t>№</w:t>
      </w:r>
      <w:r w:rsidRPr="00426D03">
        <w:rPr>
          <w:rFonts w:ascii="Times New Roman" w:hAnsi="Times New Roman" w:cs="Times New Roman"/>
          <w:sz w:val="28"/>
          <w:szCs w:val="28"/>
        </w:rPr>
        <w:t xml:space="preserve"> 673, на возмещение части затрат (без учета налога на добавленную стоимость) отчетного и (или) текущего финансового года по следующим направлениям:</w:t>
      </w:r>
      <w:bookmarkStart w:id="3" w:name="P325"/>
      <w:bookmarkEnd w:id="3"/>
    </w:p>
    <w:p w14:paraId="17A7986C" w14:textId="2B386EF8"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а) приобретение нового технологического клеточного и напольного оборудования для выращивания ремонтного молодняка яичной и мясной птицы, содержания кур-несушек, а </w:t>
      </w:r>
      <w:r w:rsidR="00F936DD">
        <w:rPr>
          <w:rFonts w:ascii="Times New Roman" w:hAnsi="Times New Roman" w:cs="Times New Roman"/>
          <w:sz w:val="28"/>
          <w:szCs w:val="28"/>
        </w:rPr>
        <w:t>именно</w:t>
      </w:r>
      <w:r w:rsidRPr="00426D03">
        <w:rPr>
          <w:rFonts w:ascii="Times New Roman" w:hAnsi="Times New Roman" w:cs="Times New Roman"/>
          <w:sz w:val="28"/>
          <w:szCs w:val="28"/>
        </w:rPr>
        <w:t xml:space="preserve"> систем кормления, поения, вентиляции, обогрева, освещения, охлаждения птичников, удаления помета, дата выпуска которых не превышает 3 года на момент подачи заявки;</w:t>
      </w:r>
      <w:bookmarkStart w:id="4" w:name="P326"/>
      <w:bookmarkEnd w:id="4"/>
    </w:p>
    <w:p w14:paraId="7408BA7E" w14:textId="77777777"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приобретение племенного суточного молодняка родительского стада птицы, суточного молодняка птицы яичных и мясных кроссов, инкубационного яйца мясных кроссов;</w:t>
      </w:r>
      <w:bookmarkStart w:id="5" w:name="P327"/>
      <w:bookmarkEnd w:id="5"/>
    </w:p>
    <w:p w14:paraId="1E5A6814" w14:textId="77777777"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производство товарного куриного яйца.</w:t>
      </w:r>
    </w:p>
    <w:p w14:paraId="76F6BFE9" w14:textId="77777777"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Участники отбора вправе претендовать на получение субсидий при осуществлении одного и более видов затрат, указанных в настоящем пункте.</w:t>
      </w:r>
    </w:p>
    <w:p w14:paraId="677BB341" w14:textId="77777777"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Для участников отбора,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товаров (работ, услуг), включая сумму налога на добавленную стоимость.</w:t>
      </w:r>
    </w:p>
    <w:p w14:paraId="0D8A0963" w14:textId="77777777"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3. Министерство сельского хозяйства и продовольствия Республики Дагестан (далее </w:t>
      </w:r>
      <w:r w:rsidR="00EE44E7">
        <w:rPr>
          <w:rFonts w:ascii="Times New Roman" w:hAnsi="Times New Roman" w:cs="Times New Roman"/>
          <w:sz w:val="28"/>
          <w:szCs w:val="28"/>
        </w:rPr>
        <w:t>–</w:t>
      </w:r>
      <w:r w:rsidRPr="00426D03">
        <w:rPr>
          <w:rFonts w:ascii="Times New Roman" w:hAnsi="Times New Roman" w:cs="Times New Roman"/>
          <w:sz w:val="28"/>
          <w:szCs w:val="28"/>
        </w:rPr>
        <w:t xml:space="preserve"> Министерство) как получатель средств республиканского бюджета Республики Дагестан является главным распорядителем средств республиканского бюджета Республики Дагестан, осуществляющим </w:t>
      </w:r>
      <w:r w:rsidRPr="00426D03">
        <w:rPr>
          <w:rFonts w:ascii="Times New Roman" w:hAnsi="Times New Roman" w:cs="Times New Roman"/>
          <w:sz w:val="28"/>
          <w:szCs w:val="28"/>
        </w:rPr>
        <w:lastRenderedPageBreak/>
        <w:t>предоставление субсидий в соответствии с настоящими Правилами.</w:t>
      </w:r>
    </w:p>
    <w:p w14:paraId="3ADBF4A9" w14:textId="77777777"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4. Субсидии предоставляются в пределах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как получателя бюджетных средств республиканского бюджета Республики Дагестан на предоставление субсидий на цели, указанные в </w:t>
      </w:r>
      <w:hyperlink w:anchor="P324">
        <w:r w:rsidRPr="00426D03">
          <w:rPr>
            <w:rFonts w:ascii="Times New Roman" w:hAnsi="Times New Roman" w:cs="Times New Roman"/>
            <w:sz w:val="28"/>
            <w:szCs w:val="28"/>
          </w:rPr>
          <w:t>пункте 2</w:t>
        </w:r>
      </w:hyperlink>
      <w:r w:rsidRPr="00426D03">
        <w:rPr>
          <w:rFonts w:ascii="Times New Roman" w:hAnsi="Times New Roman" w:cs="Times New Roman"/>
          <w:sz w:val="28"/>
          <w:szCs w:val="28"/>
        </w:rPr>
        <w:t xml:space="preserve"> настоящих Правил.</w:t>
      </w:r>
    </w:p>
    <w:p w14:paraId="1FC37841" w14:textId="77777777" w:rsidR="00EE44E7"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5. Способом предоставления субсидии является возмещение части затрат, понесенных участниками отбора в отчетном и (или) текущем финансовом году.</w:t>
      </w:r>
    </w:p>
    <w:p w14:paraId="26B85AF2" w14:textId="72F4BAEF" w:rsidR="00426D03" w:rsidRPr="00426D03" w:rsidRDefault="00426D03" w:rsidP="00EE44E7">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6. Информация о субсидиях размещается на едином портале бюджетной системы Российской Федерации в информационно-телекоммуникационной сети </w:t>
      </w:r>
      <w:r w:rsidR="00EE44E7">
        <w:rPr>
          <w:rFonts w:ascii="Times New Roman" w:hAnsi="Times New Roman" w:cs="Times New Roman"/>
          <w:sz w:val="28"/>
          <w:szCs w:val="28"/>
        </w:rPr>
        <w:t>«</w:t>
      </w:r>
      <w:r w:rsidRPr="00426D03">
        <w:rPr>
          <w:rFonts w:ascii="Times New Roman" w:hAnsi="Times New Roman" w:cs="Times New Roman"/>
          <w:sz w:val="28"/>
          <w:szCs w:val="28"/>
        </w:rPr>
        <w:t>Интернет</w:t>
      </w:r>
      <w:r w:rsidR="00EE44E7">
        <w:rPr>
          <w:rFonts w:ascii="Times New Roman" w:hAnsi="Times New Roman" w:cs="Times New Roman"/>
          <w:sz w:val="28"/>
          <w:szCs w:val="28"/>
        </w:rPr>
        <w:t>»</w:t>
      </w:r>
      <w:r w:rsidRPr="00426D03">
        <w:rPr>
          <w:rFonts w:ascii="Times New Roman" w:hAnsi="Times New Roman" w:cs="Times New Roman"/>
          <w:sz w:val="28"/>
          <w:szCs w:val="28"/>
        </w:rPr>
        <w:t xml:space="preserve"> (далее </w:t>
      </w:r>
      <w:r w:rsidR="00EE44E7">
        <w:rPr>
          <w:rFonts w:ascii="Times New Roman" w:hAnsi="Times New Roman" w:cs="Times New Roman"/>
          <w:sz w:val="28"/>
          <w:szCs w:val="28"/>
        </w:rPr>
        <w:t>–</w:t>
      </w:r>
      <w:r w:rsidRPr="00426D03">
        <w:rPr>
          <w:rFonts w:ascii="Times New Roman" w:hAnsi="Times New Roman" w:cs="Times New Roman"/>
          <w:sz w:val="28"/>
          <w:szCs w:val="28"/>
        </w:rPr>
        <w:t xml:space="preserve"> единый портал) (в разделе </w:t>
      </w:r>
      <w:r w:rsidR="00EE44E7">
        <w:rPr>
          <w:rFonts w:ascii="Times New Roman" w:hAnsi="Times New Roman" w:cs="Times New Roman"/>
          <w:sz w:val="28"/>
          <w:szCs w:val="28"/>
        </w:rPr>
        <w:t>«</w:t>
      </w:r>
      <w:r w:rsidRPr="00426D03">
        <w:rPr>
          <w:rFonts w:ascii="Times New Roman" w:hAnsi="Times New Roman" w:cs="Times New Roman"/>
          <w:sz w:val="28"/>
          <w:szCs w:val="28"/>
        </w:rPr>
        <w:t>Бюджет&gt; Закон о бюджете") в порядке, установленном Министерством финансов Российской Федерации.</w:t>
      </w:r>
    </w:p>
    <w:p w14:paraId="0985B648" w14:textId="77777777" w:rsidR="00426D03" w:rsidRPr="00426D03" w:rsidRDefault="00426D03" w:rsidP="00426D03">
      <w:pPr>
        <w:pStyle w:val="ConsPlusNormal"/>
        <w:rPr>
          <w:rFonts w:ascii="Times New Roman" w:hAnsi="Times New Roman" w:cs="Times New Roman"/>
          <w:sz w:val="28"/>
          <w:szCs w:val="28"/>
        </w:rPr>
      </w:pPr>
    </w:p>
    <w:p w14:paraId="69AE9CC1" w14:textId="77777777" w:rsidR="00426D03" w:rsidRPr="00426D03" w:rsidRDefault="00426D03" w:rsidP="00426D03">
      <w:pPr>
        <w:pStyle w:val="ConsPlusTitle"/>
        <w:jc w:val="center"/>
        <w:outlineLvl w:val="1"/>
        <w:rPr>
          <w:rFonts w:ascii="Times New Roman" w:hAnsi="Times New Roman" w:cs="Times New Roman"/>
          <w:sz w:val="28"/>
          <w:szCs w:val="28"/>
        </w:rPr>
      </w:pPr>
      <w:r w:rsidRPr="00426D03">
        <w:rPr>
          <w:rFonts w:ascii="Times New Roman" w:hAnsi="Times New Roman" w:cs="Times New Roman"/>
          <w:sz w:val="28"/>
          <w:szCs w:val="28"/>
        </w:rPr>
        <w:t>II. Условия и порядок предоставления субсидий</w:t>
      </w:r>
    </w:p>
    <w:p w14:paraId="6AC08595" w14:textId="77777777" w:rsidR="00426D03" w:rsidRPr="00426D03" w:rsidRDefault="00426D03" w:rsidP="00426D03">
      <w:pPr>
        <w:pStyle w:val="ConsPlusNormal"/>
        <w:rPr>
          <w:rFonts w:ascii="Times New Roman" w:hAnsi="Times New Roman" w:cs="Times New Roman"/>
          <w:sz w:val="28"/>
          <w:szCs w:val="28"/>
        </w:rPr>
      </w:pPr>
    </w:p>
    <w:p w14:paraId="344792EF" w14:textId="4D584042" w:rsidR="00954F50" w:rsidRDefault="00426D03" w:rsidP="00640FEB">
      <w:pPr>
        <w:pStyle w:val="ConsPlusNormal"/>
        <w:rPr>
          <w:rFonts w:ascii="Times New Roman" w:hAnsi="Times New Roman" w:cs="Times New Roman"/>
          <w:sz w:val="28"/>
          <w:szCs w:val="28"/>
        </w:rPr>
      </w:pPr>
      <w:bookmarkStart w:id="6" w:name="P337"/>
      <w:bookmarkEnd w:id="6"/>
      <w:r w:rsidRPr="00426D03">
        <w:rPr>
          <w:rFonts w:ascii="Times New Roman" w:hAnsi="Times New Roman" w:cs="Times New Roman"/>
          <w:sz w:val="28"/>
          <w:szCs w:val="28"/>
        </w:rPr>
        <w:t xml:space="preserve">7. </w:t>
      </w:r>
      <w:r w:rsidR="00954F50" w:rsidRPr="00641669">
        <w:rPr>
          <w:rFonts w:ascii="Times New Roman" w:hAnsi="Times New Roman" w:cs="Times New Roman"/>
          <w:sz w:val="28"/>
          <w:szCs w:val="28"/>
        </w:rPr>
        <w:t>Получатель субсидии (участник отбора) должен соответствовать следующим треб</w:t>
      </w:r>
      <w:r w:rsidR="00640FEB">
        <w:rPr>
          <w:rFonts w:ascii="Times New Roman" w:hAnsi="Times New Roman" w:cs="Times New Roman"/>
          <w:sz w:val="28"/>
          <w:szCs w:val="28"/>
        </w:rPr>
        <w:t xml:space="preserve">ованиям </w:t>
      </w:r>
      <w:r w:rsidR="00954F50" w:rsidRPr="00641669">
        <w:rPr>
          <w:rFonts w:ascii="Times New Roman" w:hAnsi="Times New Roman" w:cs="Times New Roman"/>
          <w:sz w:val="28"/>
          <w:szCs w:val="28"/>
        </w:rPr>
        <w:t>по состоянию на дату не ранее чем за 30 календарных дней до даты подачи заявки на участие в отборе, рассмотрения заявки и заключения соглашения о предоставлении субсидии</w:t>
      </w:r>
      <w:r w:rsidR="00954F50" w:rsidRPr="00144E9D">
        <w:rPr>
          <w:rFonts w:ascii="Times New Roman" w:hAnsi="Times New Roman" w:cs="Times New Roman"/>
          <w:sz w:val="28"/>
          <w:szCs w:val="28"/>
        </w:rPr>
        <w:t xml:space="preserve"> (</w:t>
      </w:r>
      <w:r w:rsidR="00954F50">
        <w:rPr>
          <w:rFonts w:ascii="Times New Roman" w:hAnsi="Times New Roman" w:cs="Times New Roman"/>
          <w:sz w:val="28"/>
          <w:szCs w:val="28"/>
        </w:rPr>
        <w:t>далее – соглашение</w:t>
      </w:r>
      <w:r w:rsidR="00954F50" w:rsidRPr="00144E9D">
        <w:rPr>
          <w:rFonts w:ascii="Times New Roman" w:hAnsi="Times New Roman" w:cs="Times New Roman"/>
          <w:sz w:val="28"/>
          <w:szCs w:val="28"/>
        </w:rPr>
        <w:t>)</w:t>
      </w:r>
      <w:r w:rsidR="00954F50" w:rsidRPr="00641669">
        <w:rPr>
          <w:rFonts w:ascii="Times New Roman" w:hAnsi="Times New Roman" w:cs="Times New Roman"/>
          <w:sz w:val="28"/>
          <w:szCs w:val="28"/>
        </w:rPr>
        <w:t>:</w:t>
      </w:r>
    </w:p>
    <w:p w14:paraId="09218C95" w14:textId="006F3A8D" w:rsidR="00E03E7E" w:rsidRDefault="00640FEB" w:rsidP="00E03E7E">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а) </w:t>
      </w:r>
      <w:r w:rsidR="00426D03" w:rsidRPr="00426D03">
        <w:rPr>
          <w:rFonts w:ascii="Times New Roman" w:hAnsi="Times New Roman" w:cs="Times New Roman"/>
          <w:sz w:val="28"/>
          <w:szCs w:val="28"/>
        </w:rPr>
        <w:t xml:space="preserve">не должен являться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w:t>
      </w:r>
      <w:r w:rsidR="00E03E7E">
        <w:rPr>
          <w:rFonts w:ascii="Times New Roman" w:hAnsi="Times New Roman" w:cs="Times New Roman"/>
          <w:sz w:val="28"/>
          <w:szCs w:val="28"/>
        </w:rPr>
        <w:t>–</w:t>
      </w:r>
      <w:r w:rsidR="00426D03" w:rsidRPr="00426D03">
        <w:rPr>
          <w:rFonts w:ascii="Times New Roman" w:hAnsi="Times New Roman" w:cs="Times New Roman"/>
          <w:sz w:val="28"/>
          <w:szCs w:val="28"/>
        </w:rPr>
        <w:t xml:space="preserve">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w:t>
      </w:r>
      <w:r w:rsidR="00E03E7E">
        <w:rPr>
          <w:rFonts w:ascii="Times New Roman" w:hAnsi="Times New Roman" w:cs="Times New Roman"/>
          <w:sz w:val="28"/>
          <w:szCs w:val="28"/>
        </w:rPr>
        <w:t xml:space="preserve">                           </w:t>
      </w:r>
      <w:r w:rsidR="00426D03" w:rsidRPr="00426D03">
        <w:rPr>
          <w:rFonts w:ascii="Times New Roman" w:hAnsi="Times New Roman" w:cs="Times New Roman"/>
          <w:sz w:val="28"/>
          <w:szCs w:val="28"/>
        </w:rPr>
        <w:t>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3AAC3E8B" w14:textId="77777777" w:rsidR="00E03E7E" w:rsidRDefault="00426D03" w:rsidP="00E03E7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00C54661" w14:textId="77777777" w:rsidR="008F3275" w:rsidRDefault="00426D03" w:rsidP="008F3275">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не должен находиться в составляемых в рамках реализации полномочий, </w:t>
      </w:r>
      <w:r w:rsidRPr="00426D03">
        <w:rPr>
          <w:rFonts w:ascii="Times New Roman" w:hAnsi="Times New Roman" w:cs="Times New Roman"/>
          <w:sz w:val="28"/>
          <w:szCs w:val="28"/>
        </w:rPr>
        <w:lastRenderedPageBreak/>
        <w:t xml:space="preserve">предусмотренных </w:t>
      </w:r>
      <w:hyperlink r:id="rId5">
        <w:r w:rsidRPr="00426D03">
          <w:rPr>
            <w:rFonts w:ascii="Times New Roman" w:hAnsi="Times New Roman" w:cs="Times New Roman"/>
            <w:sz w:val="28"/>
            <w:szCs w:val="28"/>
          </w:rPr>
          <w:t>главой VII</w:t>
        </w:r>
      </w:hyperlink>
      <w:r w:rsidRPr="00426D03">
        <w:rPr>
          <w:rFonts w:ascii="Times New Roman" w:hAnsi="Times New Roman" w:cs="Times New Roman"/>
          <w:sz w:val="28"/>
          <w:szCs w:val="28"/>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258EBAC6" w14:textId="77777777" w:rsidR="008F3275" w:rsidRDefault="00426D03" w:rsidP="008F3275">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не должен получать средства из республиканского бюджета Республики Дагестан на основании иных нормативных правовых актов Республики Дагестан на цели, указанные в </w:t>
      </w:r>
      <w:hyperlink w:anchor="P324">
        <w:r w:rsidRPr="00426D03">
          <w:rPr>
            <w:rFonts w:ascii="Times New Roman" w:hAnsi="Times New Roman" w:cs="Times New Roman"/>
            <w:sz w:val="28"/>
            <w:szCs w:val="28"/>
          </w:rPr>
          <w:t>пункте 2</w:t>
        </w:r>
      </w:hyperlink>
      <w:r w:rsidRPr="00426D03">
        <w:rPr>
          <w:rFonts w:ascii="Times New Roman" w:hAnsi="Times New Roman" w:cs="Times New Roman"/>
          <w:sz w:val="28"/>
          <w:szCs w:val="28"/>
        </w:rPr>
        <w:t xml:space="preserve"> настоящих Правил;</w:t>
      </w:r>
    </w:p>
    <w:p w14:paraId="7F5F541E" w14:textId="77777777" w:rsidR="008F3275" w:rsidRDefault="00426D03" w:rsidP="008F3275">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не является иностранным агентом в соответствии с Федеральным </w:t>
      </w:r>
      <w:hyperlink r:id="rId6">
        <w:r w:rsidRPr="00426D03">
          <w:rPr>
            <w:rFonts w:ascii="Times New Roman" w:hAnsi="Times New Roman" w:cs="Times New Roman"/>
            <w:sz w:val="28"/>
            <w:szCs w:val="28"/>
          </w:rPr>
          <w:t>законом</w:t>
        </w:r>
      </w:hyperlink>
      <w:r w:rsidRPr="00426D03">
        <w:rPr>
          <w:rFonts w:ascii="Times New Roman" w:hAnsi="Times New Roman" w:cs="Times New Roman"/>
          <w:sz w:val="28"/>
          <w:szCs w:val="28"/>
        </w:rPr>
        <w:t xml:space="preserve"> </w:t>
      </w:r>
      <w:r w:rsidR="008F3275">
        <w:rPr>
          <w:rFonts w:ascii="Times New Roman" w:hAnsi="Times New Roman" w:cs="Times New Roman"/>
          <w:sz w:val="28"/>
          <w:szCs w:val="28"/>
        </w:rPr>
        <w:t>«</w:t>
      </w:r>
      <w:r w:rsidRPr="00426D03">
        <w:rPr>
          <w:rFonts w:ascii="Times New Roman" w:hAnsi="Times New Roman" w:cs="Times New Roman"/>
          <w:sz w:val="28"/>
          <w:szCs w:val="28"/>
        </w:rPr>
        <w:t>О контроле за деятельностью лиц, находящихся под иностранным влиянием</w:t>
      </w:r>
      <w:r w:rsidR="008F3275">
        <w:rPr>
          <w:rFonts w:ascii="Times New Roman" w:hAnsi="Times New Roman" w:cs="Times New Roman"/>
          <w:sz w:val="28"/>
          <w:szCs w:val="28"/>
        </w:rPr>
        <w:t>»</w:t>
      </w:r>
      <w:r w:rsidRPr="00426D03">
        <w:rPr>
          <w:rFonts w:ascii="Times New Roman" w:hAnsi="Times New Roman" w:cs="Times New Roman"/>
          <w:sz w:val="28"/>
          <w:szCs w:val="28"/>
        </w:rPr>
        <w:t>;</w:t>
      </w:r>
    </w:p>
    <w:p w14:paraId="49B9D351" w14:textId="77777777" w:rsidR="008F3275" w:rsidRDefault="00426D03" w:rsidP="008F3275">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на едином налоговом счете отсутствует или не превышает размер, определенный </w:t>
      </w:r>
      <w:hyperlink r:id="rId7">
        <w:r w:rsidRPr="00426D03">
          <w:rPr>
            <w:rFonts w:ascii="Times New Roman" w:hAnsi="Times New Roman" w:cs="Times New Roman"/>
            <w:sz w:val="28"/>
            <w:szCs w:val="28"/>
          </w:rPr>
          <w:t>пунктом 3 статьи 47</w:t>
        </w:r>
      </w:hyperlink>
      <w:r w:rsidRPr="00426D03">
        <w:rPr>
          <w:rFonts w:ascii="Times New Roman" w:hAnsi="Times New Roman" w:cs="Times New Roman"/>
          <w:sz w:val="28"/>
          <w:szCs w:val="28"/>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1C4CEFBE" w14:textId="77777777" w:rsidR="008F3275" w:rsidRDefault="00426D03" w:rsidP="008F3275">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не имеет просроченной задолженности по возврату в республиканский бюджет Республики Дагестан иных субсидий, бюджетных инвестиций, а также иной просроченной (неурегулированной) задолженности по денежным обязательствам перед Республикой Дагестан (за исключением случаев, установленных Правительством Республики Дагестан);</w:t>
      </w:r>
    </w:p>
    <w:p w14:paraId="4593CEAF" w14:textId="77777777" w:rsidR="008F3275" w:rsidRDefault="00426D03" w:rsidP="008F3275">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17DC5D8C" w14:textId="77777777" w:rsidR="008F3275" w:rsidRDefault="00426D03" w:rsidP="008F3275">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 производителе товаров, работ, услуг, являющихся получателями субсидии (участниками отбора);</w:t>
      </w:r>
    </w:p>
    <w:p w14:paraId="75A09F38" w14:textId="77777777" w:rsidR="008F3275" w:rsidRDefault="008F3275" w:rsidP="008F3275">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б) </w:t>
      </w:r>
      <w:r w:rsidR="00426D03" w:rsidRPr="00426D03">
        <w:rPr>
          <w:rFonts w:ascii="Times New Roman" w:hAnsi="Times New Roman" w:cs="Times New Roman"/>
          <w:sz w:val="28"/>
          <w:szCs w:val="28"/>
        </w:rPr>
        <w:t>осуществляет сельскохозяйственную деятельность и поставлен на налоговый учет на территории Республики Дагестан;</w:t>
      </w:r>
    </w:p>
    <w:p w14:paraId="60B53A70" w14:textId="6E5F0783" w:rsidR="00142E95" w:rsidRDefault="008F3275" w:rsidP="00142E95">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в) </w:t>
      </w:r>
      <w:r w:rsidR="00426D03" w:rsidRPr="00426D03">
        <w:rPr>
          <w:rFonts w:ascii="Times New Roman" w:hAnsi="Times New Roman" w:cs="Times New Roman"/>
          <w:sz w:val="28"/>
          <w:szCs w:val="28"/>
        </w:rPr>
        <w:t xml:space="preserve">отсутствуют в году, предшествующем году получения субсидии, случаи привлечения к ответственности получателей субсидий (участников отбора)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8">
        <w:r w:rsidR="00426D03" w:rsidRPr="00426D03">
          <w:rPr>
            <w:rFonts w:ascii="Times New Roman" w:hAnsi="Times New Roman" w:cs="Times New Roman"/>
            <w:sz w:val="28"/>
            <w:szCs w:val="28"/>
          </w:rPr>
          <w:t>Правилами</w:t>
        </w:r>
      </w:hyperlink>
      <w:r w:rsidR="00426D03" w:rsidRPr="00426D03">
        <w:rPr>
          <w:rFonts w:ascii="Times New Roman" w:hAnsi="Times New Roman" w:cs="Times New Roman"/>
          <w:sz w:val="28"/>
          <w:szCs w:val="28"/>
        </w:rPr>
        <w:t xml:space="preserve"> противопожарного режима в Российской Федерации, утвержденными постановлением Правительства Российской Федерации от 16 сентября 2020 г. </w:t>
      </w:r>
      <w:r>
        <w:rPr>
          <w:rFonts w:ascii="Times New Roman" w:hAnsi="Times New Roman" w:cs="Times New Roman"/>
          <w:sz w:val="28"/>
          <w:szCs w:val="28"/>
        </w:rPr>
        <w:t>№</w:t>
      </w:r>
      <w:r w:rsidR="00426D03" w:rsidRPr="00426D03">
        <w:rPr>
          <w:rFonts w:ascii="Times New Roman" w:hAnsi="Times New Roman" w:cs="Times New Roman"/>
          <w:sz w:val="28"/>
          <w:szCs w:val="28"/>
        </w:rPr>
        <w:t xml:space="preserve"> 1479;</w:t>
      </w:r>
      <w:bookmarkStart w:id="7" w:name="P350"/>
      <w:bookmarkEnd w:id="7"/>
    </w:p>
    <w:p w14:paraId="2572D415" w14:textId="2E8B066D" w:rsidR="00142E95" w:rsidRDefault="009D73EB" w:rsidP="00142E95">
      <w:pPr>
        <w:pStyle w:val="ConsPlusNormal"/>
        <w:ind w:firstLine="540"/>
        <w:rPr>
          <w:rFonts w:ascii="Times New Roman" w:hAnsi="Times New Roman" w:cs="Times New Roman"/>
          <w:sz w:val="28"/>
          <w:szCs w:val="28"/>
        </w:rPr>
      </w:pPr>
      <w:r>
        <w:rPr>
          <w:rFonts w:ascii="Times New Roman" w:hAnsi="Times New Roman" w:cs="Times New Roman"/>
          <w:sz w:val="28"/>
          <w:szCs w:val="28"/>
        </w:rPr>
        <w:lastRenderedPageBreak/>
        <w:t>г</w:t>
      </w:r>
      <w:r w:rsidR="00142E95">
        <w:rPr>
          <w:rFonts w:ascii="Times New Roman" w:hAnsi="Times New Roman" w:cs="Times New Roman"/>
          <w:sz w:val="28"/>
          <w:szCs w:val="28"/>
        </w:rPr>
        <w:t xml:space="preserve">) </w:t>
      </w:r>
      <w:r w:rsidR="00426D03" w:rsidRPr="00426D03">
        <w:rPr>
          <w:rFonts w:ascii="Times New Roman" w:hAnsi="Times New Roman" w:cs="Times New Roman"/>
          <w:sz w:val="28"/>
          <w:szCs w:val="28"/>
        </w:rPr>
        <w:t>должен обеспечивать производство яиц и мяса птицы в отчетном финансовом году не ниже уровня предшествующего года (за исключением участников отбора, которые начали хозяйственную деятельность по развитию птицеводства в текущем финансовом году);</w:t>
      </w:r>
    </w:p>
    <w:p w14:paraId="1A5F090D" w14:textId="03B407DE" w:rsidR="00ED700B" w:rsidRDefault="009D73EB" w:rsidP="00A92A3F">
      <w:pPr>
        <w:pStyle w:val="ConsPlusNormal"/>
        <w:ind w:firstLine="540"/>
        <w:rPr>
          <w:rFonts w:ascii="Times New Roman" w:hAnsi="Times New Roman" w:cs="Times New Roman"/>
          <w:sz w:val="28"/>
          <w:szCs w:val="28"/>
        </w:rPr>
      </w:pPr>
      <w:r>
        <w:rPr>
          <w:rFonts w:ascii="Times New Roman" w:hAnsi="Times New Roman" w:cs="Times New Roman"/>
          <w:sz w:val="28"/>
          <w:szCs w:val="28"/>
        </w:rPr>
        <w:t>д</w:t>
      </w:r>
      <w:r w:rsidR="00142E95">
        <w:rPr>
          <w:rFonts w:ascii="Times New Roman" w:hAnsi="Times New Roman" w:cs="Times New Roman"/>
          <w:sz w:val="28"/>
          <w:szCs w:val="28"/>
        </w:rPr>
        <w:t xml:space="preserve">) </w:t>
      </w:r>
      <w:r w:rsidR="00A92A3F" w:rsidRPr="00DD2DFC">
        <w:rPr>
          <w:rFonts w:ascii="Times New Roman" w:hAnsi="Times New Roman" w:cs="Times New Roman"/>
          <w:sz w:val="28"/>
          <w:szCs w:val="28"/>
        </w:rPr>
        <w:t>наличие у получателя субсидии (участника отбора) регистрации</w:t>
      </w:r>
      <w:r w:rsidR="00A92A3F" w:rsidRPr="00426D03">
        <w:rPr>
          <w:rFonts w:ascii="Times New Roman" w:hAnsi="Times New Roman" w:cs="Times New Roman"/>
          <w:sz w:val="28"/>
          <w:szCs w:val="28"/>
        </w:rPr>
        <w:t xml:space="preserve"> </w:t>
      </w:r>
      <w:r w:rsidR="00A92A3F">
        <w:rPr>
          <w:rFonts w:ascii="Times New Roman" w:hAnsi="Times New Roman" w:cs="Times New Roman"/>
          <w:sz w:val="28"/>
          <w:szCs w:val="28"/>
        </w:rPr>
        <w:t xml:space="preserve">в Федеральной </w:t>
      </w:r>
      <w:r w:rsidR="00426D03" w:rsidRPr="00426D03">
        <w:rPr>
          <w:rFonts w:ascii="Times New Roman" w:hAnsi="Times New Roman" w:cs="Times New Roman"/>
          <w:sz w:val="28"/>
          <w:szCs w:val="28"/>
        </w:rPr>
        <w:t xml:space="preserve">государственной информационной системе в области ветеринарии (далее </w:t>
      </w:r>
      <w:r w:rsidR="00142E95">
        <w:rPr>
          <w:rFonts w:ascii="Times New Roman" w:hAnsi="Times New Roman" w:cs="Times New Roman"/>
          <w:sz w:val="28"/>
          <w:szCs w:val="28"/>
        </w:rPr>
        <w:t>–</w:t>
      </w:r>
      <w:r w:rsidR="00A92A3F">
        <w:rPr>
          <w:rFonts w:ascii="Times New Roman" w:hAnsi="Times New Roman" w:cs="Times New Roman"/>
          <w:sz w:val="28"/>
          <w:szCs w:val="28"/>
        </w:rPr>
        <w:t xml:space="preserve"> </w:t>
      </w:r>
      <w:proofErr w:type="spellStart"/>
      <w:r w:rsidR="00A92A3F">
        <w:rPr>
          <w:rFonts w:ascii="Times New Roman" w:hAnsi="Times New Roman" w:cs="Times New Roman"/>
          <w:sz w:val="28"/>
          <w:szCs w:val="28"/>
        </w:rPr>
        <w:t>ВетИС</w:t>
      </w:r>
      <w:proofErr w:type="spellEnd"/>
      <w:r w:rsidR="00A92A3F">
        <w:rPr>
          <w:rFonts w:ascii="Times New Roman" w:hAnsi="Times New Roman" w:cs="Times New Roman"/>
          <w:sz w:val="28"/>
          <w:szCs w:val="28"/>
        </w:rPr>
        <w:t>), ведение</w:t>
      </w:r>
      <w:r w:rsidR="00426D03" w:rsidRPr="00426D03">
        <w:rPr>
          <w:rFonts w:ascii="Times New Roman" w:hAnsi="Times New Roman" w:cs="Times New Roman"/>
          <w:sz w:val="28"/>
          <w:szCs w:val="28"/>
        </w:rPr>
        <w:t xml:space="preserve"> учет поголовья сельскохозяйственной птицы в компоненте </w:t>
      </w:r>
      <w:proofErr w:type="spellStart"/>
      <w:r w:rsidR="00A92A3F" w:rsidRPr="00426D03">
        <w:rPr>
          <w:rFonts w:ascii="Times New Roman" w:hAnsi="Times New Roman" w:cs="Times New Roman"/>
          <w:sz w:val="28"/>
          <w:szCs w:val="28"/>
        </w:rPr>
        <w:t>ВетИС</w:t>
      </w:r>
      <w:proofErr w:type="spellEnd"/>
      <w:r w:rsidR="00A92A3F">
        <w:rPr>
          <w:rFonts w:ascii="Times New Roman" w:hAnsi="Times New Roman" w:cs="Times New Roman"/>
          <w:sz w:val="28"/>
          <w:szCs w:val="28"/>
        </w:rPr>
        <w:t xml:space="preserve"> </w:t>
      </w:r>
      <w:r w:rsidR="00142E95">
        <w:rPr>
          <w:rFonts w:ascii="Times New Roman" w:hAnsi="Times New Roman" w:cs="Times New Roman"/>
          <w:sz w:val="28"/>
          <w:szCs w:val="28"/>
        </w:rPr>
        <w:t>«</w:t>
      </w:r>
      <w:proofErr w:type="spellStart"/>
      <w:r w:rsidR="00426D03" w:rsidRPr="00426D03">
        <w:rPr>
          <w:rFonts w:ascii="Times New Roman" w:hAnsi="Times New Roman" w:cs="Times New Roman"/>
          <w:sz w:val="28"/>
          <w:szCs w:val="28"/>
        </w:rPr>
        <w:t>Хорриот</w:t>
      </w:r>
      <w:proofErr w:type="spellEnd"/>
      <w:r w:rsidR="00142E95">
        <w:rPr>
          <w:rFonts w:ascii="Times New Roman" w:hAnsi="Times New Roman" w:cs="Times New Roman"/>
          <w:sz w:val="28"/>
          <w:szCs w:val="28"/>
        </w:rPr>
        <w:t>»</w:t>
      </w:r>
      <w:r w:rsidR="00A92A3F">
        <w:rPr>
          <w:rFonts w:ascii="Times New Roman" w:hAnsi="Times New Roman" w:cs="Times New Roman"/>
          <w:sz w:val="28"/>
          <w:szCs w:val="28"/>
        </w:rPr>
        <w:t>, а также отражение сведений</w:t>
      </w:r>
      <w:r w:rsidR="00426D03" w:rsidRPr="00426D03">
        <w:rPr>
          <w:rFonts w:ascii="Times New Roman" w:hAnsi="Times New Roman" w:cs="Times New Roman"/>
          <w:sz w:val="28"/>
          <w:szCs w:val="28"/>
        </w:rPr>
        <w:t xml:space="preserve"> об объемах произведенного товарного куриного яйца в компоненте </w:t>
      </w:r>
      <w:proofErr w:type="spellStart"/>
      <w:r w:rsidR="00A92A3F" w:rsidRPr="00426D03">
        <w:rPr>
          <w:rFonts w:ascii="Times New Roman" w:hAnsi="Times New Roman" w:cs="Times New Roman"/>
          <w:sz w:val="28"/>
          <w:szCs w:val="28"/>
        </w:rPr>
        <w:t>ВетИ</w:t>
      </w:r>
      <w:proofErr w:type="spellEnd"/>
      <w:r w:rsidR="00A92A3F">
        <w:rPr>
          <w:rFonts w:ascii="Times New Roman" w:hAnsi="Times New Roman" w:cs="Times New Roman"/>
          <w:sz w:val="28"/>
          <w:szCs w:val="28"/>
          <w:lang w:val="en-US"/>
        </w:rPr>
        <w:t>C</w:t>
      </w:r>
      <w:r w:rsidR="00A92A3F">
        <w:rPr>
          <w:rFonts w:ascii="Times New Roman" w:hAnsi="Times New Roman" w:cs="Times New Roman"/>
          <w:sz w:val="28"/>
          <w:szCs w:val="28"/>
        </w:rPr>
        <w:t xml:space="preserve"> </w:t>
      </w:r>
      <w:r w:rsidR="00ED700B">
        <w:rPr>
          <w:rFonts w:ascii="Times New Roman" w:hAnsi="Times New Roman" w:cs="Times New Roman"/>
          <w:sz w:val="28"/>
          <w:szCs w:val="28"/>
        </w:rPr>
        <w:t>«</w:t>
      </w:r>
      <w:r w:rsidR="00426D03" w:rsidRPr="00426D03">
        <w:rPr>
          <w:rFonts w:ascii="Times New Roman" w:hAnsi="Times New Roman" w:cs="Times New Roman"/>
          <w:sz w:val="28"/>
          <w:szCs w:val="28"/>
        </w:rPr>
        <w:t>Меркурий</w:t>
      </w:r>
      <w:r w:rsidR="00ED700B">
        <w:rPr>
          <w:rFonts w:ascii="Times New Roman" w:hAnsi="Times New Roman" w:cs="Times New Roman"/>
          <w:sz w:val="28"/>
          <w:szCs w:val="28"/>
        </w:rPr>
        <w:t>»</w:t>
      </w:r>
      <w:r w:rsidR="00166691" w:rsidRPr="00166691">
        <w:rPr>
          <w:rFonts w:ascii="Times New Roman" w:hAnsi="Times New Roman" w:cs="Times New Roman"/>
          <w:sz w:val="28"/>
          <w:szCs w:val="28"/>
        </w:rPr>
        <w:t>;</w:t>
      </w:r>
    </w:p>
    <w:p w14:paraId="1AA4021D" w14:textId="1944E301" w:rsidR="00166691" w:rsidRPr="00166691" w:rsidRDefault="00166691" w:rsidP="00ED700B">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ж) </w:t>
      </w:r>
      <w:bookmarkStart w:id="8" w:name="_Hlk213255427"/>
      <w:r w:rsidRPr="00304597">
        <w:rPr>
          <w:rFonts w:ascii="Times New Roman" w:hAnsi="Times New Roman" w:cs="Times New Roman"/>
          <w:sz w:val="28"/>
          <w:szCs w:val="28"/>
        </w:rPr>
        <w:t>для бюджетных или автономных учреждений – предоставление согласия органа государственной власти (государственного органа) и (или)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отборе, проводимом Министерством</w:t>
      </w:r>
      <w:bookmarkEnd w:id="8"/>
      <w:r w:rsidR="002F3C3A">
        <w:rPr>
          <w:rFonts w:ascii="Times New Roman" w:hAnsi="Times New Roman" w:cs="Times New Roman"/>
          <w:sz w:val="28"/>
          <w:szCs w:val="28"/>
        </w:rPr>
        <w:t>.</w:t>
      </w:r>
    </w:p>
    <w:p w14:paraId="7549D51B" w14:textId="25985ABF" w:rsidR="006D554E" w:rsidRDefault="00426D03" w:rsidP="006D554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8. </w:t>
      </w:r>
      <w:r w:rsidRPr="00BD6C1A">
        <w:rPr>
          <w:rFonts w:ascii="Times New Roman" w:hAnsi="Times New Roman" w:cs="Times New Roman"/>
          <w:sz w:val="28"/>
          <w:szCs w:val="28"/>
        </w:rPr>
        <w:t>Министерство в течение 15 рабочих дней</w:t>
      </w:r>
      <w:r w:rsidR="009B4B02" w:rsidRPr="00BD6C1A">
        <w:rPr>
          <w:rFonts w:ascii="Times New Roman" w:hAnsi="Times New Roman" w:cs="Times New Roman"/>
          <w:sz w:val="28"/>
          <w:szCs w:val="28"/>
        </w:rPr>
        <w:t xml:space="preserve"> </w:t>
      </w:r>
      <w:r w:rsidRPr="00426D03">
        <w:rPr>
          <w:rFonts w:ascii="Times New Roman" w:hAnsi="Times New Roman" w:cs="Times New Roman"/>
          <w:sz w:val="28"/>
          <w:szCs w:val="28"/>
        </w:rPr>
        <w:t xml:space="preserve">со дня окончания срока приема заявок, указанного в объявлении о проведении отбора, в порядке очередности проводит проверку соответствия участника отбора требованиям и категориям, указанным в </w:t>
      </w:r>
      <w:hyperlink w:anchor="P337">
        <w:r w:rsidRPr="00426D03">
          <w:rPr>
            <w:rFonts w:ascii="Times New Roman" w:hAnsi="Times New Roman" w:cs="Times New Roman"/>
            <w:sz w:val="28"/>
            <w:szCs w:val="28"/>
          </w:rPr>
          <w:t>пунктах 7</w:t>
        </w:r>
      </w:hyperlink>
      <w:r w:rsidRPr="00426D03">
        <w:rPr>
          <w:rFonts w:ascii="Times New Roman" w:hAnsi="Times New Roman" w:cs="Times New Roman"/>
          <w:sz w:val="28"/>
          <w:szCs w:val="28"/>
        </w:rPr>
        <w:t xml:space="preserve"> и </w:t>
      </w:r>
      <w:hyperlink w:anchor="P503">
        <w:r w:rsidRPr="00426D03">
          <w:rPr>
            <w:rFonts w:ascii="Times New Roman" w:hAnsi="Times New Roman" w:cs="Times New Roman"/>
            <w:sz w:val="28"/>
            <w:szCs w:val="28"/>
          </w:rPr>
          <w:t>33</w:t>
        </w:r>
      </w:hyperlink>
      <w:r w:rsidRPr="00426D03">
        <w:rPr>
          <w:rFonts w:ascii="Times New Roman" w:hAnsi="Times New Roman" w:cs="Times New Roman"/>
          <w:sz w:val="28"/>
          <w:szCs w:val="28"/>
        </w:rPr>
        <w:t xml:space="preserve"> настоящих Правил, комплектности представленных в государственной интегрированной информационной системе управления общественными финансами </w:t>
      </w:r>
      <w:r w:rsidR="00D969EC">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D969EC">
        <w:rPr>
          <w:rFonts w:ascii="Times New Roman" w:hAnsi="Times New Roman" w:cs="Times New Roman"/>
          <w:sz w:val="28"/>
          <w:szCs w:val="28"/>
        </w:rPr>
        <w:t>»</w:t>
      </w:r>
      <w:r w:rsidRPr="00426D03">
        <w:rPr>
          <w:rFonts w:ascii="Times New Roman" w:hAnsi="Times New Roman" w:cs="Times New Roman"/>
          <w:sz w:val="28"/>
          <w:szCs w:val="28"/>
        </w:rPr>
        <w:t xml:space="preserve"> (далее </w:t>
      </w:r>
      <w:r w:rsidR="00D969EC">
        <w:rPr>
          <w:rFonts w:ascii="Times New Roman" w:hAnsi="Times New Roman" w:cs="Times New Roman"/>
          <w:sz w:val="28"/>
          <w:szCs w:val="28"/>
        </w:rPr>
        <w:t>–</w:t>
      </w:r>
      <w:r w:rsidRPr="00426D03">
        <w:rPr>
          <w:rFonts w:ascii="Times New Roman" w:hAnsi="Times New Roman" w:cs="Times New Roman"/>
          <w:sz w:val="28"/>
          <w:szCs w:val="28"/>
        </w:rPr>
        <w:t xml:space="preserve"> система </w:t>
      </w:r>
      <w:r w:rsidR="00D969EC">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D969EC">
        <w:rPr>
          <w:rFonts w:ascii="Times New Roman" w:hAnsi="Times New Roman" w:cs="Times New Roman"/>
          <w:sz w:val="28"/>
          <w:szCs w:val="28"/>
        </w:rPr>
        <w:t>»</w:t>
      </w:r>
      <w:r w:rsidRPr="00426D03">
        <w:rPr>
          <w:rFonts w:ascii="Times New Roman" w:hAnsi="Times New Roman" w:cs="Times New Roman"/>
          <w:sz w:val="28"/>
          <w:szCs w:val="28"/>
        </w:rPr>
        <w:t xml:space="preserve">) документов, полноты содержащихся в них сведений посредством изучения информации, размещенной в форме открытых данных на официальных сайтах уполномоченных органов исполнительной власти в информационно-телекоммуникационной сети </w:t>
      </w:r>
      <w:r w:rsidR="006D554E">
        <w:rPr>
          <w:rFonts w:ascii="Times New Roman" w:hAnsi="Times New Roman" w:cs="Times New Roman"/>
          <w:sz w:val="28"/>
          <w:szCs w:val="28"/>
        </w:rPr>
        <w:t>«</w:t>
      </w:r>
      <w:r w:rsidRPr="00426D03">
        <w:rPr>
          <w:rFonts w:ascii="Times New Roman" w:hAnsi="Times New Roman" w:cs="Times New Roman"/>
          <w:sz w:val="28"/>
          <w:szCs w:val="28"/>
        </w:rPr>
        <w:t>Интернет</w:t>
      </w:r>
      <w:r w:rsidR="006D554E">
        <w:rPr>
          <w:rFonts w:ascii="Times New Roman" w:hAnsi="Times New Roman" w:cs="Times New Roman"/>
          <w:sz w:val="28"/>
          <w:szCs w:val="28"/>
        </w:rPr>
        <w:t>»</w:t>
      </w:r>
      <w:r w:rsidRPr="00426D03">
        <w:rPr>
          <w:rFonts w:ascii="Times New Roman" w:hAnsi="Times New Roman" w:cs="Times New Roman"/>
          <w:sz w:val="28"/>
          <w:szCs w:val="28"/>
        </w:rPr>
        <w:t>, направления запросов в уполномоченные органы исполнительной власти, а также используя формы проверки, не противоречащие законодательству Российской Федерации</w:t>
      </w:r>
      <w:bookmarkStart w:id="9" w:name="P356"/>
      <w:bookmarkEnd w:id="9"/>
      <w:r w:rsidR="00BD6C1A">
        <w:rPr>
          <w:rFonts w:ascii="Times New Roman" w:hAnsi="Times New Roman" w:cs="Times New Roman"/>
          <w:sz w:val="28"/>
          <w:szCs w:val="28"/>
        </w:rPr>
        <w:t xml:space="preserve"> и в указанный срок по результатам рассмотрения заявок принимает решение о предоставлении субсидии либо об отказе в предоставлении субсидии.</w:t>
      </w:r>
    </w:p>
    <w:p w14:paraId="37C25258" w14:textId="77777777" w:rsidR="006D372B" w:rsidRDefault="00426D03" w:rsidP="006D372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9. Для подтверждения соответствия участника отбора требованиям и категории, предусмотренным </w:t>
      </w:r>
      <w:hyperlink w:anchor="P337">
        <w:r w:rsidRPr="00426D03">
          <w:rPr>
            <w:rFonts w:ascii="Times New Roman" w:hAnsi="Times New Roman" w:cs="Times New Roman"/>
            <w:sz w:val="28"/>
            <w:szCs w:val="28"/>
          </w:rPr>
          <w:t>пунктами 7</w:t>
        </w:r>
      </w:hyperlink>
      <w:r w:rsidRPr="00426D03">
        <w:rPr>
          <w:rFonts w:ascii="Times New Roman" w:hAnsi="Times New Roman" w:cs="Times New Roman"/>
          <w:sz w:val="28"/>
          <w:szCs w:val="28"/>
        </w:rPr>
        <w:t xml:space="preserve"> и </w:t>
      </w:r>
      <w:hyperlink w:anchor="P503">
        <w:r w:rsidRPr="00426D03">
          <w:rPr>
            <w:rFonts w:ascii="Times New Roman" w:hAnsi="Times New Roman" w:cs="Times New Roman"/>
            <w:sz w:val="28"/>
            <w:szCs w:val="28"/>
          </w:rPr>
          <w:t>33</w:t>
        </w:r>
      </w:hyperlink>
      <w:r w:rsidRPr="00426D03">
        <w:rPr>
          <w:rFonts w:ascii="Times New Roman" w:hAnsi="Times New Roman" w:cs="Times New Roman"/>
          <w:sz w:val="28"/>
          <w:szCs w:val="28"/>
        </w:rPr>
        <w:t xml:space="preserve"> настоящих Правил, участником отбора в сроки, указанные в объявлении о проведении отбора, представляется заявка в электронной форме в системе </w:t>
      </w:r>
      <w:r w:rsidR="006D372B">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6D372B">
        <w:rPr>
          <w:rFonts w:ascii="Times New Roman" w:hAnsi="Times New Roman" w:cs="Times New Roman"/>
          <w:sz w:val="28"/>
          <w:szCs w:val="28"/>
        </w:rPr>
        <w:t>»</w:t>
      </w:r>
      <w:r w:rsidRPr="00426D03">
        <w:rPr>
          <w:rFonts w:ascii="Times New Roman" w:hAnsi="Times New Roman" w:cs="Times New Roman"/>
          <w:sz w:val="28"/>
          <w:szCs w:val="28"/>
        </w:rPr>
        <w:t xml:space="preserve"> (</w:t>
      </w:r>
      <w:hyperlink r:id="rId9">
        <w:r w:rsidRPr="00426D03">
          <w:rPr>
            <w:rFonts w:ascii="Times New Roman" w:hAnsi="Times New Roman" w:cs="Times New Roman"/>
            <w:sz w:val="28"/>
            <w:szCs w:val="28"/>
          </w:rPr>
          <w:t>https://promote.budget.gov.ru</w:t>
        </w:r>
      </w:hyperlink>
      <w:r w:rsidRPr="00426D03">
        <w:rPr>
          <w:rFonts w:ascii="Times New Roman" w:hAnsi="Times New Roman" w:cs="Times New Roman"/>
          <w:sz w:val="28"/>
          <w:szCs w:val="28"/>
        </w:rPr>
        <w:t xml:space="preserve">), формируемая участником отбора согласно </w:t>
      </w:r>
      <w:hyperlink w:anchor="P506">
        <w:r w:rsidRPr="00426D03">
          <w:rPr>
            <w:rFonts w:ascii="Times New Roman" w:hAnsi="Times New Roman" w:cs="Times New Roman"/>
            <w:sz w:val="28"/>
            <w:szCs w:val="28"/>
          </w:rPr>
          <w:t>пункту 34</w:t>
        </w:r>
      </w:hyperlink>
      <w:r w:rsidRPr="00426D03">
        <w:rPr>
          <w:rFonts w:ascii="Times New Roman" w:hAnsi="Times New Roman" w:cs="Times New Roman"/>
          <w:sz w:val="28"/>
          <w:szCs w:val="28"/>
        </w:rPr>
        <w:t xml:space="preserve"> настоящих Правил и содержащая сведения, установленные </w:t>
      </w:r>
      <w:hyperlink w:anchor="P513">
        <w:r w:rsidRPr="00426D03">
          <w:rPr>
            <w:rFonts w:ascii="Times New Roman" w:hAnsi="Times New Roman" w:cs="Times New Roman"/>
            <w:sz w:val="28"/>
            <w:szCs w:val="28"/>
          </w:rPr>
          <w:t>пунктом 35</w:t>
        </w:r>
      </w:hyperlink>
      <w:r w:rsidRPr="00426D03">
        <w:rPr>
          <w:rFonts w:ascii="Times New Roman" w:hAnsi="Times New Roman" w:cs="Times New Roman"/>
          <w:sz w:val="28"/>
          <w:szCs w:val="28"/>
        </w:rPr>
        <w:t xml:space="preserve"> настоящих Правил, с приложением электронных копий следующих документов:</w:t>
      </w:r>
    </w:p>
    <w:p w14:paraId="5F29A66E" w14:textId="77777777" w:rsidR="006D372B" w:rsidRDefault="00426D03" w:rsidP="006D372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а) документ, подтверждающий полномочия представителя на осуществление действий от имени участника отбора, подписанный участником отбора и заверенный печатью (при наличии), в случае подачи заявки представителем участника отбора;</w:t>
      </w:r>
      <w:bookmarkStart w:id="10" w:name="P358"/>
      <w:bookmarkEnd w:id="10"/>
    </w:p>
    <w:p w14:paraId="399709F2" w14:textId="77777777" w:rsidR="006D372B" w:rsidRDefault="00426D03" w:rsidP="006D372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справка-расчет запрашиваемой суммы субсидии по форме, утвержденной приказом Министерства;</w:t>
      </w:r>
      <w:bookmarkStart w:id="11" w:name="P359"/>
      <w:bookmarkEnd w:id="11"/>
    </w:p>
    <w:p w14:paraId="28E77D3D" w14:textId="77777777" w:rsidR="006D372B" w:rsidRDefault="00426D03" w:rsidP="006D372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lastRenderedPageBreak/>
        <w:t xml:space="preserve">в) выписка из Единого государственного реестра юридических лиц или Единого государственного реестра индивидуальных предпринимателей (далее </w:t>
      </w:r>
      <w:r w:rsidR="006D372B">
        <w:rPr>
          <w:rFonts w:ascii="Times New Roman" w:hAnsi="Times New Roman" w:cs="Times New Roman"/>
          <w:sz w:val="28"/>
          <w:szCs w:val="28"/>
        </w:rPr>
        <w:t>–</w:t>
      </w:r>
      <w:r w:rsidRPr="00426D03">
        <w:rPr>
          <w:rFonts w:ascii="Times New Roman" w:hAnsi="Times New Roman" w:cs="Times New Roman"/>
          <w:sz w:val="28"/>
          <w:szCs w:val="28"/>
        </w:rPr>
        <w:t xml:space="preserve"> ЕГРЮЛ/ЕГРИП) по состоянию на дату не ранее чем за 30 календарных дней до даты подачи заявки о предоставлении субсидии;</w:t>
      </w:r>
    </w:p>
    <w:p w14:paraId="7E11BE82" w14:textId="77777777" w:rsidR="006D372B" w:rsidRDefault="00426D03" w:rsidP="006D372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 справка об исполнении участником отбора обязанности по уплате налогов, сборов, страховых взносов, пеней, штрафов, подлежащих уплате в соответствии с законодательством Российской Федерации о налогах и сборах, выданная налоговым органом по месту постановки участника отбора на учет в налоговом органе не ранее чем за 30 календарных дней до даты подачи заявки:</w:t>
      </w:r>
    </w:p>
    <w:p w14:paraId="456C5E0C" w14:textId="77777777" w:rsidR="006D372B" w:rsidRDefault="00426D03" w:rsidP="006D372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д) документ, подтверждающий использование права на освобождение от исполнения обязанностей налогоплательщика, связанных с исчислением и уплатой налога на добавленную стоимость, на дату осуществления соответствующих затрат, направленный участником отбора в налоговый орган по месту учета и имеющий отметку налогового органа о ее получении (представляется в случае использования участником отбора указанного права);</w:t>
      </w:r>
    </w:p>
    <w:p w14:paraId="60F917A5" w14:textId="3DFAA2C9" w:rsidR="00482EB5" w:rsidRDefault="00426D03" w:rsidP="00482EB5">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е) документ, подтверждающий наступление обстоятельств непреодолимой силы, препятствующих соблюдению требования предоставления субсидии, установленного </w:t>
      </w:r>
      <w:r w:rsidR="006D372B">
        <w:rPr>
          <w:rFonts w:ascii="Times New Roman" w:hAnsi="Times New Roman" w:cs="Times New Roman"/>
          <w:sz w:val="28"/>
          <w:szCs w:val="28"/>
        </w:rPr>
        <w:t>подпунктом «</w:t>
      </w:r>
      <w:r w:rsidR="00B90792">
        <w:rPr>
          <w:rFonts w:ascii="Times New Roman" w:hAnsi="Times New Roman" w:cs="Times New Roman"/>
          <w:sz w:val="28"/>
          <w:szCs w:val="28"/>
        </w:rPr>
        <w:t>д</w:t>
      </w:r>
      <w:r w:rsidR="006D372B">
        <w:rPr>
          <w:rFonts w:ascii="Times New Roman" w:hAnsi="Times New Roman" w:cs="Times New Roman"/>
          <w:sz w:val="28"/>
          <w:szCs w:val="28"/>
        </w:rPr>
        <w:t xml:space="preserve">» пункта 7 </w:t>
      </w:r>
      <w:r w:rsidRPr="00426D03">
        <w:rPr>
          <w:rFonts w:ascii="Times New Roman" w:hAnsi="Times New Roman" w:cs="Times New Roman"/>
          <w:sz w:val="28"/>
          <w:szCs w:val="28"/>
        </w:rPr>
        <w:t xml:space="preserve">настоящих </w:t>
      </w:r>
      <w:r w:rsidR="00482EB5" w:rsidRPr="00426D03">
        <w:rPr>
          <w:rFonts w:ascii="Times New Roman" w:hAnsi="Times New Roman" w:cs="Times New Roman"/>
          <w:sz w:val="28"/>
          <w:szCs w:val="28"/>
        </w:rPr>
        <w:t>Правил в случае, если</w:t>
      </w:r>
      <w:r w:rsidRPr="00426D03">
        <w:rPr>
          <w:rFonts w:ascii="Times New Roman" w:hAnsi="Times New Roman" w:cs="Times New Roman"/>
          <w:sz w:val="28"/>
          <w:szCs w:val="28"/>
        </w:rPr>
        <w:t xml:space="preserve"> данные обстоятельства фактически наступили;</w:t>
      </w:r>
      <w:bookmarkStart w:id="12" w:name="P363"/>
      <w:bookmarkEnd w:id="12"/>
    </w:p>
    <w:p w14:paraId="7B48A20B" w14:textId="77777777" w:rsidR="00054008" w:rsidRDefault="00426D03" w:rsidP="0005400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ж) в целях возмещения части затрат, связанных с приобретением нового технологического клеточного и напольного оборудования для выращивания ремонтного молодняка яичной и мясной птицы и содержания кур-несушек, а также систем кормления, поения, вентиляции, обогрева, освещения, охлаждения птичников, удаления помета (дата выпуска которых не превышает 3 года на момент подачи заявки), - документы, подтверждающие приобретение технологического оборудования (договоры (контракты), счета-фактуры, товарные накладные, платежные поручения с отметкой кредитной организации об исполнении платежа, акты приема-передачи по </w:t>
      </w:r>
      <w:hyperlink r:id="rId10">
        <w:r w:rsidRPr="00426D03">
          <w:rPr>
            <w:rFonts w:ascii="Times New Roman" w:hAnsi="Times New Roman" w:cs="Times New Roman"/>
            <w:sz w:val="28"/>
            <w:szCs w:val="28"/>
          </w:rPr>
          <w:t>форме N ОС-1</w:t>
        </w:r>
      </w:hyperlink>
      <w:r w:rsidRPr="00426D03">
        <w:rPr>
          <w:rFonts w:ascii="Times New Roman" w:hAnsi="Times New Roman" w:cs="Times New Roman"/>
          <w:sz w:val="28"/>
          <w:szCs w:val="28"/>
        </w:rPr>
        <w:t>, акты ввода в эксплуатацию, сопроводительные документы (паспорта или руководства (инструкции) по эксплуатации) оборудования, подтверждающие модель, серийный номер и дату изготовления оборудования);</w:t>
      </w:r>
      <w:bookmarkStart w:id="13" w:name="P364"/>
      <w:bookmarkEnd w:id="13"/>
    </w:p>
    <w:p w14:paraId="65C6C519" w14:textId="77777777" w:rsidR="00054008" w:rsidRDefault="00426D03" w:rsidP="0005400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з) в целях возмещения части затрат, связанных с приобретением племенного суточного молодняка родительского стада птицы, суточного молодняка птицы яичных и мясных кроссов, инкубационного яйца мясных кроссов, - документы, подтверждающие приобретение племенного суточного молодняка родительского стада птицы, суточного молодняка птицы яичных и мясных кроссов, инкубационного яйца мясных кроссов (договоры (контракты), счета-фактуры, товарные накладные, платежные поручения с отметкой кредитной организации об исполнении платежа, акты посадки суточного молодняка и акты перевода во взрослое стадо (при достижении возраста));</w:t>
      </w:r>
      <w:bookmarkStart w:id="14" w:name="P365"/>
      <w:bookmarkEnd w:id="14"/>
    </w:p>
    <w:p w14:paraId="6F30CCB5" w14:textId="77777777" w:rsidR="00054008" w:rsidRDefault="00426D03" w:rsidP="0005400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и) в целях возмещения части затрат, понесенных на производство </w:t>
      </w:r>
      <w:r w:rsidRPr="00426D03">
        <w:rPr>
          <w:rFonts w:ascii="Times New Roman" w:hAnsi="Times New Roman" w:cs="Times New Roman"/>
          <w:sz w:val="28"/>
          <w:szCs w:val="28"/>
        </w:rPr>
        <w:lastRenderedPageBreak/>
        <w:t>товарного куриного яйца, - документы, подтверждающие фактически произведенные затраты участником отбора в отчетном и (или) текущем финансовом году на производство товарного куриного яйца (ведомости по заработной плате, договоры купли-продажи, счет-оферта, товарные накладные, универсальные передаточные документы, акты приема-передачи, закупочные акты, расписки в получении денежных средств (в случае заключения договоров с физическими лицами), платежные документы, подтверждающие факт оплаты приобретения основных средств или расходных материалов), не субсидируемые по другим направлениям государственной поддержки;</w:t>
      </w:r>
      <w:bookmarkStart w:id="15" w:name="P366"/>
      <w:bookmarkEnd w:id="15"/>
    </w:p>
    <w:p w14:paraId="0F0DE4EE" w14:textId="1D73FA9E" w:rsidR="00213AAC" w:rsidRDefault="00426D03" w:rsidP="00213AA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к)</w:t>
      </w:r>
      <w:r w:rsidR="00054008">
        <w:rPr>
          <w:rFonts w:ascii="Times New Roman" w:hAnsi="Times New Roman" w:cs="Times New Roman"/>
          <w:sz w:val="28"/>
          <w:szCs w:val="28"/>
        </w:rPr>
        <w:t xml:space="preserve"> </w:t>
      </w:r>
      <w:r w:rsidR="00213AAC" w:rsidRPr="00641669">
        <w:rPr>
          <w:rFonts w:ascii="Times New Roman" w:hAnsi="Times New Roman" w:cs="Times New Roman"/>
          <w:sz w:val="28"/>
          <w:szCs w:val="28"/>
        </w:rPr>
        <w:t xml:space="preserve">правоустанавливающие документы на земельный участок, подтверждающие право собственности, или право пожизненного наследуемого владения, или право постоянного (бессрочного) пользования, или право аренды (субаренды) на земельный участок, на котором осуществляется сельскохозяйственное производство, зарегистрированные в установленном законодательством порядке, или выписка из Единого государственного реестра недвижимости (далее </w:t>
      </w:r>
      <w:r w:rsidR="00213AAC">
        <w:rPr>
          <w:rFonts w:ascii="Times New Roman" w:hAnsi="Times New Roman" w:cs="Times New Roman"/>
          <w:sz w:val="28"/>
          <w:szCs w:val="28"/>
        </w:rPr>
        <w:t>–</w:t>
      </w:r>
      <w:r w:rsidR="00213AAC" w:rsidRPr="00641669">
        <w:rPr>
          <w:rFonts w:ascii="Times New Roman" w:hAnsi="Times New Roman" w:cs="Times New Roman"/>
          <w:sz w:val="28"/>
          <w:szCs w:val="28"/>
        </w:rPr>
        <w:t xml:space="preserve"> ЕГРН), выданная не ранее чем за 30 календарных дней до даты подачи заявки;</w:t>
      </w:r>
    </w:p>
    <w:p w14:paraId="7C532A20" w14:textId="77777777" w:rsidR="00213AAC" w:rsidRDefault="00426D03" w:rsidP="00213AA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л) согласие, подписанное руководителем (исполняющим обязанности руководителя) органа государственной власти (государственного органа) и (или) органа местного самоуправления, осуществляющих функции и полномочия учредителя в отношении бюджетных или автономных учреждений, на участие таких бюджетных или автономных учреждений в отборе, проводимом Министерством;</w:t>
      </w:r>
    </w:p>
    <w:p w14:paraId="7E7C69E6" w14:textId="77777777" w:rsidR="00775D7C" w:rsidRDefault="00426D03" w:rsidP="00775D7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м) сведения о состоянии животноводства за отчетный финансовый год по форме федерального статистического наблюдения </w:t>
      </w:r>
      <w:hyperlink r:id="rId11">
        <w:r w:rsidR="00775D7C">
          <w:rPr>
            <w:rFonts w:ascii="Times New Roman" w:hAnsi="Times New Roman" w:cs="Times New Roman"/>
            <w:sz w:val="28"/>
            <w:szCs w:val="28"/>
          </w:rPr>
          <w:t>№</w:t>
        </w:r>
        <w:r w:rsidRPr="00426D03">
          <w:rPr>
            <w:rFonts w:ascii="Times New Roman" w:hAnsi="Times New Roman" w:cs="Times New Roman"/>
            <w:sz w:val="28"/>
            <w:szCs w:val="28"/>
          </w:rPr>
          <w:t xml:space="preserve"> 24-СХ</w:t>
        </w:r>
      </w:hyperlink>
      <w:r w:rsidRPr="00426D03">
        <w:rPr>
          <w:rFonts w:ascii="Times New Roman" w:hAnsi="Times New Roman" w:cs="Times New Roman"/>
          <w:sz w:val="28"/>
          <w:szCs w:val="28"/>
        </w:rPr>
        <w:t xml:space="preserve"> или сведения о производстве продукции животноводства и поголовье скота за отчетный финансовый год по форме федерального статистического наблюдения </w:t>
      </w:r>
      <w:hyperlink r:id="rId12">
        <w:r w:rsidR="00775D7C">
          <w:rPr>
            <w:rFonts w:ascii="Times New Roman" w:hAnsi="Times New Roman" w:cs="Times New Roman"/>
            <w:sz w:val="28"/>
            <w:szCs w:val="28"/>
          </w:rPr>
          <w:t>№</w:t>
        </w:r>
        <w:r w:rsidRPr="00426D03">
          <w:rPr>
            <w:rFonts w:ascii="Times New Roman" w:hAnsi="Times New Roman" w:cs="Times New Roman"/>
            <w:sz w:val="28"/>
            <w:szCs w:val="28"/>
          </w:rPr>
          <w:t xml:space="preserve"> 3-фермер</w:t>
        </w:r>
      </w:hyperlink>
      <w:r w:rsidRPr="00426D03">
        <w:rPr>
          <w:rFonts w:ascii="Times New Roman" w:hAnsi="Times New Roman" w:cs="Times New Roman"/>
          <w:sz w:val="28"/>
          <w:szCs w:val="28"/>
        </w:rPr>
        <w:t xml:space="preserve"> с отметкой Территориального органа Федеральной службы государственной статистики по Республике Дагестан о принятии отчета (за исключением участников отбора, которые начали хозяйственную деятельность в текущем финансовом году);</w:t>
      </w:r>
    </w:p>
    <w:p w14:paraId="7ECADC5A" w14:textId="77777777" w:rsidR="00FA0376" w:rsidRDefault="00426D03" w:rsidP="00FA0376">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н) отчет о финансово-экономическом состоянии товаропроизводителей агропромышленного комплекса, получателей субсидий за отчетный финансовый год по формам, утвержденным приказом Министерства сельского хозяйства Российской Федерации (для участников отбора - юридических лиц </w:t>
      </w:r>
      <w:r w:rsidR="00775D7C">
        <w:rPr>
          <w:rFonts w:ascii="Times New Roman" w:hAnsi="Times New Roman" w:cs="Times New Roman"/>
          <w:sz w:val="28"/>
          <w:szCs w:val="28"/>
        </w:rPr>
        <w:t>–</w:t>
      </w:r>
      <w:r w:rsidRPr="00426D03">
        <w:rPr>
          <w:rFonts w:ascii="Times New Roman" w:hAnsi="Times New Roman" w:cs="Times New Roman"/>
          <w:sz w:val="28"/>
          <w:szCs w:val="28"/>
        </w:rPr>
        <w:t xml:space="preserve"> </w:t>
      </w:r>
      <w:hyperlink r:id="rId13">
        <w:r w:rsidRPr="00426D03">
          <w:rPr>
            <w:rFonts w:ascii="Times New Roman" w:hAnsi="Times New Roman" w:cs="Times New Roman"/>
            <w:sz w:val="28"/>
            <w:szCs w:val="28"/>
          </w:rPr>
          <w:t xml:space="preserve">форма </w:t>
        </w:r>
        <w:r w:rsidR="00775D7C">
          <w:rPr>
            <w:rFonts w:ascii="Times New Roman" w:hAnsi="Times New Roman" w:cs="Times New Roman"/>
            <w:sz w:val="28"/>
            <w:szCs w:val="28"/>
          </w:rPr>
          <w:t>№</w:t>
        </w:r>
        <w:r w:rsidRPr="00426D03">
          <w:rPr>
            <w:rFonts w:ascii="Times New Roman" w:hAnsi="Times New Roman" w:cs="Times New Roman"/>
            <w:sz w:val="28"/>
            <w:szCs w:val="28"/>
          </w:rPr>
          <w:t xml:space="preserve"> 6-АПК</w:t>
        </w:r>
      </w:hyperlink>
      <w:r w:rsidRPr="00426D03">
        <w:rPr>
          <w:rFonts w:ascii="Times New Roman" w:hAnsi="Times New Roman" w:cs="Times New Roman"/>
          <w:sz w:val="28"/>
          <w:szCs w:val="28"/>
        </w:rPr>
        <w:t xml:space="preserve">, </w:t>
      </w:r>
      <w:hyperlink r:id="rId14">
        <w:r w:rsidRPr="00426D03">
          <w:rPr>
            <w:rFonts w:ascii="Times New Roman" w:hAnsi="Times New Roman" w:cs="Times New Roman"/>
            <w:sz w:val="28"/>
            <w:szCs w:val="28"/>
          </w:rPr>
          <w:t xml:space="preserve">форма </w:t>
        </w:r>
        <w:r w:rsidR="00775D7C">
          <w:rPr>
            <w:rFonts w:ascii="Times New Roman" w:hAnsi="Times New Roman" w:cs="Times New Roman"/>
            <w:sz w:val="28"/>
            <w:szCs w:val="28"/>
          </w:rPr>
          <w:t>№</w:t>
        </w:r>
        <w:r w:rsidRPr="00426D03">
          <w:rPr>
            <w:rFonts w:ascii="Times New Roman" w:hAnsi="Times New Roman" w:cs="Times New Roman"/>
            <w:sz w:val="28"/>
            <w:szCs w:val="28"/>
          </w:rPr>
          <w:t xml:space="preserve"> 13-АПК</w:t>
        </w:r>
      </w:hyperlink>
      <w:r w:rsidRPr="00426D03">
        <w:rPr>
          <w:rFonts w:ascii="Times New Roman" w:hAnsi="Times New Roman" w:cs="Times New Roman"/>
          <w:sz w:val="28"/>
          <w:szCs w:val="28"/>
        </w:rPr>
        <w:t xml:space="preserve">, </w:t>
      </w:r>
      <w:hyperlink r:id="rId15">
        <w:r w:rsidRPr="00426D03">
          <w:rPr>
            <w:rFonts w:ascii="Times New Roman" w:hAnsi="Times New Roman" w:cs="Times New Roman"/>
            <w:sz w:val="28"/>
            <w:szCs w:val="28"/>
          </w:rPr>
          <w:t xml:space="preserve">форма </w:t>
        </w:r>
        <w:r w:rsidR="00775D7C">
          <w:rPr>
            <w:rFonts w:ascii="Times New Roman" w:hAnsi="Times New Roman" w:cs="Times New Roman"/>
            <w:sz w:val="28"/>
            <w:szCs w:val="28"/>
          </w:rPr>
          <w:t>№</w:t>
        </w:r>
        <w:r w:rsidRPr="00426D03">
          <w:rPr>
            <w:rFonts w:ascii="Times New Roman" w:hAnsi="Times New Roman" w:cs="Times New Roman"/>
            <w:sz w:val="28"/>
            <w:szCs w:val="28"/>
          </w:rPr>
          <w:t xml:space="preserve"> 14-АПК</w:t>
        </w:r>
      </w:hyperlink>
      <w:r w:rsidRPr="00426D03">
        <w:rPr>
          <w:rFonts w:ascii="Times New Roman" w:hAnsi="Times New Roman" w:cs="Times New Roman"/>
          <w:sz w:val="28"/>
          <w:szCs w:val="28"/>
        </w:rPr>
        <w:t xml:space="preserve"> (при наличии собственной переработки) и </w:t>
      </w:r>
      <w:hyperlink r:id="rId16">
        <w:r w:rsidRPr="00426D03">
          <w:rPr>
            <w:rFonts w:ascii="Times New Roman" w:hAnsi="Times New Roman" w:cs="Times New Roman"/>
            <w:sz w:val="28"/>
            <w:szCs w:val="28"/>
          </w:rPr>
          <w:t xml:space="preserve">форма </w:t>
        </w:r>
        <w:r w:rsidR="00775D7C">
          <w:rPr>
            <w:rFonts w:ascii="Times New Roman" w:hAnsi="Times New Roman" w:cs="Times New Roman"/>
            <w:sz w:val="28"/>
            <w:szCs w:val="28"/>
          </w:rPr>
          <w:t>№</w:t>
        </w:r>
        <w:r w:rsidRPr="00426D03">
          <w:rPr>
            <w:rFonts w:ascii="Times New Roman" w:hAnsi="Times New Roman" w:cs="Times New Roman"/>
            <w:sz w:val="28"/>
            <w:szCs w:val="28"/>
          </w:rPr>
          <w:t xml:space="preserve"> 15-АПК</w:t>
        </w:r>
      </w:hyperlink>
      <w:r w:rsidRPr="00426D03">
        <w:rPr>
          <w:rFonts w:ascii="Times New Roman" w:hAnsi="Times New Roman" w:cs="Times New Roman"/>
          <w:sz w:val="28"/>
          <w:szCs w:val="28"/>
        </w:rPr>
        <w:t xml:space="preserve">, для участников отбора - крестьянских (фермерских) хозяйств и индивидуальных предпринимателей </w:t>
      </w:r>
      <w:r w:rsidR="00FA0376">
        <w:rPr>
          <w:rFonts w:ascii="Times New Roman" w:hAnsi="Times New Roman" w:cs="Times New Roman"/>
          <w:sz w:val="28"/>
          <w:szCs w:val="28"/>
        </w:rPr>
        <w:t>–</w:t>
      </w:r>
      <w:r w:rsidRPr="00426D03">
        <w:rPr>
          <w:rFonts w:ascii="Times New Roman" w:hAnsi="Times New Roman" w:cs="Times New Roman"/>
          <w:sz w:val="28"/>
          <w:szCs w:val="28"/>
        </w:rPr>
        <w:t xml:space="preserve"> </w:t>
      </w:r>
      <w:hyperlink r:id="rId17">
        <w:r w:rsidRPr="00426D03">
          <w:rPr>
            <w:rFonts w:ascii="Times New Roman" w:hAnsi="Times New Roman" w:cs="Times New Roman"/>
            <w:sz w:val="28"/>
            <w:szCs w:val="28"/>
          </w:rPr>
          <w:t xml:space="preserve">форма </w:t>
        </w:r>
        <w:r w:rsidR="00775D7C">
          <w:rPr>
            <w:rFonts w:ascii="Times New Roman" w:hAnsi="Times New Roman" w:cs="Times New Roman"/>
            <w:sz w:val="28"/>
            <w:szCs w:val="28"/>
          </w:rPr>
          <w:t>№</w:t>
        </w:r>
        <w:r w:rsidRPr="00426D03">
          <w:rPr>
            <w:rFonts w:ascii="Times New Roman" w:hAnsi="Times New Roman" w:cs="Times New Roman"/>
            <w:sz w:val="28"/>
            <w:szCs w:val="28"/>
          </w:rPr>
          <w:t xml:space="preserve"> 1-КФХ</w:t>
        </w:r>
      </w:hyperlink>
      <w:r w:rsidRPr="00426D03">
        <w:rPr>
          <w:rFonts w:ascii="Times New Roman" w:hAnsi="Times New Roman" w:cs="Times New Roman"/>
          <w:sz w:val="28"/>
          <w:szCs w:val="28"/>
        </w:rPr>
        <w:t xml:space="preserve"> и </w:t>
      </w:r>
      <w:hyperlink r:id="rId18">
        <w:r w:rsidRPr="00426D03">
          <w:rPr>
            <w:rFonts w:ascii="Times New Roman" w:hAnsi="Times New Roman" w:cs="Times New Roman"/>
            <w:sz w:val="28"/>
            <w:szCs w:val="28"/>
          </w:rPr>
          <w:t xml:space="preserve">форма </w:t>
        </w:r>
        <w:r w:rsidR="00775D7C">
          <w:rPr>
            <w:rFonts w:ascii="Times New Roman" w:hAnsi="Times New Roman" w:cs="Times New Roman"/>
            <w:sz w:val="28"/>
            <w:szCs w:val="28"/>
          </w:rPr>
          <w:t>№</w:t>
        </w:r>
        <w:r w:rsidRPr="00426D03">
          <w:rPr>
            <w:rFonts w:ascii="Times New Roman" w:hAnsi="Times New Roman" w:cs="Times New Roman"/>
            <w:sz w:val="28"/>
            <w:szCs w:val="28"/>
          </w:rPr>
          <w:t xml:space="preserve"> 1-ИП</w:t>
        </w:r>
      </w:hyperlink>
      <w:r w:rsidRPr="00426D03">
        <w:rPr>
          <w:rFonts w:ascii="Times New Roman" w:hAnsi="Times New Roman" w:cs="Times New Roman"/>
          <w:sz w:val="28"/>
          <w:szCs w:val="28"/>
        </w:rPr>
        <w:t xml:space="preserve">, для научных и образовательных организаций и потребительских кооперативов (корме кредитных) </w:t>
      </w:r>
      <w:r w:rsidR="00FA0376">
        <w:rPr>
          <w:rFonts w:ascii="Times New Roman" w:hAnsi="Times New Roman" w:cs="Times New Roman"/>
          <w:sz w:val="28"/>
          <w:szCs w:val="28"/>
        </w:rPr>
        <w:t>–</w:t>
      </w:r>
      <w:r w:rsidRPr="00426D03">
        <w:rPr>
          <w:rFonts w:ascii="Times New Roman" w:hAnsi="Times New Roman" w:cs="Times New Roman"/>
          <w:sz w:val="28"/>
          <w:szCs w:val="28"/>
        </w:rPr>
        <w:t xml:space="preserve"> </w:t>
      </w:r>
      <w:hyperlink r:id="rId19">
        <w:r w:rsidRPr="00426D03">
          <w:rPr>
            <w:rFonts w:ascii="Times New Roman" w:hAnsi="Times New Roman" w:cs="Times New Roman"/>
            <w:sz w:val="28"/>
            <w:szCs w:val="28"/>
          </w:rPr>
          <w:t xml:space="preserve">форма </w:t>
        </w:r>
        <w:r w:rsidR="00FA0376">
          <w:rPr>
            <w:rFonts w:ascii="Times New Roman" w:hAnsi="Times New Roman" w:cs="Times New Roman"/>
            <w:sz w:val="28"/>
            <w:szCs w:val="28"/>
          </w:rPr>
          <w:t xml:space="preserve">              №</w:t>
        </w:r>
        <w:r w:rsidRPr="00426D03">
          <w:rPr>
            <w:rFonts w:ascii="Times New Roman" w:hAnsi="Times New Roman" w:cs="Times New Roman"/>
            <w:sz w:val="28"/>
            <w:szCs w:val="28"/>
          </w:rPr>
          <w:t xml:space="preserve"> 40-АПК</w:t>
        </w:r>
      </w:hyperlink>
      <w:r w:rsidRPr="00426D03">
        <w:rPr>
          <w:rFonts w:ascii="Times New Roman" w:hAnsi="Times New Roman" w:cs="Times New Roman"/>
          <w:sz w:val="28"/>
          <w:szCs w:val="28"/>
        </w:rPr>
        <w:t>).</w:t>
      </w:r>
    </w:p>
    <w:p w14:paraId="457EAB79" w14:textId="77777777" w:rsidR="00F11358" w:rsidRDefault="00426D03" w:rsidP="00F1135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Документ, указанный в </w:t>
      </w:r>
      <w:hyperlink w:anchor="P358">
        <w:r w:rsidRPr="00426D03">
          <w:rPr>
            <w:rFonts w:ascii="Times New Roman" w:hAnsi="Times New Roman" w:cs="Times New Roman"/>
            <w:sz w:val="28"/>
            <w:szCs w:val="28"/>
          </w:rPr>
          <w:t xml:space="preserve">подпункте </w:t>
        </w:r>
        <w:r w:rsidR="00F11358">
          <w:rPr>
            <w:rFonts w:ascii="Times New Roman" w:hAnsi="Times New Roman" w:cs="Times New Roman"/>
            <w:sz w:val="28"/>
            <w:szCs w:val="28"/>
          </w:rPr>
          <w:t>«</w:t>
        </w:r>
        <w:r w:rsidRPr="00426D03">
          <w:rPr>
            <w:rFonts w:ascii="Times New Roman" w:hAnsi="Times New Roman" w:cs="Times New Roman"/>
            <w:sz w:val="28"/>
            <w:szCs w:val="28"/>
          </w:rPr>
          <w:t>б</w:t>
        </w:r>
        <w:r w:rsidR="00F11358">
          <w:rPr>
            <w:rFonts w:ascii="Times New Roman" w:hAnsi="Times New Roman" w:cs="Times New Roman"/>
            <w:sz w:val="28"/>
            <w:szCs w:val="28"/>
          </w:rPr>
          <w:t>»</w:t>
        </w:r>
      </w:hyperlink>
      <w:r w:rsidRPr="00426D03">
        <w:rPr>
          <w:rFonts w:ascii="Times New Roman" w:hAnsi="Times New Roman" w:cs="Times New Roman"/>
          <w:sz w:val="28"/>
          <w:szCs w:val="28"/>
        </w:rPr>
        <w:t xml:space="preserve"> настоящего пункта, представляется по форме, утвержденной приказом Министерства и размещенной на официальном сайте Министерства (</w:t>
      </w:r>
      <w:hyperlink r:id="rId20">
        <w:r w:rsidRPr="00426D03">
          <w:rPr>
            <w:rFonts w:ascii="Times New Roman" w:hAnsi="Times New Roman" w:cs="Times New Roman"/>
            <w:sz w:val="28"/>
            <w:szCs w:val="28"/>
          </w:rPr>
          <w:t>www.mcxrd.ru</w:t>
        </w:r>
      </w:hyperlink>
      <w:r w:rsidRPr="00426D03">
        <w:rPr>
          <w:rFonts w:ascii="Times New Roman" w:hAnsi="Times New Roman" w:cs="Times New Roman"/>
          <w:sz w:val="28"/>
          <w:szCs w:val="28"/>
        </w:rPr>
        <w:t xml:space="preserve">) в подразделе </w:t>
      </w:r>
      <w:r w:rsidR="00F11358">
        <w:rPr>
          <w:rFonts w:ascii="Times New Roman" w:hAnsi="Times New Roman" w:cs="Times New Roman"/>
          <w:sz w:val="28"/>
          <w:szCs w:val="28"/>
        </w:rPr>
        <w:t>«</w:t>
      </w:r>
      <w:r w:rsidRPr="00426D03">
        <w:rPr>
          <w:rFonts w:ascii="Times New Roman" w:hAnsi="Times New Roman" w:cs="Times New Roman"/>
          <w:sz w:val="28"/>
          <w:szCs w:val="28"/>
        </w:rPr>
        <w:t xml:space="preserve">Формы </w:t>
      </w:r>
      <w:r w:rsidRPr="00426D03">
        <w:rPr>
          <w:rFonts w:ascii="Times New Roman" w:hAnsi="Times New Roman" w:cs="Times New Roman"/>
          <w:sz w:val="28"/>
          <w:szCs w:val="28"/>
        </w:rPr>
        <w:lastRenderedPageBreak/>
        <w:t>документов</w:t>
      </w:r>
      <w:r w:rsidR="00F11358">
        <w:rPr>
          <w:rFonts w:ascii="Times New Roman" w:hAnsi="Times New Roman" w:cs="Times New Roman"/>
          <w:sz w:val="28"/>
          <w:szCs w:val="28"/>
        </w:rPr>
        <w:t>»</w:t>
      </w:r>
      <w:r w:rsidRPr="00426D03">
        <w:rPr>
          <w:rFonts w:ascii="Times New Roman" w:hAnsi="Times New Roman" w:cs="Times New Roman"/>
          <w:sz w:val="28"/>
          <w:szCs w:val="28"/>
        </w:rPr>
        <w:t xml:space="preserve"> раздела </w:t>
      </w:r>
      <w:r w:rsidR="00F11358">
        <w:rPr>
          <w:rFonts w:ascii="Times New Roman" w:hAnsi="Times New Roman" w:cs="Times New Roman"/>
          <w:sz w:val="28"/>
          <w:szCs w:val="28"/>
        </w:rPr>
        <w:t>«</w:t>
      </w:r>
      <w:r w:rsidRPr="00426D03">
        <w:rPr>
          <w:rFonts w:ascii="Times New Roman" w:hAnsi="Times New Roman" w:cs="Times New Roman"/>
          <w:sz w:val="28"/>
          <w:szCs w:val="28"/>
        </w:rPr>
        <w:t>Документы</w:t>
      </w:r>
      <w:r w:rsidR="00F11358">
        <w:rPr>
          <w:rFonts w:ascii="Times New Roman" w:hAnsi="Times New Roman" w:cs="Times New Roman"/>
          <w:sz w:val="28"/>
          <w:szCs w:val="28"/>
        </w:rPr>
        <w:t>»</w:t>
      </w:r>
      <w:r w:rsidRPr="00426D03">
        <w:rPr>
          <w:rFonts w:ascii="Times New Roman" w:hAnsi="Times New Roman" w:cs="Times New Roman"/>
          <w:sz w:val="28"/>
          <w:szCs w:val="28"/>
        </w:rPr>
        <w:t>.</w:t>
      </w:r>
    </w:p>
    <w:p w14:paraId="44DA2556" w14:textId="77777777" w:rsidR="00F11358" w:rsidRDefault="00426D03" w:rsidP="00F1135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Документы, указанные в </w:t>
      </w:r>
      <w:hyperlink w:anchor="P359">
        <w:r w:rsidRPr="00426D03">
          <w:rPr>
            <w:rFonts w:ascii="Times New Roman" w:hAnsi="Times New Roman" w:cs="Times New Roman"/>
            <w:sz w:val="28"/>
            <w:szCs w:val="28"/>
          </w:rPr>
          <w:t xml:space="preserve">подпунктах </w:t>
        </w:r>
        <w:r w:rsidR="00F11358">
          <w:rPr>
            <w:rFonts w:ascii="Times New Roman" w:hAnsi="Times New Roman" w:cs="Times New Roman"/>
            <w:sz w:val="28"/>
            <w:szCs w:val="28"/>
          </w:rPr>
          <w:t>«</w:t>
        </w:r>
        <w:r w:rsidRPr="00426D03">
          <w:rPr>
            <w:rFonts w:ascii="Times New Roman" w:hAnsi="Times New Roman" w:cs="Times New Roman"/>
            <w:sz w:val="28"/>
            <w:szCs w:val="28"/>
          </w:rPr>
          <w:t>в</w:t>
        </w:r>
        <w:r w:rsidR="00F11358">
          <w:rPr>
            <w:rFonts w:ascii="Times New Roman" w:hAnsi="Times New Roman" w:cs="Times New Roman"/>
            <w:sz w:val="28"/>
            <w:szCs w:val="28"/>
          </w:rPr>
          <w:t>»</w:t>
        </w:r>
      </w:hyperlink>
      <w:r w:rsidRPr="00426D03">
        <w:rPr>
          <w:rFonts w:ascii="Times New Roman" w:hAnsi="Times New Roman" w:cs="Times New Roman"/>
          <w:sz w:val="28"/>
          <w:szCs w:val="28"/>
        </w:rPr>
        <w:t xml:space="preserve">, </w:t>
      </w:r>
      <w:hyperlink w:anchor="P366">
        <w:r w:rsidR="00F11358">
          <w:rPr>
            <w:rFonts w:ascii="Times New Roman" w:hAnsi="Times New Roman" w:cs="Times New Roman"/>
            <w:sz w:val="28"/>
            <w:szCs w:val="28"/>
          </w:rPr>
          <w:t>«</w:t>
        </w:r>
        <w:r w:rsidRPr="00426D03">
          <w:rPr>
            <w:rFonts w:ascii="Times New Roman" w:hAnsi="Times New Roman" w:cs="Times New Roman"/>
            <w:sz w:val="28"/>
            <w:szCs w:val="28"/>
          </w:rPr>
          <w:t>г</w:t>
        </w:r>
        <w:r w:rsidR="00F11358">
          <w:rPr>
            <w:rFonts w:ascii="Times New Roman" w:hAnsi="Times New Roman" w:cs="Times New Roman"/>
            <w:sz w:val="28"/>
            <w:szCs w:val="28"/>
          </w:rPr>
          <w:t>»</w:t>
        </w:r>
      </w:hyperlink>
      <w:r w:rsidRPr="00426D03">
        <w:rPr>
          <w:rFonts w:ascii="Times New Roman" w:hAnsi="Times New Roman" w:cs="Times New Roman"/>
          <w:sz w:val="28"/>
          <w:szCs w:val="28"/>
        </w:rPr>
        <w:t xml:space="preserve"> и </w:t>
      </w:r>
      <w:hyperlink w:anchor="P366">
        <w:r w:rsidR="00F11358">
          <w:rPr>
            <w:rFonts w:ascii="Times New Roman" w:hAnsi="Times New Roman" w:cs="Times New Roman"/>
            <w:sz w:val="28"/>
            <w:szCs w:val="28"/>
          </w:rPr>
          <w:t>«</w:t>
        </w:r>
        <w:r w:rsidRPr="00426D03">
          <w:rPr>
            <w:rFonts w:ascii="Times New Roman" w:hAnsi="Times New Roman" w:cs="Times New Roman"/>
            <w:sz w:val="28"/>
            <w:szCs w:val="28"/>
          </w:rPr>
          <w:t>к</w:t>
        </w:r>
        <w:r w:rsidR="00F11358">
          <w:rPr>
            <w:rFonts w:ascii="Times New Roman" w:hAnsi="Times New Roman" w:cs="Times New Roman"/>
            <w:sz w:val="28"/>
            <w:szCs w:val="28"/>
          </w:rPr>
          <w:t>»</w:t>
        </w:r>
      </w:hyperlink>
      <w:r w:rsidRPr="00426D03">
        <w:rPr>
          <w:rFonts w:ascii="Times New Roman" w:hAnsi="Times New Roman" w:cs="Times New Roman"/>
          <w:sz w:val="28"/>
          <w:szCs w:val="28"/>
        </w:rPr>
        <w:t xml:space="preserve"> (при наличии сведений в ЕГРН) настоящего пункта, представляются участником отбора по собственной инициативе.</w:t>
      </w:r>
    </w:p>
    <w:p w14:paraId="0E0FF744" w14:textId="20989DA4" w:rsidR="00CF30E2" w:rsidRDefault="00426D03" w:rsidP="00CF30E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В случае непредставления участником отбора указанных документов Министерство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w:t>
      </w:r>
      <w:r w:rsidR="00CF30E2">
        <w:rPr>
          <w:rFonts w:ascii="Times New Roman" w:hAnsi="Times New Roman" w:cs="Times New Roman"/>
          <w:sz w:val="28"/>
          <w:szCs w:val="28"/>
        </w:rPr>
        <w:t>–</w:t>
      </w:r>
      <w:r w:rsidRPr="00426D03">
        <w:rPr>
          <w:rFonts w:ascii="Times New Roman" w:hAnsi="Times New Roman" w:cs="Times New Roman"/>
          <w:sz w:val="28"/>
          <w:szCs w:val="28"/>
        </w:rPr>
        <w:t xml:space="preserve"> СМ</w:t>
      </w:r>
      <w:r w:rsidRPr="0058646C">
        <w:rPr>
          <w:rFonts w:ascii="Times New Roman" w:hAnsi="Times New Roman" w:cs="Times New Roman"/>
          <w:sz w:val="28"/>
          <w:szCs w:val="28"/>
        </w:rPr>
        <w:t>ЭВ)</w:t>
      </w:r>
      <w:r w:rsidR="00CF30E2" w:rsidRPr="0058646C">
        <w:rPr>
          <w:rFonts w:ascii="Times New Roman" w:hAnsi="Times New Roman" w:cs="Times New Roman"/>
          <w:sz w:val="28"/>
          <w:szCs w:val="28"/>
        </w:rPr>
        <w:t xml:space="preserve">, </w:t>
      </w:r>
      <w:r w:rsidR="0058646C" w:rsidRPr="0058646C">
        <w:rPr>
          <w:rFonts w:ascii="Times New Roman" w:hAnsi="Times New Roman" w:cs="Times New Roman"/>
          <w:sz w:val="28"/>
          <w:szCs w:val="28"/>
        </w:rPr>
        <w:t>в случае отсутствия технической возможности осуществления автоматической проверки в системе «Электронный бюджет»,</w:t>
      </w:r>
      <w:r w:rsidRPr="00426D03">
        <w:rPr>
          <w:rFonts w:ascii="Times New Roman" w:hAnsi="Times New Roman" w:cs="Times New Roman"/>
          <w:sz w:val="28"/>
          <w:szCs w:val="28"/>
        </w:rPr>
        <w:t xml:space="preserve"> запрашивает и получает от:</w:t>
      </w:r>
    </w:p>
    <w:p w14:paraId="74BA69CD" w14:textId="77777777" w:rsidR="00745EB8" w:rsidRDefault="00426D03" w:rsidP="00745EB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Управления Федеральной налоговой службы по Республике Дагестан по состоянию на дату формирования сведений:</w:t>
      </w:r>
    </w:p>
    <w:p w14:paraId="2F1CEFD7" w14:textId="77777777" w:rsidR="00745EB8" w:rsidRDefault="00426D03" w:rsidP="00745EB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выписку из ЕГРЮЛ/ЕГРИП;</w:t>
      </w:r>
    </w:p>
    <w:p w14:paraId="7DA77D89" w14:textId="77777777" w:rsidR="00745EB8" w:rsidRDefault="00426D03" w:rsidP="00745EB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сведения о наличии (отсутствии) у участника отбора задолженности по уплате налогов, сборов, страховых взносов, пеней, штрафов.</w:t>
      </w:r>
    </w:p>
    <w:p w14:paraId="18FC9A6A" w14:textId="77777777" w:rsidR="00745EB8" w:rsidRDefault="00426D03" w:rsidP="00745EB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Сведения из ЕГРЮЛ/ЕГРИП в том числе могут быть получены Министерством с официального сайта Федеральной налоговой службы с помощью сервиса </w:t>
      </w:r>
      <w:r w:rsidR="00745EB8">
        <w:rPr>
          <w:rFonts w:ascii="Times New Roman" w:hAnsi="Times New Roman" w:cs="Times New Roman"/>
          <w:sz w:val="28"/>
          <w:szCs w:val="28"/>
        </w:rPr>
        <w:t>«</w:t>
      </w:r>
      <w:r w:rsidRPr="00426D03">
        <w:rPr>
          <w:rFonts w:ascii="Times New Roman" w:hAnsi="Times New Roman" w:cs="Times New Roman"/>
          <w:sz w:val="28"/>
          <w:szCs w:val="28"/>
        </w:rPr>
        <w:t>Предоставление сведений из ЕГРЮЛ/ЕГРИП в электронном виде</w:t>
      </w:r>
      <w:r w:rsidR="00745EB8">
        <w:rPr>
          <w:rFonts w:ascii="Times New Roman" w:hAnsi="Times New Roman" w:cs="Times New Roman"/>
          <w:sz w:val="28"/>
          <w:szCs w:val="28"/>
        </w:rPr>
        <w:t>»</w:t>
      </w:r>
      <w:r w:rsidRPr="00426D03">
        <w:rPr>
          <w:rFonts w:ascii="Times New Roman" w:hAnsi="Times New Roman" w:cs="Times New Roman"/>
          <w:sz w:val="28"/>
          <w:szCs w:val="28"/>
        </w:rPr>
        <w:t>;</w:t>
      </w:r>
    </w:p>
    <w:p w14:paraId="1F9EC8A0" w14:textId="77777777" w:rsidR="00745EB8" w:rsidRDefault="00426D03" w:rsidP="00745EB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Управления Федеральной службы государственной регистрации, кадастра и картографии по Республике Дагестан (на момент формирования запроса) </w:t>
      </w:r>
      <w:r w:rsidR="00745EB8">
        <w:rPr>
          <w:rFonts w:ascii="Times New Roman" w:hAnsi="Times New Roman" w:cs="Times New Roman"/>
          <w:sz w:val="28"/>
          <w:szCs w:val="28"/>
        </w:rPr>
        <w:t>–</w:t>
      </w:r>
      <w:r w:rsidRPr="00426D03">
        <w:rPr>
          <w:rFonts w:ascii="Times New Roman" w:hAnsi="Times New Roman" w:cs="Times New Roman"/>
          <w:sz w:val="28"/>
          <w:szCs w:val="28"/>
        </w:rPr>
        <w:t xml:space="preserve"> выписку из ЕГРН.</w:t>
      </w:r>
    </w:p>
    <w:p w14:paraId="6C33EF15" w14:textId="77777777" w:rsidR="00745EB8" w:rsidRDefault="00426D03" w:rsidP="00745EB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Сведения о наличии у участника отбора регистрации в </w:t>
      </w:r>
      <w:proofErr w:type="spellStart"/>
      <w:r w:rsidRPr="00426D03">
        <w:rPr>
          <w:rFonts w:ascii="Times New Roman" w:hAnsi="Times New Roman" w:cs="Times New Roman"/>
          <w:sz w:val="28"/>
          <w:szCs w:val="28"/>
        </w:rPr>
        <w:t>ВетИС</w:t>
      </w:r>
      <w:proofErr w:type="spellEnd"/>
      <w:r w:rsidRPr="00426D03">
        <w:rPr>
          <w:rFonts w:ascii="Times New Roman" w:hAnsi="Times New Roman" w:cs="Times New Roman"/>
          <w:sz w:val="28"/>
          <w:szCs w:val="28"/>
        </w:rPr>
        <w:t xml:space="preserve">, об учете поголовья сельскохозяйственной птицы, а также сведения об объемах производства товарного куриного яйца запрашиваются у Комитета по ветеринарии Республики Дагестан (далее </w:t>
      </w:r>
      <w:r w:rsidR="00745EB8">
        <w:rPr>
          <w:rFonts w:ascii="Times New Roman" w:hAnsi="Times New Roman" w:cs="Times New Roman"/>
          <w:sz w:val="28"/>
          <w:szCs w:val="28"/>
        </w:rPr>
        <w:t>–</w:t>
      </w:r>
      <w:r w:rsidRPr="00426D03">
        <w:rPr>
          <w:rFonts w:ascii="Times New Roman" w:hAnsi="Times New Roman" w:cs="Times New Roman"/>
          <w:sz w:val="28"/>
          <w:szCs w:val="28"/>
        </w:rPr>
        <w:t xml:space="preserve"> </w:t>
      </w:r>
      <w:proofErr w:type="spellStart"/>
      <w:r w:rsidRPr="00426D03">
        <w:rPr>
          <w:rFonts w:ascii="Times New Roman" w:hAnsi="Times New Roman" w:cs="Times New Roman"/>
          <w:sz w:val="28"/>
          <w:szCs w:val="28"/>
        </w:rPr>
        <w:t>Дагветеринария</w:t>
      </w:r>
      <w:proofErr w:type="spellEnd"/>
      <w:r w:rsidRPr="00426D03">
        <w:rPr>
          <w:rFonts w:ascii="Times New Roman" w:hAnsi="Times New Roman" w:cs="Times New Roman"/>
          <w:sz w:val="28"/>
          <w:szCs w:val="28"/>
        </w:rPr>
        <w:t>).</w:t>
      </w:r>
    </w:p>
    <w:p w14:paraId="4CB90A04" w14:textId="77777777" w:rsidR="00745EB8" w:rsidRDefault="00426D03" w:rsidP="00745EB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Запрашиваемую информацию </w:t>
      </w:r>
      <w:proofErr w:type="spellStart"/>
      <w:r w:rsidRPr="00426D03">
        <w:rPr>
          <w:rFonts w:ascii="Times New Roman" w:hAnsi="Times New Roman" w:cs="Times New Roman"/>
          <w:sz w:val="28"/>
          <w:szCs w:val="28"/>
        </w:rPr>
        <w:t>Дагветеринария</w:t>
      </w:r>
      <w:proofErr w:type="spellEnd"/>
      <w:r w:rsidRPr="00426D03">
        <w:rPr>
          <w:rFonts w:ascii="Times New Roman" w:hAnsi="Times New Roman" w:cs="Times New Roman"/>
          <w:sz w:val="28"/>
          <w:szCs w:val="28"/>
        </w:rPr>
        <w:t xml:space="preserve"> направляет в Министерство в течение 3 рабочих дней со дня поступления запроса.</w:t>
      </w:r>
    </w:p>
    <w:p w14:paraId="579E33E1" w14:textId="0C029D3E" w:rsidR="00154B20" w:rsidRDefault="00426D03" w:rsidP="0018008D">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10. </w:t>
      </w:r>
      <w:r w:rsidR="0018008D">
        <w:rPr>
          <w:rFonts w:ascii="Times New Roman" w:hAnsi="Times New Roman" w:cs="Times New Roman"/>
          <w:sz w:val="28"/>
          <w:szCs w:val="28"/>
        </w:rPr>
        <w:t xml:space="preserve"> </w:t>
      </w:r>
      <w:r w:rsidRPr="00426D03">
        <w:rPr>
          <w:rFonts w:ascii="Times New Roman" w:hAnsi="Times New Roman" w:cs="Times New Roman"/>
          <w:sz w:val="28"/>
          <w:szCs w:val="28"/>
        </w:rPr>
        <w:t>Основаниями для принятия Министерством решения по итогам отбора об отказе получателю субсидии в предоставлении субсидии являются:</w:t>
      </w:r>
    </w:p>
    <w:p w14:paraId="1023BB6D"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а) несоответствие представленных получателем субсидии документов, предусмотренных </w:t>
      </w:r>
      <w:hyperlink w:anchor="P356">
        <w:r w:rsidRPr="00426D03">
          <w:rPr>
            <w:rFonts w:ascii="Times New Roman" w:hAnsi="Times New Roman" w:cs="Times New Roman"/>
            <w:sz w:val="28"/>
            <w:szCs w:val="28"/>
          </w:rPr>
          <w:t>пунктом 9</w:t>
        </w:r>
      </w:hyperlink>
      <w:r w:rsidRPr="00426D03">
        <w:rPr>
          <w:rFonts w:ascii="Times New Roman" w:hAnsi="Times New Roman" w:cs="Times New Roman"/>
          <w:sz w:val="28"/>
          <w:szCs w:val="28"/>
        </w:rPr>
        <w:t xml:space="preserve"> настоящих Правил, требованиям, определенным настоящими Правилами, или непредставление (представление не в полном объеме) указанных документов и (или) наличие в документах неполных сведений;</w:t>
      </w:r>
    </w:p>
    <w:p w14:paraId="1CBAB459"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установление факта недостоверности представленной получателем субсидии информации.</w:t>
      </w:r>
    </w:p>
    <w:p w14:paraId="33DB0265" w14:textId="0574CD37" w:rsidR="00426D03"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11. Размер субсидии, предоставляемой получателю субсидии, рассчитывается по формуле:</w:t>
      </w:r>
    </w:p>
    <w:p w14:paraId="6CF17219" w14:textId="77777777" w:rsidR="00154B20" w:rsidRPr="00426D03" w:rsidRDefault="00154B20" w:rsidP="00154B20">
      <w:pPr>
        <w:pStyle w:val="ConsPlusNormal"/>
        <w:ind w:firstLine="540"/>
        <w:rPr>
          <w:rFonts w:ascii="Times New Roman" w:hAnsi="Times New Roman" w:cs="Times New Roman"/>
          <w:sz w:val="28"/>
          <w:szCs w:val="28"/>
        </w:rPr>
      </w:pPr>
    </w:p>
    <w:p w14:paraId="73F7ADB0" w14:textId="77777777" w:rsidR="00426D03" w:rsidRPr="00426D03" w:rsidRDefault="00426D03" w:rsidP="00426D03">
      <w:pPr>
        <w:pStyle w:val="ConsPlusNormal"/>
        <w:jc w:val="center"/>
        <w:rPr>
          <w:rFonts w:ascii="Times New Roman" w:hAnsi="Times New Roman" w:cs="Times New Roman"/>
          <w:sz w:val="28"/>
          <w:szCs w:val="28"/>
        </w:rPr>
      </w:pPr>
      <w:r w:rsidRPr="00426D03">
        <w:rPr>
          <w:rFonts w:ascii="Times New Roman" w:hAnsi="Times New Roman" w:cs="Times New Roman"/>
          <w:sz w:val="28"/>
          <w:szCs w:val="28"/>
        </w:rPr>
        <w:t xml:space="preserve">РС = </w:t>
      </w:r>
      <w:proofErr w:type="spellStart"/>
      <w:r w:rsidRPr="00426D03">
        <w:rPr>
          <w:rFonts w:ascii="Times New Roman" w:hAnsi="Times New Roman" w:cs="Times New Roman"/>
          <w:sz w:val="28"/>
          <w:szCs w:val="28"/>
        </w:rPr>
        <w:t>Зто</w:t>
      </w:r>
      <w:proofErr w:type="spellEnd"/>
      <w:r w:rsidRPr="00426D03">
        <w:rPr>
          <w:rFonts w:ascii="Times New Roman" w:hAnsi="Times New Roman" w:cs="Times New Roman"/>
          <w:sz w:val="28"/>
          <w:szCs w:val="28"/>
        </w:rPr>
        <w:t xml:space="preserve"> х Сто + </w:t>
      </w:r>
      <w:proofErr w:type="spellStart"/>
      <w:r w:rsidRPr="00426D03">
        <w:rPr>
          <w:rFonts w:ascii="Times New Roman" w:hAnsi="Times New Roman" w:cs="Times New Roman"/>
          <w:sz w:val="28"/>
          <w:szCs w:val="28"/>
        </w:rPr>
        <w:t>Зспм</w:t>
      </w:r>
      <w:proofErr w:type="spellEnd"/>
      <w:r w:rsidRPr="00426D03">
        <w:rPr>
          <w:rFonts w:ascii="Times New Roman" w:hAnsi="Times New Roman" w:cs="Times New Roman"/>
          <w:sz w:val="28"/>
          <w:szCs w:val="28"/>
        </w:rPr>
        <w:t xml:space="preserve"> х </w:t>
      </w:r>
      <w:proofErr w:type="spellStart"/>
      <w:r w:rsidRPr="00426D03">
        <w:rPr>
          <w:rFonts w:ascii="Times New Roman" w:hAnsi="Times New Roman" w:cs="Times New Roman"/>
          <w:sz w:val="28"/>
          <w:szCs w:val="28"/>
        </w:rPr>
        <w:t>Сспм</w:t>
      </w:r>
      <w:proofErr w:type="spellEnd"/>
      <w:r w:rsidRPr="00426D03">
        <w:rPr>
          <w:rFonts w:ascii="Times New Roman" w:hAnsi="Times New Roman" w:cs="Times New Roman"/>
          <w:sz w:val="28"/>
          <w:szCs w:val="28"/>
        </w:rPr>
        <w:t xml:space="preserve"> + </w:t>
      </w:r>
      <w:proofErr w:type="spellStart"/>
      <w:r w:rsidRPr="00426D03">
        <w:rPr>
          <w:rFonts w:ascii="Times New Roman" w:hAnsi="Times New Roman" w:cs="Times New Roman"/>
          <w:sz w:val="28"/>
          <w:szCs w:val="28"/>
        </w:rPr>
        <w:t>Зя</w:t>
      </w:r>
      <w:proofErr w:type="spellEnd"/>
      <w:r w:rsidRPr="00426D03">
        <w:rPr>
          <w:rFonts w:ascii="Times New Roman" w:hAnsi="Times New Roman" w:cs="Times New Roman"/>
          <w:sz w:val="28"/>
          <w:szCs w:val="28"/>
        </w:rPr>
        <w:t xml:space="preserve"> х </w:t>
      </w:r>
      <w:proofErr w:type="spellStart"/>
      <w:r w:rsidRPr="00426D03">
        <w:rPr>
          <w:rFonts w:ascii="Times New Roman" w:hAnsi="Times New Roman" w:cs="Times New Roman"/>
          <w:sz w:val="28"/>
          <w:szCs w:val="28"/>
        </w:rPr>
        <w:t>Ся</w:t>
      </w:r>
      <w:proofErr w:type="spellEnd"/>
      <w:r w:rsidRPr="00426D03">
        <w:rPr>
          <w:rFonts w:ascii="Times New Roman" w:hAnsi="Times New Roman" w:cs="Times New Roman"/>
          <w:sz w:val="28"/>
          <w:szCs w:val="28"/>
        </w:rPr>
        <w:t>,</w:t>
      </w:r>
    </w:p>
    <w:p w14:paraId="1CE6AC92"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где:</w:t>
      </w:r>
    </w:p>
    <w:p w14:paraId="0AF30D6E"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РС - размер предоставляемой получателю субсидии, рублей;</w:t>
      </w:r>
    </w:p>
    <w:p w14:paraId="66D5AA2F" w14:textId="77777777" w:rsidR="00154B20" w:rsidRDefault="00426D03" w:rsidP="00154B20">
      <w:pPr>
        <w:pStyle w:val="ConsPlusNormal"/>
        <w:ind w:firstLine="540"/>
        <w:rPr>
          <w:rFonts w:ascii="Times New Roman" w:hAnsi="Times New Roman" w:cs="Times New Roman"/>
          <w:sz w:val="28"/>
          <w:szCs w:val="28"/>
        </w:rPr>
      </w:pPr>
      <w:proofErr w:type="spellStart"/>
      <w:r w:rsidRPr="00426D03">
        <w:rPr>
          <w:rFonts w:ascii="Times New Roman" w:hAnsi="Times New Roman" w:cs="Times New Roman"/>
          <w:sz w:val="28"/>
          <w:szCs w:val="28"/>
        </w:rPr>
        <w:t>Зто</w:t>
      </w:r>
      <w:proofErr w:type="spellEnd"/>
      <w:r w:rsidRPr="00426D03">
        <w:rPr>
          <w:rFonts w:ascii="Times New Roman" w:hAnsi="Times New Roman" w:cs="Times New Roman"/>
          <w:sz w:val="28"/>
          <w:szCs w:val="28"/>
        </w:rPr>
        <w:t xml:space="preserve"> - затраты на приобретение нового технологического клеточного и </w:t>
      </w:r>
      <w:r w:rsidRPr="00426D03">
        <w:rPr>
          <w:rFonts w:ascii="Times New Roman" w:hAnsi="Times New Roman" w:cs="Times New Roman"/>
          <w:sz w:val="28"/>
          <w:szCs w:val="28"/>
        </w:rPr>
        <w:lastRenderedPageBreak/>
        <w:t>напольного оборудования для выращивания ремонтного молодняка яичной и мясной птицы и содержания кур-несушек, а также систем кормления, поения, вентиляции, обогрева, освещения, охлаждения птичников, удаления помета, рублей;</w:t>
      </w:r>
    </w:p>
    <w:p w14:paraId="2B39AA73"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Сто - ставка субсидирования, равная 50 процентам фактически произведенных затрат на приобретение нового технологического клеточного и напольного оборудования для выращивания ремонтного молодняка яичной и мясной птицы и содержания кур-несушек, а также систем кормления, поения, вентиляции, обогрева, освещения, охлаждения птичников, удаления помета;</w:t>
      </w:r>
    </w:p>
    <w:p w14:paraId="6976FE02" w14:textId="77777777" w:rsidR="00154B20" w:rsidRDefault="00426D03" w:rsidP="00154B20">
      <w:pPr>
        <w:pStyle w:val="ConsPlusNormal"/>
        <w:ind w:firstLine="540"/>
        <w:rPr>
          <w:rFonts w:ascii="Times New Roman" w:hAnsi="Times New Roman" w:cs="Times New Roman"/>
          <w:sz w:val="28"/>
          <w:szCs w:val="28"/>
        </w:rPr>
      </w:pPr>
      <w:proofErr w:type="spellStart"/>
      <w:r w:rsidRPr="00426D03">
        <w:rPr>
          <w:rFonts w:ascii="Times New Roman" w:hAnsi="Times New Roman" w:cs="Times New Roman"/>
          <w:sz w:val="28"/>
          <w:szCs w:val="28"/>
        </w:rPr>
        <w:t>Зспм</w:t>
      </w:r>
      <w:proofErr w:type="spellEnd"/>
      <w:r w:rsidRPr="00426D03">
        <w:rPr>
          <w:rFonts w:ascii="Times New Roman" w:hAnsi="Times New Roman" w:cs="Times New Roman"/>
          <w:sz w:val="28"/>
          <w:szCs w:val="28"/>
        </w:rPr>
        <w:t xml:space="preserve"> - затраты на приобретение племенного суточного молодняка родительского стада птицы, суточного молодняка птицы яичных и мясных кроссов, инкубационного яйца мясных кроссов, рублей;</w:t>
      </w:r>
    </w:p>
    <w:p w14:paraId="70695B26" w14:textId="77777777" w:rsidR="00154B20" w:rsidRDefault="00426D03" w:rsidP="00154B20">
      <w:pPr>
        <w:pStyle w:val="ConsPlusNormal"/>
        <w:ind w:firstLine="540"/>
        <w:rPr>
          <w:rFonts w:ascii="Times New Roman" w:hAnsi="Times New Roman" w:cs="Times New Roman"/>
          <w:sz w:val="28"/>
          <w:szCs w:val="28"/>
        </w:rPr>
      </w:pPr>
      <w:proofErr w:type="spellStart"/>
      <w:r w:rsidRPr="00426D03">
        <w:rPr>
          <w:rFonts w:ascii="Times New Roman" w:hAnsi="Times New Roman" w:cs="Times New Roman"/>
          <w:sz w:val="28"/>
          <w:szCs w:val="28"/>
        </w:rPr>
        <w:t>Сспм</w:t>
      </w:r>
      <w:proofErr w:type="spellEnd"/>
      <w:r w:rsidRPr="00426D03">
        <w:rPr>
          <w:rFonts w:ascii="Times New Roman" w:hAnsi="Times New Roman" w:cs="Times New Roman"/>
          <w:sz w:val="28"/>
          <w:szCs w:val="28"/>
        </w:rPr>
        <w:t xml:space="preserve"> - ставка субсидирования, равная 50 процентам фактически произведенных затрат на приобретение племенного суточного молодняка родительского стада птицы, суточного молодняка птицы яичных и мясных кроссов, инкубационного яйца мясных кроссов;</w:t>
      </w:r>
    </w:p>
    <w:p w14:paraId="427C5561" w14:textId="77777777" w:rsidR="00154B20" w:rsidRDefault="00426D03" w:rsidP="00154B20">
      <w:pPr>
        <w:pStyle w:val="ConsPlusNormal"/>
        <w:ind w:firstLine="540"/>
        <w:rPr>
          <w:rFonts w:ascii="Times New Roman" w:hAnsi="Times New Roman" w:cs="Times New Roman"/>
          <w:sz w:val="28"/>
          <w:szCs w:val="28"/>
        </w:rPr>
      </w:pPr>
      <w:proofErr w:type="spellStart"/>
      <w:r w:rsidRPr="00426D03">
        <w:rPr>
          <w:rFonts w:ascii="Times New Roman" w:hAnsi="Times New Roman" w:cs="Times New Roman"/>
          <w:sz w:val="28"/>
          <w:szCs w:val="28"/>
        </w:rPr>
        <w:t>Зя</w:t>
      </w:r>
      <w:proofErr w:type="spellEnd"/>
      <w:r w:rsidRPr="00426D03">
        <w:rPr>
          <w:rFonts w:ascii="Times New Roman" w:hAnsi="Times New Roman" w:cs="Times New Roman"/>
          <w:sz w:val="28"/>
          <w:szCs w:val="28"/>
        </w:rPr>
        <w:t xml:space="preserve"> - затраты на производство и реализацию куриного яйца, рублей;</w:t>
      </w:r>
    </w:p>
    <w:p w14:paraId="37FC5BDC"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Ся - ставка субсидирования, равная 15 процентам фактически произведенных затрат на производство товарного куриного яйца, на единицу продукции.</w:t>
      </w:r>
    </w:p>
    <w:p w14:paraId="1C903E38" w14:textId="44796298"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В случае превышения фактической потребности в субсидии над суммой бюджетных ассигнований, предусмотренных законом Республики Дагестан о республиканском бюджете Республики Дагестан на соответствующий финансовый год и на плановый период, и лимитов бюджетных обязательств, доведенных до Министерства на цели, указанные в </w:t>
      </w:r>
      <w:hyperlink w:anchor="P324">
        <w:r w:rsidRPr="00426D03">
          <w:rPr>
            <w:rFonts w:ascii="Times New Roman" w:hAnsi="Times New Roman" w:cs="Times New Roman"/>
            <w:sz w:val="28"/>
            <w:szCs w:val="28"/>
          </w:rPr>
          <w:t>пункте 2</w:t>
        </w:r>
      </w:hyperlink>
      <w:r w:rsidRPr="00426D03">
        <w:rPr>
          <w:rFonts w:ascii="Times New Roman" w:hAnsi="Times New Roman" w:cs="Times New Roman"/>
          <w:sz w:val="28"/>
          <w:szCs w:val="28"/>
        </w:rPr>
        <w:t xml:space="preserve"> настоящих Правил, размер субсидии каждому из получателей субсидии по данному направлению рассчитывается по формуле:</w:t>
      </w:r>
    </w:p>
    <w:p w14:paraId="7FC833DC" w14:textId="77777777" w:rsidR="00154B20" w:rsidRPr="00426D03" w:rsidRDefault="00154B20" w:rsidP="00154B20">
      <w:pPr>
        <w:pStyle w:val="ConsPlusNormal"/>
        <w:ind w:firstLine="540"/>
        <w:rPr>
          <w:rFonts w:ascii="Times New Roman" w:hAnsi="Times New Roman" w:cs="Times New Roman"/>
          <w:sz w:val="28"/>
          <w:szCs w:val="28"/>
        </w:rPr>
      </w:pPr>
    </w:p>
    <w:p w14:paraId="20A1C3F0" w14:textId="77777777" w:rsidR="00426D03" w:rsidRPr="00426D03" w:rsidRDefault="00426D03" w:rsidP="00426D03">
      <w:pPr>
        <w:pStyle w:val="ConsPlusNormal"/>
        <w:jc w:val="center"/>
        <w:rPr>
          <w:rFonts w:ascii="Times New Roman" w:hAnsi="Times New Roman" w:cs="Times New Roman"/>
          <w:sz w:val="28"/>
          <w:szCs w:val="28"/>
        </w:rPr>
      </w:pPr>
      <w:r w:rsidRPr="00426D03">
        <w:rPr>
          <w:rFonts w:ascii="Times New Roman" w:hAnsi="Times New Roman" w:cs="Times New Roman"/>
          <w:noProof/>
          <w:position w:val="-30"/>
          <w:sz w:val="28"/>
          <w:szCs w:val="28"/>
        </w:rPr>
        <w:drawing>
          <wp:inline distT="0" distB="0" distL="0" distR="0" wp14:anchorId="5AAE4423" wp14:editId="6A78D03A">
            <wp:extent cx="1494790" cy="53086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4790" cy="530860"/>
                    </a:xfrm>
                    <a:prstGeom prst="rect">
                      <a:avLst/>
                    </a:prstGeom>
                    <a:noFill/>
                    <a:ln>
                      <a:noFill/>
                    </a:ln>
                  </pic:spPr>
                </pic:pic>
              </a:graphicData>
            </a:graphic>
          </wp:inline>
        </w:drawing>
      </w:r>
      <w:r w:rsidRPr="00426D03">
        <w:rPr>
          <w:rFonts w:ascii="Times New Roman" w:hAnsi="Times New Roman" w:cs="Times New Roman"/>
          <w:sz w:val="28"/>
          <w:szCs w:val="28"/>
        </w:rPr>
        <w:t>,</w:t>
      </w:r>
    </w:p>
    <w:p w14:paraId="67FEC72B"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где:</w:t>
      </w:r>
    </w:p>
    <w:p w14:paraId="3B2E7067" w14:textId="77777777" w:rsidR="00154B20" w:rsidRDefault="00426D03" w:rsidP="00154B20">
      <w:pPr>
        <w:pStyle w:val="ConsPlusNormal"/>
        <w:ind w:firstLine="540"/>
        <w:rPr>
          <w:rFonts w:ascii="Times New Roman" w:hAnsi="Times New Roman" w:cs="Times New Roman"/>
          <w:sz w:val="28"/>
          <w:szCs w:val="28"/>
        </w:rPr>
      </w:pPr>
      <w:proofErr w:type="spellStart"/>
      <w:r w:rsidRPr="00426D03">
        <w:rPr>
          <w:rFonts w:ascii="Times New Roman" w:hAnsi="Times New Roman" w:cs="Times New Roman"/>
          <w:sz w:val="28"/>
          <w:szCs w:val="28"/>
        </w:rPr>
        <w:t>РС</w:t>
      </w:r>
      <w:r w:rsidRPr="00426D03">
        <w:rPr>
          <w:rFonts w:ascii="Times New Roman" w:hAnsi="Times New Roman" w:cs="Times New Roman"/>
          <w:sz w:val="28"/>
          <w:szCs w:val="28"/>
          <w:vertAlign w:val="subscript"/>
        </w:rPr>
        <w:t>i</w:t>
      </w:r>
      <w:proofErr w:type="spellEnd"/>
      <w:r w:rsidRPr="00426D03">
        <w:rPr>
          <w:rFonts w:ascii="Times New Roman" w:hAnsi="Times New Roman" w:cs="Times New Roman"/>
          <w:sz w:val="28"/>
          <w:szCs w:val="28"/>
        </w:rPr>
        <w:t xml:space="preserve"> - размер субсидии, рассчитанный i-</w:t>
      </w:r>
      <w:proofErr w:type="spellStart"/>
      <w:r w:rsidRPr="00426D03">
        <w:rPr>
          <w:rFonts w:ascii="Times New Roman" w:hAnsi="Times New Roman" w:cs="Times New Roman"/>
          <w:sz w:val="28"/>
          <w:szCs w:val="28"/>
        </w:rPr>
        <w:t>му</w:t>
      </w:r>
      <w:proofErr w:type="spellEnd"/>
      <w:r w:rsidRPr="00426D03">
        <w:rPr>
          <w:rFonts w:ascii="Times New Roman" w:hAnsi="Times New Roman" w:cs="Times New Roman"/>
          <w:sz w:val="28"/>
          <w:szCs w:val="28"/>
        </w:rPr>
        <w:t xml:space="preserve"> получателю субсидии в соответствии с указанной формулой;</w:t>
      </w:r>
    </w:p>
    <w:p w14:paraId="56584518"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ЛБО - объем лимитов бюджетных обязательств, доведенных до Министерства на текущий финансовый год на цели, указанные в </w:t>
      </w:r>
      <w:hyperlink w:anchor="P324">
        <w:r w:rsidRPr="00426D03">
          <w:rPr>
            <w:rFonts w:ascii="Times New Roman" w:hAnsi="Times New Roman" w:cs="Times New Roman"/>
            <w:sz w:val="28"/>
            <w:szCs w:val="28"/>
          </w:rPr>
          <w:t>пункте 2</w:t>
        </w:r>
      </w:hyperlink>
      <w:r w:rsidRPr="00426D03">
        <w:rPr>
          <w:rFonts w:ascii="Times New Roman" w:hAnsi="Times New Roman" w:cs="Times New Roman"/>
          <w:sz w:val="28"/>
          <w:szCs w:val="28"/>
        </w:rPr>
        <w:t xml:space="preserve"> настоящих Правил (остаток лимитов бюджетных обязательств - в случае проведения дополнительных отборов);</w:t>
      </w:r>
    </w:p>
    <w:p w14:paraId="7A8C6677" w14:textId="77777777" w:rsidR="00154B20"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n - количество получателей субсидии, определенных Министерством по итогам отбора для предоставления субсидии на цели, указанные в </w:t>
      </w:r>
      <w:hyperlink w:anchor="P324">
        <w:r w:rsidRPr="00426D03">
          <w:rPr>
            <w:rFonts w:ascii="Times New Roman" w:hAnsi="Times New Roman" w:cs="Times New Roman"/>
            <w:sz w:val="28"/>
            <w:szCs w:val="28"/>
          </w:rPr>
          <w:t>пункте 2</w:t>
        </w:r>
      </w:hyperlink>
      <w:r w:rsidRPr="00426D03">
        <w:rPr>
          <w:rFonts w:ascii="Times New Roman" w:hAnsi="Times New Roman" w:cs="Times New Roman"/>
          <w:sz w:val="28"/>
          <w:szCs w:val="28"/>
        </w:rPr>
        <w:t xml:space="preserve"> настоящих Правил.</w:t>
      </w:r>
    </w:p>
    <w:p w14:paraId="1928C746" w14:textId="13F252F1" w:rsidR="00426D03" w:rsidRDefault="00426D03" w:rsidP="00154B2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12. Субсидии предоставляются на основании соглашения, заключенного между получателем субсидии и Министерством в течение 5 рабочих дней со дня принятия решения о предоставлении субсидии в соответствии с типовой </w:t>
      </w:r>
      <w:r w:rsidRPr="00426D03">
        <w:rPr>
          <w:rFonts w:ascii="Times New Roman" w:hAnsi="Times New Roman" w:cs="Times New Roman"/>
          <w:sz w:val="28"/>
          <w:szCs w:val="28"/>
        </w:rPr>
        <w:lastRenderedPageBreak/>
        <w:t xml:space="preserve">формой, утвержденной Министерством финансов Российской Федерации, с применением системы </w:t>
      </w:r>
      <w:r w:rsidR="00ED3DBF">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ED3DBF">
        <w:rPr>
          <w:rFonts w:ascii="Times New Roman" w:hAnsi="Times New Roman" w:cs="Times New Roman"/>
          <w:sz w:val="28"/>
          <w:szCs w:val="28"/>
        </w:rPr>
        <w:t>»</w:t>
      </w:r>
      <w:r w:rsidRPr="00426D03">
        <w:rPr>
          <w:rFonts w:ascii="Times New Roman" w:hAnsi="Times New Roman" w:cs="Times New Roman"/>
          <w:sz w:val="28"/>
          <w:szCs w:val="28"/>
        </w:rPr>
        <w:t xml:space="preserve"> и подписанного усиленной квалифицированной электронной подписью лиц, имеющих право действовать от имени каждой из сторон соглашения.</w:t>
      </w:r>
    </w:p>
    <w:p w14:paraId="7BD24839" w14:textId="77777777" w:rsidR="00DF7552" w:rsidRDefault="00DF7552" w:rsidP="00DF7552">
      <w:pPr>
        <w:pStyle w:val="ConsPlusNormal"/>
        <w:rPr>
          <w:rFonts w:ascii="Times New Roman" w:hAnsi="Times New Roman" w:cs="Times New Roman"/>
          <w:sz w:val="28"/>
          <w:szCs w:val="28"/>
        </w:rPr>
      </w:pPr>
      <w:r w:rsidRPr="00641669">
        <w:rPr>
          <w:rFonts w:ascii="Times New Roman" w:hAnsi="Times New Roman" w:cs="Times New Roman"/>
          <w:sz w:val="28"/>
          <w:szCs w:val="28"/>
        </w:rPr>
        <w:t>Министерство в течение 3 рабочих дней со дня принятия решения о предоставлении субсидии направляет получателю субсидии соглашение</w:t>
      </w:r>
      <w:r>
        <w:rPr>
          <w:rFonts w:ascii="Times New Roman" w:hAnsi="Times New Roman" w:cs="Times New Roman"/>
          <w:sz w:val="28"/>
          <w:szCs w:val="28"/>
        </w:rPr>
        <w:t xml:space="preserve"> </w:t>
      </w:r>
      <w:r w:rsidRPr="00641669">
        <w:rPr>
          <w:rFonts w:ascii="Times New Roman" w:hAnsi="Times New Roman" w:cs="Times New Roman"/>
          <w:sz w:val="28"/>
          <w:szCs w:val="28"/>
        </w:rPr>
        <w:t xml:space="preserve">для подписания в системе </w:t>
      </w:r>
      <w:r>
        <w:rPr>
          <w:rFonts w:ascii="Times New Roman" w:hAnsi="Times New Roman" w:cs="Times New Roman"/>
          <w:sz w:val="28"/>
          <w:szCs w:val="28"/>
        </w:rPr>
        <w:t>«</w:t>
      </w:r>
      <w:r w:rsidRPr="00641669">
        <w:rPr>
          <w:rFonts w:ascii="Times New Roman" w:hAnsi="Times New Roman" w:cs="Times New Roman"/>
          <w:sz w:val="28"/>
          <w:szCs w:val="28"/>
        </w:rPr>
        <w:t>Электронный бюджет</w:t>
      </w:r>
      <w:r>
        <w:rPr>
          <w:rFonts w:ascii="Times New Roman" w:hAnsi="Times New Roman" w:cs="Times New Roman"/>
          <w:sz w:val="28"/>
          <w:szCs w:val="28"/>
        </w:rPr>
        <w:t>»</w:t>
      </w:r>
      <w:r w:rsidRPr="00641669">
        <w:rPr>
          <w:rFonts w:ascii="Times New Roman" w:hAnsi="Times New Roman" w:cs="Times New Roman"/>
          <w:sz w:val="28"/>
          <w:szCs w:val="28"/>
        </w:rPr>
        <w:t>.</w:t>
      </w:r>
      <w:bookmarkStart w:id="16" w:name="P172"/>
      <w:bookmarkEnd w:id="16"/>
    </w:p>
    <w:p w14:paraId="4D29BD19" w14:textId="77777777" w:rsidR="00DF7552" w:rsidRDefault="00DF7552" w:rsidP="00DF7552">
      <w:pPr>
        <w:pStyle w:val="ConsPlusNormal"/>
        <w:rPr>
          <w:rFonts w:ascii="Times New Roman" w:hAnsi="Times New Roman" w:cs="Times New Roman"/>
          <w:sz w:val="28"/>
          <w:szCs w:val="28"/>
        </w:rPr>
      </w:pPr>
      <w:r w:rsidRPr="00641669">
        <w:rPr>
          <w:rFonts w:ascii="Times New Roman" w:hAnsi="Times New Roman" w:cs="Times New Roman"/>
          <w:sz w:val="28"/>
          <w:szCs w:val="28"/>
        </w:rPr>
        <w:t xml:space="preserve">Получатель субсидии, прошедший отбор получателей субсидий, подписывает и уведомляет Министерство о подписании соглашения в системе </w:t>
      </w:r>
      <w:r>
        <w:rPr>
          <w:rFonts w:ascii="Times New Roman" w:hAnsi="Times New Roman" w:cs="Times New Roman"/>
          <w:sz w:val="28"/>
          <w:szCs w:val="28"/>
        </w:rPr>
        <w:t>«</w:t>
      </w:r>
      <w:r w:rsidRPr="00641669">
        <w:rPr>
          <w:rFonts w:ascii="Times New Roman" w:hAnsi="Times New Roman" w:cs="Times New Roman"/>
          <w:sz w:val="28"/>
          <w:szCs w:val="28"/>
        </w:rPr>
        <w:t>Электронный бюджет</w:t>
      </w:r>
      <w:r>
        <w:rPr>
          <w:rFonts w:ascii="Times New Roman" w:hAnsi="Times New Roman" w:cs="Times New Roman"/>
          <w:sz w:val="28"/>
          <w:szCs w:val="28"/>
        </w:rPr>
        <w:t>»</w:t>
      </w:r>
      <w:r w:rsidRPr="00641669">
        <w:rPr>
          <w:rFonts w:ascii="Times New Roman" w:hAnsi="Times New Roman" w:cs="Times New Roman"/>
          <w:sz w:val="28"/>
          <w:szCs w:val="28"/>
        </w:rPr>
        <w:t xml:space="preserve"> в течение 2 рабочих дней.</w:t>
      </w:r>
    </w:p>
    <w:p w14:paraId="18B9D84F" w14:textId="77777777" w:rsidR="00DF7552" w:rsidRDefault="00DF7552" w:rsidP="00DF7552">
      <w:pPr>
        <w:pStyle w:val="ConsPlusNormal"/>
        <w:rPr>
          <w:rFonts w:ascii="Times New Roman" w:hAnsi="Times New Roman" w:cs="Times New Roman"/>
          <w:sz w:val="28"/>
          <w:szCs w:val="28"/>
        </w:rPr>
      </w:pPr>
      <w:r w:rsidRPr="00641669">
        <w:rPr>
          <w:rFonts w:ascii="Times New Roman" w:hAnsi="Times New Roman" w:cs="Times New Roman"/>
          <w:sz w:val="28"/>
          <w:szCs w:val="28"/>
        </w:rPr>
        <w:t xml:space="preserve">Получатели субсидии, не обеспечившие подписания направленного Министерством в соответствии с </w:t>
      </w:r>
      <w:hyperlink w:anchor="P170">
        <w:r w:rsidRPr="00641669">
          <w:rPr>
            <w:rFonts w:ascii="Times New Roman" w:hAnsi="Times New Roman" w:cs="Times New Roman"/>
            <w:sz w:val="28"/>
            <w:szCs w:val="28"/>
          </w:rPr>
          <w:t>абзацем вторым</w:t>
        </w:r>
      </w:hyperlink>
      <w:r w:rsidRPr="00641669">
        <w:rPr>
          <w:rFonts w:ascii="Times New Roman" w:hAnsi="Times New Roman" w:cs="Times New Roman"/>
          <w:sz w:val="28"/>
          <w:szCs w:val="28"/>
        </w:rPr>
        <w:t xml:space="preserve"> настоящего пункта соглашения в установленный в </w:t>
      </w:r>
      <w:hyperlink w:anchor="P172">
        <w:r w:rsidRPr="00641669">
          <w:rPr>
            <w:rFonts w:ascii="Times New Roman" w:hAnsi="Times New Roman" w:cs="Times New Roman"/>
            <w:sz w:val="28"/>
            <w:szCs w:val="28"/>
          </w:rPr>
          <w:t>абзаце третьем</w:t>
        </w:r>
      </w:hyperlink>
      <w:r w:rsidRPr="00641669">
        <w:rPr>
          <w:rFonts w:ascii="Times New Roman" w:hAnsi="Times New Roman" w:cs="Times New Roman"/>
          <w:sz w:val="28"/>
          <w:szCs w:val="28"/>
        </w:rPr>
        <w:t xml:space="preserve"> настоящего пункта срок, считаются уклонившимися от его заключения и утрачивают право на получение субсидии.</w:t>
      </w:r>
    </w:p>
    <w:p w14:paraId="4490845C" w14:textId="77777777" w:rsidR="007A4AA3" w:rsidRDefault="00426D03" w:rsidP="007A4AA3">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7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заключается по типовой форме, установленной Министерством финансов Российской Федерации, с применением системы </w:t>
      </w:r>
      <w:r w:rsidR="007A4AA3">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7A4AA3">
        <w:rPr>
          <w:rFonts w:ascii="Times New Roman" w:hAnsi="Times New Roman" w:cs="Times New Roman"/>
          <w:sz w:val="28"/>
          <w:szCs w:val="28"/>
        </w:rPr>
        <w:t>»</w:t>
      </w:r>
      <w:r w:rsidRPr="00426D03">
        <w:rPr>
          <w:rFonts w:ascii="Times New Roman" w:hAnsi="Times New Roman" w:cs="Times New Roman"/>
          <w:sz w:val="28"/>
          <w:szCs w:val="28"/>
        </w:rPr>
        <w:t>.</w:t>
      </w:r>
    </w:p>
    <w:p w14:paraId="1C0032BF" w14:textId="77777777" w:rsidR="007A4AA3" w:rsidRDefault="00426D03" w:rsidP="007A4AA3">
      <w:pPr>
        <w:pStyle w:val="ConsPlusNormal"/>
        <w:rPr>
          <w:rFonts w:ascii="Times New Roman" w:hAnsi="Times New Roman" w:cs="Times New Roman"/>
          <w:sz w:val="28"/>
          <w:szCs w:val="28"/>
        </w:rPr>
      </w:pPr>
      <w:r w:rsidRPr="00426D03">
        <w:rPr>
          <w:rFonts w:ascii="Times New Roman" w:hAnsi="Times New Roman" w:cs="Times New Roman"/>
          <w:sz w:val="28"/>
          <w:szCs w:val="28"/>
        </w:rPr>
        <w:t>Обязательными условиями соглашения являются:</w:t>
      </w:r>
    </w:p>
    <w:p w14:paraId="21F43C6A" w14:textId="77777777" w:rsidR="005835A0" w:rsidRDefault="00426D03" w:rsidP="005835A0">
      <w:pPr>
        <w:pStyle w:val="ConsPlusNormal"/>
        <w:rPr>
          <w:rFonts w:ascii="Times New Roman" w:hAnsi="Times New Roman" w:cs="Times New Roman"/>
          <w:sz w:val="28"/>
          <w:szCs w:val="28"/>
        </w:rPr>
      </w:pPr>
      <w:r w:rsidRPr="00426D03">
        <w:rPr>
          <w:rFonts w:ascii="Times New Roman" w:hAnsi="Times New Roman" w:cs="Times New Roman"/>
          <w:sz w:val="28"/>
          <w:szCs w:val="28"/>
        </w:rPr>
        <w:t>согласование новых условий соглашения или расторжения соглашения при недостижении согласия по новым условиям в случае уменьшения ранее доведенных лимитов бюджетных обязательств, приводящего к невозможности предоставления субсидии в размере, определенном в соглашении;</w:t>
      </w:r>
    </w:p>
    <w:p w14:paraId="11570440" w14:textId="77777777" w:rsidR="005835A0" w:rsidRDefault="00426D03" w:rsidP="005835A0">
      <w:pPr>
        <w:pStyle w:val="ConsPlusNormal"/>
        <w:rPr>
          <w:rFonts w:ascii="Times New Roman" w:hAnsi="Times New Roman" w:cs="Times New Roman"/>
          <w:sz w:val="28"/>
          <w:szCs w:val="28"/>
        </w:rPr>
      </w:pPr>
      <w:r w:rsidRPr="00426D03">
        <w:rPr>
          <w:rFonts w:ascii="Times New Roman" w:hAnsi="Times New Roman" w:cs="Times New Roman"/>
          <w:sz w:val="28"/>
          <w:szCs w:val="28"/>
        </w:rPr>
        <w:t>установление значений результата предоставления субсидии и принятие получателем субсидии обязательств о достижении в году получения субсидии результата предоставления субсидии в соответствии с заключенным между Министерством и получателем субсидии соглашением;</w:t>
      </w:r>
    </w:p>
    <w:p w14:paraId="2B368C3C" w14:textId="77777777" w:rsidR="005835A0" w:rsidRDefault="00426D03" w:rsidP="005835A0">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согласие получателя субсидии на осуществление в отношении него проверки Министерством как главным распорядителем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Республики Дагестан в соответствии со </w:t>
      </w:r>
      <w:hyperlink r:id="rId22">
        <w:r w:rsidRPr="00426D03">
          <w:rPr>
            <w:rFonts w:ascii="Times New Roman" w:hAnsi="Times New Roman" w:cs="Times New Roman"/>
            <w:sz w:val="28"/>
            <w:szCs w:val="28"/>
          </w:rPr>
          <w:t>статьями 268.1</w:t>
        </w:r>
      </w:hyperlink>
      <w:r w:rsidRPr="00426D03">
        <w:rPr>
          <w:rFonts w:ascii="Times New Roman" w:hAnsi="Times New Roman" w:cs="Times New Roman"/>
          <w:sz w:val="28"/>
          <w:szCs w:val="28"/>
        </w:rPr>
        <w:t xml:space="preserve"> и </w:t>
      </w:r>
      <w:hyperlink r:id="rId23">
        <w:r w:rsidRPr="00426D03">
          <w:rPr>
            <w:rFonts w:ascii="Times New Roman" w:hAnsi="Times New Roman" w:cs="Times New Roman"/>
            <w:sz w:val="28"/>
            <w:szCs w:val="28"/>
          </w:rPr>
          <w:t>269.2</w:t>
        </w:r>
      </w:hyperlink>
      <w:r w:rsidRPr="00426D03">
        <w:rPr>
          <w:rFonts w:ascii="Times New Roman" w:hAnsi="Times New Roman" w:cs="Times New Roman"/>
          <w:sz w:val="28"/>
          <w:szCs w:val="28"/>
        </w:rPr>
        <w:t xml:space="preserve"> Бюджетного кодекса Российской Федерации.</w:t>
      </w:r>
    </w:p>
    <w:p w14:paraId="3AB67AD7" w14:textId="77777777" w:rsidR="005835A0" w:rsidRDefault="00426D03" w:rsidP="005835A0">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13.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w:t>
      </w:r>
      <w:r w:rsidRPr="00426D03">
        <w:rPr>
          <w:rFonts w:ascii="Times New Roman" w:hAnsi="Times New Roman" w:cs="Times New Roman"/>
          <w:sz w:val="28"/>
          <w:szCs w:val="28"/>
        </w:rPr>
        <w:lastRenderedPageBreak/>
        <w:t>в соглашении юридического лица, являющегося правопреемником.</w:t>
      </w:r>
    </w:p>
    <w:p w14:paraId="39821A1D" w14:textId="77777777" w:rsidR="003710AE" w:rsidRDefault="00426D03" w:rsidP="003710AE">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4">
        <w:r w:rsidRPr="00426D03">
          <w:rPr>
            <w:rFonts w:ascii="Times New Roman" w:hAnsi="Times New Roman" w:cs="Times New Roman"/>
            <w:sz w:val="28"/>
            <w:szCs w:val="28"/>
          </w:rPr>
          <w:t>абзацем вторым пункта 5 статьи 23</w:t>
        </w:r>
      </w:hyperlink>
      <w:r w:rsidRPr="00426D03">
        <w:rPr>
          <w:rFonts w:ascii="Times New Roman" w:hAnsi="Times New Roman" w:cs="Times New Roman"/>
          <w:sz w:val="28"/>
          <w:szCs w:val="28"/>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республиканский бюджет Республики Дагестан.</w:t>
      </w:r>
    </w:p>
    <w:p w14:paraId="1F52100A" w14:textId="77777777" w:rsidR="00FC6384" w:rsidRDefault="00426D03" w:rsidP="00FC6384">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14. 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5">
        <w:r w:rsidRPr="00426D03">
          <w:rPr>
            <w:rFonts w:ascii="Times New Roman" w:hAnsi="Times New Roman" w:cs="Times New Roman"/>
            <w:sz w:val="28"/>
            <w:szCs w:val="28"/>
          </w:rPr>
          <w:t>абзацем вторым пункта 5 статьи 23</w:t>
        </w:r>
      </w:hyperlink>
      <w:r w:rsidRPr="00426D03">
        <w:rPr>
          <w:rFonts w:ascii="Times New Roman" w:hAnsi="Times New Roman" w:cs="Times New Roman"/>
          <w:sz w:val="28"/>
          <w:szCs w:val="28"/>
        </w:rPr>
        <w:t xml:space="preserve"> Гражданского кодекса Российской Федерации, передающего свои права другому гражданину в соответствии со </w:t>
      </w:r>
      <w:hyperlink r:id="rId26">
        <w:r w:rsidRPr="00426D03">
          <w:rPr>
            <w:rFonts w:ascii="Times New Roman" w:hAnsi="Times New Roman" w:cs="Times New Roman"/>
            <w:sz w:val="28"/>
            <w:szCs w:val="28"/>
          </w:rPr>
          <w:t>статьей 18</w:t>
        </w:r>
      </w:hyperlink>
      <w:r w:rsidRPr="00426D03">
        <w:rPr>
          <w:rFonts w:ascii="Times New Roman" w:hAnsi="Times New Roman" w:cs="Times New Roman"/>
          <w:sz w:val="28"/>
          <w:szCs w:val="28"/>
        </w:rPr>
        <w:t xml:space="preserve"> Федерального закона </w:t>
      </w:r>
      <w:r w:rsidR="003710AE">
        <w:rPr>
          <w:rFonts w:ascii="Times New Roman" w:hAnsi="Times New Roman" w:cs="Times New Roman"/>
          <w:sz w:val="28"/>
          <w:szCs w:val="28"/>
        </w:rPr>
        <w:t>«</w:t>
      </w:r>
      <w:r w:rsidRPr="00426D03">
        <w:rPr>
          <w:rFonts w:ascii="Times New Roman" w:hAnsi="Times New Roman" w:cs="Times New Roman"/>
          <w:sz w:val="28"/>
          <w:szCs w:val="28"/>
        </w:rPr>
        <w:t>О крестьянском (фермерском) хозяйстве</w:t>
      </w:r>
      <w:r w:rsidR="003710AE">
        <w:rPr>
          <w:rFonts w:ascii="Times New Roman" w:hAnsi="Times New Roman" w:cs="Times New Roman"/>
          <w:sz w:val="28"/>
          <w:szCs w:val="28"/>
        </w:rPr>
        <w:t>»</w:t>
      </w:r>
      <w:r w:rsidRPr="00426D03">
        <w:rPr>
          <w:rFonts w:ascii="Times New Roman" w:hAnsi="Times New Roman" w:cs="Times New Roman"/>
          <w:sz w:val="28"/>
          <w:szCs w:val="28"/>
        </w:rPr>
        <w:t>, в соглашение вносятся изменения путем заключения дополнительного соглашения к соглашению в части перемены лица в обязательстве с указанием в качестве стороны в соглашении иного лица, являющегося правопреемником.</w:t>
      </w:r>
    </w:p>
    <w:p w14:paraId="48FFFD60" w14:textId="714AC850" w:rsidR="007C3CCC" w:rsidRDefault="00426D03" w:rsidP="007C3CCC">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15. В случае наличия не распределенных по результатам отбора остатков бюджетных ассигнований или увеличения направляемых на цели, указанные в </w:t>
      </w:r>
      <w:hyperlink w:anchor="P324">
        <w:r w:rsidRPr="00426D03">
          <w:rPr>
            <w:rFonts w:ascii="Times New Roman" w:hAnsi="Times New Roman" w:cs="Times New Roman"/>
            <w:sz w:val="28"/>
            <w:szCs w:val="28"/>
          </w:rPr>
          <w:t>пункте 2</w:t>
        </w:r>
      </w:hyperlink>
      <w:r w:rsidRPr="00426D03">
        <w:rPr>
          <w:rFonts w:ascii="Times New Roman" w:hAnsi="Times New Roman" w:cs="Times New Roman"/>
          <w:sz w:val="28"/>
          <w:szCs w:val="28"/>
        </w:rPr>
        <w:t xml:space="preserve"> настоящих Правил, средств Министерство проводит дополнительные отборы получателей субсидий, объявления о проведении которых размещаются на едином портале не позднее 1</w:t>
      </w:r>
      <w:r w:rsidR="005E03D6">
        <w:rPr>
          <w:rFonts w:ascii="Times New Roman" w:hAnsi="Times New Roman" w:cs="Times New Roman"/>
          <w:sz w:val="28"/>
          <w:szCs w:val="28"/>
        </w:rPr>
        <w:t xml:space="preserve">5 ноября </w:t>
      </w:r>
      <w:r w:rsidRPr="00426D03">
        <w:rPr>
          <w:rFonts w:ascii="Times New Roman" w:hAnsi="Times New Roman" w:cs="Times New Roman"/>
          <w:sz w:val="28"/>
          <w:szCs w:val="28"/>
        </w:rPr>
        <w:t>текущего финансового года.</w:t>
      </w:r>
    </w:p>
    <w:p w14:paraId="57D27419"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16. Направлениями затрат, на возмещение которых предоставляется субсидия, являются затраты на:</w:t>
      </w:r>
    </w:p>
    <w:p w14:paraId="0A997793"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а) по направлению, указанному в </w:t>
      </w:r>
      <w:hyperlink w:anchor="P325">
        <w:r w:rsidRPr="00426D03">
          <w:rPr>
            <w:rFonts w:ascii="Times New Roman" w:hAnsi="Times New Roman" w:cs="Times New Roman"/>
            <w:sz w:val="28"/>
            <w:szCs w:val="28"/>
          </w:rPr>
          <w:t xml:space="preserve">подпункте </w:t>
        </w:r>
        <w:r w:rsidR="005D7017">
          <w:rPr>
            <w:rFonts w:ascii="Times New Roman" w:hAnsi="Times New Roman" w:cs="Times New Roman"/>
            <w:sz w:val="28"/>
            <w:szCs w:val="28"/>
          </w:rPr>
          <w:t>«</w:t>
        </w:r>
        <w:r w:rsidRPr="00426D03">
          <w:rPr>
            <w:rFonts w:ascii="Times New Roman" w:hAnsi="Times New Roman" w:cs="Times New Roman"/>
            <w:sz w:val="28"/>
            <w:szCs w:val="28"/>
          </w:rPr>
          <w:t>а</w:t>
        </w:r>
        <w:r w:rsidR="005D7017">
          <w:rPr>
            <w:rFonts w:ascii="Times New Roman" w:hAnsi="Times New Roman" w:cs="Times New Roman"/>
            <w:sz w:val="28"/>
            <w:szCs w:val="28"/>
          </w:rPr>
          <w:t>»</w:t>
        </w:r>
        <w:r w:rsidRPr="00426D03">
          <w:rPr>
            <w:rFonts w:ascii="Times New Roman" w:hAnsi="Times New Roman" w:cs="Times New Roman"/>
            <w:sz w:val="28"/>
            <w:szCs w:val="28"/>
          </w:rPr>
          <w:t xml:space="preserve"> пункта 2</w:t>
        </w:r>
      </w:hyperlink>
      <w:r w:rsidRPr="00426D03">
        <w:rPr>
          <w:rFonts w:ascii="Times New Roman" w:hAnsi="Times New Roman" w:cs="Times New Roman"/>
          <w:sz w:val="28"/>
          <w:szCs w:val="28"/>
        </w:rPr>
        <w:t xml:space="preserve"> настоящих Правил, - приобретение нового технологического клеточного и напольного оборудования для выращивания ремонтного молодняка яичной и мясной птицы, содержания кур-несушек, а также систем кормления, поения, вентиляции, обогрева, освещения, охлаждения птичников, удаления помета, дата выпуска которых не превышает 3 года на момент подачи заявки;</w:t>
      </w:r>
    </w:p>
    <w:p w14:paraId="79573630"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б) по направлению, указанному в </w:t>
      </w:r>
      <w:hyperlink w:anchor="P326">
        <w:r w:rsidRPr="00426D03">
          <w:rPr>
            <w:rFonts w:ascii="Times New Roman" w:hAnsi="Times New Roman" w:cs="Times New Roman"/>
            <w:sz w:val="28"/>
            <w:szCs w:val="28"/>
          </w:rPr>
          <w:t xml:space="preserve">подпункте </w:t>
        </w:r>
        <w:r w:rsidR="005D7017">
          <w:rPr>
            <w:rFonts w:ascii="Times New Roman" w:hAnsi="Times New Roman" w:cs="Times New Roman"/>
            <w:sz w:val="28"/>
            <w:szCs w:val="28"/>
          </w:rPr>
          <w:t>«</w:t>
        </w:r>
        <w:r w:rsidRPr="00426D03">
          <w:rPr>
            <w:rFonts w:ascii="Times New Roman" w:hAnsi="Times New Roman" w:cs="Times New Roman"/>
            <w:sz w:val="28"/>
            <w:szCs w:val="28"/>
          </w:rPr>
          <w:t>б</w:t>
        </w:r>
        <w:r w:rsidR="005D7017">
          <w:rPr>
            <w:rFonts w:ascii="Times New Roman" w:hAnsi="Times New Roman" w:cs="Times New Roman"/>
            <w:sz w:val="28"/>
            <w:szCs w:val="28"/>
          </w:rPr>
          <w:t>»</w:t>
        </w:r>
        <w:r w:rsidRPr="00426D03">
          <w:rPr>
            <w:rFonts w:ascii="Times New Roman" w:hAnsi="Times New Roman" w:cs="Times New Roman"/>
            <w:sz w:val="28"/>
            <w:szCs w:val="28"/>
          </w:rPr>
          <w:t xml:space="preserve"> пункта 2</w:t>
        </w:r>
      </w:hyperlink>
      <w:r w:rsidRPr="00426D03">
        <w:rPr>
          <w:rFonts w:ascii="Times New Roman" w:hAnsi="Times New Roman" w:cs="Times New Roman"/>
          <w:sz w:val="28"/>
          <w:szCs w:val="28"/>
        </w:rPr>
        <w:t xml:space="preserve"> настоящих Правил, - приобретение племенного суточного молодняка родительского стада птицы, суточного молодняка птицы яичных и мясных кроссов, инкубационного яйца мясных кроссов;</w:t>
      </w:r>
    </w:p>
    <w:p w14:paraId="2416B430"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в) по направлению, указанному в </w:t>
      </w:r>
      <w:hyperlink w:anchor="P327">
        <w:r w:rsidRPr="00426D03">
          <w:rPr>
            <w:rFonts w:ascii="Times New Roman" w:hAnsi="Times New Roman" w:cs="Times New Roman"/>
            <w:sz w:val="28"/>
            <w:szCs w:val="28"/>
          </w:rPr>
          <w:t xml:space="preserve">подпункте </w:t>
        </w:r>
        <w:r w:rsidR="005D7017">
          <w:rPr>
            <w:rFonts w:ascii="Times New Roman" w:hAnsi="Times New Roman" w:cs="Times New Roman"/>
            <w:sz w:val="28"/>
            <w:szCs w:val="28"/>
          </w:rPr>
          <w:t>«</w:t>
        </w:r>
        <w:r w:rsidRPr="00426D03">
          <w:rPr>
            <w:rFonts w:ascii="Times New Roman" w:hAnsi="Times New Roman" w:cs="Times New Roman"/>
            <w:sz w:val="28"/>
            <w:szCs w:val="28"/>
          </w:rPr>
          <w:t>в</w:t>
        </w:r>
        <w:r w:rsidR="005D7017">
          <w:rPr>
            <w:rFonts w:ascii="Times New Roman" w:hAnsi="Times New Roman" w:cs="Times New Roman"/>
            <w:sz w:val="28"/>
            <w:szCs w:val="28"/>
          </w:rPr>
          <w:t>»</w:t>
        </w:r>
        <w:r w:rsidRPr="00426D03">
          <w:rPr>
            <w:rFonts w:ascii="Times New Roman" w:hAnsi="Times New Roman" w:cs="Times New Roman"/>
            <w:sz w:val="28"/>
            <w:szCs w:val="28"/>
          </w:rPr>
          <w:t xml:space="preserve"> пункта 2</w:t>
        </w:r>
      </w:hyperlink>
      <w:r w:rsidRPr="00426D03">
        <w:rPr>
          <w:rFonts w:ascii="Times New Roman" w:hAnsi="Times New Roman" w:cs="Times New Roman"/>
          <w:sz w:val="28"/>
          <w:szCs w:val="28"/>
        </w:rPr>
        <w:t xml:space="preserve"> настоящих Правил:</w:t>
      </w:r>
    </w:p>
    <w:p w14:paraId="10C809D7"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приобретение кормов и кормовых добавок, ветеринарных медикаментов </w:t>
      </w:r>
      <w:r w:rsidRPr="00426D03">
        <w:rPr>
          <w:rFonts w:ascii="Times New Roman" w:hAnsi="Times New Roman" w:cs="Times New Roman"/>
          <w:sz w:val="28"/>
          <w:szCs w:val="28"/>
        </w:rPr>
        <w:lastRenderedPageBreak/>
        <w:t>и препаратов, техники и оборудования, топлива (уголь, торфобрикеты, газ, дрова), нефтепродуктов всех видов, используемых на технологические цели, запасных частей и материалов для ремонта основных средств, инвентаря, приборов, инструментов и других средств труда;</w:t>
      </w:r>
    </w:p>
    <w:p w14:paraId="2A8EDDE9"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покупная энергия всех видов (электрическая, тепловая);</w:t>
      </w:r>
    </w:p>
    <w:p w14:paraId="71DB696B"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оплата налогов и сборов;</w:t>
      </w:r>
    </w:p>
    <w:p w14:paraId="09AE46AD"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оплата заработной платы постоянным, временным и сезонным работникам и отчисления по ней в государственные внебюджетные фонды;</w:t>
      </w:r>
    </w:p>
    <w:p w14:paraId="773EBF61"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оплата работ и услуг производственного характера (транспортные услуги по обслуживанию производства, ветеринарные услуги, ремонт и обслуживание оборудования);</w:t>
      </w:r>
    </w:p>
    <w:p w14:paraId="63ECC5E3" w14:textId="77777777" w:rsidR="005D7017" w:rsidRDefault="00426D03" w:rsidP="005D7017">
      <w:pPr>
        <w:pStyle w:val="ConsPlusNormal"/>
        <w:rPr>
          <w:rFonts w:ascii="Times New Roman" w:hAnsi="Times New Roman" w:cs="Times New Roman"/>
          <w:sz w:val="28"/>
          <w:szCs w:val="28"/>
        </w:rPr>
      </w:pPr>
      <w:r w:rsidRPr="00426D03">
        <w:rPr>
          <w:rFonts w:ascii="Times New Roman" w:hAnsi="Times New Roman" w:cs="Times New Roman"/>
          <w:sz w:val="28"/>
          <w:szCs w:val="28"/>
        </w:rPr>
        <w:t>оплата аренды птицеводческих помещений, земельных участков, техники и оборудования.</w:t>
      </w:r>
    </w:p>
    <w:p w14:paraId="345B4BCE" w14:textId="5BFF629E" w:rsidR="00473F27" w:rsidRDefault="00426D03" w:rsidP="00473F27">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17. Результатом предоставления субсидии на 31 декабря года предоставления субсидии является объем производства куриных яиц и </w:t>
      </w:r>
      <w:r w:rsidR="00473F27">
        <w:rPr>
          <w:rFonts w:ascii="Times New Roman" w:hAnsi="Times New Roman" w:cs="Times New Roman"/>
          <w:sz w:val="28"/>
          <w:szCs w:val="28"/>
        </w:rPr>
        <w:t xml:space="preserve">(или) </w:t>
      </w:r>
      <w:r w:rsidRPr="00426D03">
        <w:rPr>
          <w:rFonts w:ascii="Times New Roman" w:hAnsi="Times New Roman" w:cs="Times New Roman"/>
          <w:sz w:val="28"/>
          <w:szCs w:val="28"/>
        </w:rPr>
        <w:t>мяса птицы.</w:t>
      </w:r>
    </w:p>
    <w:p w14:paraId="56B4EA1E" w14:textId="77777777" w:rsidR="00473F27" w:rsidRDefault="00426D03" w:rsidP="00473F27">
      <w:pPr>
        <w:pStyle w:val="ConsPlusNormal"/>
        <w:rPr>
          <w:rFonts w:ascii="Times New Roman" w:hAnsi="Times New Roman" w:cs="Times New Roman"/>
          <w:sz w:val="28"/>
          <w:szCs w:val="28"/>
        </w:rPr>
      </w:pPr>
      <w:r w:rsidRPr="00426D03">
        <w:rPr>
          <w:rFonts w:ascii="Times New Roman" w:hAnsi="Times New Roman" w:cs="Times New Roman"/>
          <w:sz w:val="28"/>
          <w:szCs w:val="28"/>
        </w:rPr>
        <w:t>Конкретные значения результата предоставления субсидии устанавливаются Министерством в соглашении.</w:t>
      </w:r>
    </w:p>
    <w:p w14:paraId="7277CD9B" w14:textId="188DAB98" w:rsidR="00F85360" w:rsidRDefault="00426D03" w:rsidP="00252AD7">
      <w:pPr>
        <w:pStyle w:val="ConsPlusNormal"/>
        <w:rPr>
          <w:rFonts w:ascii="Times New Roman" w:hAnsi="Times New Roman" w:cs="Times New Roman"/>
          <w:sz w:val="28"/>
          <w:szCs w:val="28"/>
        </w:rPr>
      </w:pPr>
      <w:r w:rsidRPr="00426D03">
        <w:rPr>
          <w:rFonts w:ascii="Times New Roman" w:hAnsi="Times New Roman" w:cs="Times New Roman"/>
          <w:sz w:val="28"/>
          <w:szCs w:val="28"/>
        </w:rPr>
        <w:t>18. Субсидия перечисляется не позднее 10-го рабочего дня, следующего за днем принятия Министерством по результатам рассмотрения и проверки документов, указанных в</w:t>
      </w:r>
      <w:r w:rsidR="00105A91">
        <w:rPr>
          <w:rFonts w:ascii="Times New Roman" w:hAnsi="Times New Roman" w:cs="Times New Roman"/>
          <w:sz w:val="28"/>
          <w:szCs w:val="28"/>
        </w:rPr>
        <w:t xml:space="preserve"> пункте 9</w:t>
      </w:r>
      <w:r w:rsidRPr="00426D03">
        <w:rPr>
          <w:rFonts w:ascii="Times New Roman" w:hAnsi="Times New Roman" w:cs="Times New Roman"/>
          <w:sz w:val="28"/>
          <w:szCs w:val="28"/>
        </w:rPr>
        <w:t xml:space="preserve"> настоящих Правил, решения о предоставлении субсидии. Субсидия перечисляется с лицевого счета Министерства, открытого в Управлении Федерального казначейства по Республике Дагестан, на расчетный счет, открытый получателем субсидии в российской кредитной организации.</w:t>
      </w:r>
    </w:p>
    <w:p w14:paraId="12DD1B51" w14:textId="77777777" w:rsidR="00252AD7" w:rsidRDefault="00252AD7" w:rsidP="00252AD7">
      <w:pPr>
        <w:pStyle w:val="ConsPlusNormal"/>
        <w:rPr>
          <w:rFonts w:ascii="Times New Roman" w:hAnsi="Times New Roman" w:cs="Times New Roman"/>
          <w:sz w:val="28"/>
          <w:szCs w:val="28"/>
        </w:rPr>
      </w:pPr>
    </w:p>
    <w:p w14:paraId="7644759E" w14:textId="2DD8D533" w:rsidR="00426D03" w:rsidRPr="00426D03" w:rsidRDefault="00426D03" w:rsidP="00426D03">
      <w:pPr>
        <w:pStyle w:val="ConsPlusTitle"/>
        <w:jc w:val="center"/>
        <w:outlineLvl w:val="1"/>
        <w:rPr>
          <w:rFonts w:ascii="Times New Roman" w:hAnsi="Times New Roman" w:cs="Times New Roman"/>
          <w:sz w:val="28"/>
          <w:szCs w:val="28"/>
        </w:rPr>
      </w:pPr>
      <w:r w:rsidRPr="00426D03">
        <w:rPr>
          <w:rFonts w:ascii="Times New Roman" w:hAnsi="Times New Roman" w:cs="Times New Roman"/>
          <w:sz w:val="28"/>
          <w:szCs w:val="28"/>
        </w:rPr>
        <w:t>III. Требования в части представления отчетности,</w:t>
      </w:r>
    </w:p>
    <w:p w14:paraId="3B613532" w14:textId="77777777" w:rsidR="00426D03" w:rsidRPr="00426D03" w:rsidRDefault="00426D03" w:rsidP="00426D03">
      <w:pPr>
        <w:pStyle w:val="ConsPlusTitle"/>
        <w:jc w:val="center"/>
        <w:rPr>
          <w:rFonts w:ascii="Times New Roman" w:hAnsi="Times New Roman" w:cs="Times New Roman"/>
          <w:sz w:val="28"/>
          <w:szCs w:val="28"/>
        </w:rPr>
      </w:pPr>
      <w:r w:rsidRPr="00426D03">
        <w:rPr>
          <w:rFonts w:ascii="Times New Roman" w:hAnsi="Times New Roman" w:cs="Times New Roman"/>
          <w:sz w:val="28"/>
          <w:szCs w:val="28"/>
        </w:rPr>
        <w:t>осуществления контроля (мониторинга) за соблюдением</w:t>
      </w:r>
    </w:p>
    <w:p w14:paraId="1B429050" w14:textId="77777777" w:rsidR="00426D03" w:rsidRPr="00426D03" w:rsidRDefault="00426D03" w:rsidP="00426D03">
      <w:pPr>
        <w:pStyle w:val="ConsPlusTitle"/>
        <w:jc w:val="center"/>
        <w:rPr>
          <w:rFonts w:ascii="Times New Roman" w:hAnsi="Times New Roman" w:cs="Times New Roman"/>
          <w:sz w:val="28"/>
          <w:szCs w:val="28"/>
        </w:rPr>
      </w:pPr>
      <w:r w:rsidRPr="00426D03">
        <w:rPr>
          <w:rFonts w:ascii="Times New Roman" w:hAnsi="Times New Roman" w:cs="Times New Roman"/>
          <w:sz w:val="28"/>
          <w:szCs w:val="28"/>
        </w:rPr>
        <w:t>условий и порядка предоставления субсидий</w:t>
      </w:r>
    </w:p>
    <w:p w14:paraId="63A71C09" w14:textId="77777777" w:rsidR="00426D03" w:rsidRPr="00426D03" w:rsidRDefault="00426D03" w:rsidP="00426D03">
      <w:pPr>
        <w:pStyle w:val="ConsPlusTitle"/>
        <w:jc w:val="center"/>
        <w:rPr>
          <w:rFonts w:ascii="Times New Roman" w:hAnsi="Times New Roman" w:cs="Times New Roman"/>
          <w:sz w:val="28"/>
          <w:szCs w:val="28"/>
        </w:rPr>
      </w:pPr>
      <w:r w:rsidRPr="00426D03">
        <w:rPr>
          <w:rFonts w:ascii="Times New Roman" w:hAnsi="Times New Roman" w:cs="Times New Roman"/>
          <w:sz w:val="28"/>
          <w:szCs w:val="28"/>
        </w:rPr>
        <w:t>и ответственность за их нарушение</w:t>
      </w:r>
    </w:p>
    <w:p w14:paraId="1CEB7058" w14:textId="77777777" w:rsidR="00426D03" w:rsidRPr="00426D03" w:rsidRDefault="00426D03" w:rsidP="00426D03">
      <w:pPr>
        <w:pStyle w:val="ConsPlusNormal"/>
        <w:rPr>
          <w:rFonts w:ascii="Times New Roman" w:hAnsi="Times New Roman" w:cs="Times New Roman"/>
          <w:sz w:val="28"/>
          <w:szCs w:val="28"/>
        </w:rPr>
      </w:pPr>
    </w:p>
    <w:p w14:paraId="1ED0F947" w14:textId="403B5975" w:rsidR="005257B6" w:rsidRDefault="00426D03" w:rsidP="005257B6">
      <w:pPr>
        <w:pStyle w:val="ConsPlusNormal"/>
        <w:ind w:firstLine="540"/>
        <w:rPr>
          <w:rFonts w:ascii="Times New Roman" w:hAnsi="Times New Roman" w:cs="Times New Roman"/>
          <w:sz w:val="28"/>
          <w:szCs w:val="28"/>
        </w:rPr>
      </w:pPr>
      <w:bookmarkStart w:id="17" w:name="P434"/>
      <w:bookmarkEnd w:id="17"/>
      <w:r w:rsidRPr="00426D03">
        <w:rPr>
          <w:rFonts w:ascii="Times New Roman" w:hAnsi="Times New Roman" w:cs="Times New Roman"/>
          <w:sz w:val="28"/>
          <w:szCs w:val="28"/>
        </w:rPr>
        <w:t xml:space="preserve">19. Получатели субсидии представляют в Министерство отчет о достижении значения результата предоставления субсидии ежеквартально, до 20-го числа месяца, следующего за отчетным кварталом, начиная с квартала, в котором заключено соглашение, за исключением сельскохозяйственных товаропроизводителей, являющихся субъектами микропредпринимательства в соответствии с Федеральным </w:t>
      </w:r>
      <w:hyperlink r:id="rId27">
        <w:r w:rsidRPr="00426D03">
          <w:rPr>
            <w:rFonts w:ascii="Times New Roman" w:hAnsi="Times New Roman" w:cs="Times New Roman"/>
            <w:sz w:val="28"/>
            <w:szCs w:val="28"/>
          </w:rPr>
          <w:t>законом</w:t>
        </w:r>
      </w:hyperlink>
      <w:r w:rsidRPr="00426D03">
        <w:rPr>
          <w:rFonts w:ascii="Times New Roman" w:hAnsi="Times New Roman" w:cs="Times New Roman"/>
          <w:sz w:val="28"/>
          <w:szCs w:val="28"/>
        </w:rPr>
        <w:t xml:space="preserve"> </w:t>
      </w:r>
      <w:r w:rsidR="005257B6">
        <w:rPr>
          <w:rFonts w:ascii="Times New Roman" w:hAnsi="Times New Roman" w:cs="Times New Roman"/>
          <w:sz w:val="28"/>
          <w:szCs w:val="28"/>
        </w:rPr>
        <w:t>«</w:t>
      </w:r>
      <w:r w:rsidRPr="00426D03">
        <w:rPr>
          <w:rFonts w:ascii="Times New Roman" w:hAnsi="Times New Roman" w:cs="Times New Roman"/>
          <w:sz w:val="28"/>
          <w:szCs w:val="28"/>
        </w:rPr>
        <w:t>О развитии малого и среднего предпринимательства в Российской Федерации</w:t>
      </w:r>
      <w:r w:rsidR="005257B6">
        <w:rPr>
          <w:rFonts w:ascii="Times New Roman" w:hAnsi="Times New Roman" w:cs="Times New Roman"/>
          <w:sz w:val="28"/>
          <w:szCs w:val="28"/>
        </w:rPr>
        <w:t>»</w:t>
      </w:r>
      <w:r w:rsidRPr="00426D03">
        <w:rPr>
          <w:rFonts w:ascii="Times New Roman" w:hAnsi="Times New Roman" w:cs="Times New Roman"/>
          <w:sz w:val="28"/>
          <w:szCs w:val="28"/>
        </w:rPr>
        <w:t>, которые представляют данный отчет не реже одного раза в год, не позднее 1 февраля года, следующего за годом предоставления субсидии.</w:t>
      </w:r>
    </w:p>
    <w:p w14:paraId="5F464F9E" w14:textId="72C59BEE" w:rsidR="00854270" w:rsidRDefault="00426D03" w:rsidP="0085427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Представление получателем субсидии отчетности, предусмотренной настоящим пунктом, осуществляется по типовыми формам, установленным Министерством финансов Российской Федерации для соглашений, в системе </w:t>
      </w:r>
      <w:r w:rsidR="0085427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854270">
        <w:rPr>
          <w:rFonts w:ascii="Times New Roman" w:hAnsi="Times New Roman" w:cs="Times New Roman"/>
          <w:sz w:val="28"/>
          <w:szCs w:val="28"/>
        </w:rPr>
        <w:t>»</w:t>
      </w:r>
      <w:r w:rsidRPr="00426D03">
        <w:rPr>
          <w:rFonts w:ascii="Times New Roman" w:hAnsi="Times New Roman" w:cs="Times New Roman"/>
          <w:sz w:val="28"/>
          <w:szCs w:val="28"/>
        </w:rPr>
        <w:t>.</w:t>
      </w:r>
    </w:p>
    <w:p w14:paraId="2C6B6E55" w14:textId="5086CBD3" w:rsidR="00854270" w:rsidRDefault="00426D03" w:rsidP="0085427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Министерство осуществляет проверку и принятие отчетности, указанной </w:t>
      </w:r>
      <w:r w:rsidRPr="00426D03">
        <w:rPr>
          <w:rFonts w:ascii="Times New Roman" w:hAnsi="Times New Roman" w:cs="Times New Roman"/>
          <w:sz w:val="28"/>
          <w:szCs w:val="28"/>
        </w:rPr>
        <w:lastRenderedPageBreak/>
        <w:t xml:space="preserve">в настоящем пункте, в срок, не превышающий 10 рабочих дней со дня ее представления. В указанный срок в случае выявления Министерством в отчете недостоверных сведений отчет не принимается и возвращается получателю субсидии на доработку с использованием системы </w:t>
      </w:r>
      <w:r w:rsidR="0085427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854270">
        <w:rPr>
          <w:rFonts w:ascii="Times New Roman" w:hAnsi="Times New Roman" w:cs="Times New Roman"/>
          <w:sz w:val="28"/>
          <w:szCs w:val="28"/>
        </w:rPr>
        <w:t>»</w:t>
      </w:r>
      <w:r w:rsidRPr="00426D03">
        <w:rPr>
          <w:rFonts w:ascii="Times New Roman" w:hAnsi="Times New Roman" w:cs="Times New Roman"/>
          <w:sz w:val="28"/>
          <w:szCs w:val="28"/>
        </w:rPr>
        <w:t xml:space="preserve">. Доработанный отчет должен быть представлен получателем субсидии в срок не позднее 3 рабочих дней со дня его возврата на доработку с использованием системы </w:t>
      </w:r>
      <w:r w:rsidR="0085427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854270">
        <w:rPr>
          <w:rFonts w:ascii="Times New Roman" w:hAnsi="Times New Roman" w:cs="Times New Roman"/>
          <w:sz w:val="28"/>
          <w:szCs w:val="28"/>
        </w:rPr>
        <w:t>»</w:t>
      </w:r>
      <w:r w:rsidRPr="00426D03">
        <w:rPr>
          <w:rFonts w:ascii="Times New Roman" w:hAnsi="Times New Roman" w:cs="Times New Roman"/>
          <w:sz w:val="28"/>
          <w:szCs w:val="28"/>
        </w:rPr>
        <w:t>.</w:t>
      </w:r>
    </w:p>
    <w:p w14:paraId="1E2E7850" w14:textId="4C5FC723" w:rsidR="009D73EB" w:rsidRDefault="009D73EB" w:rsidP="00854270">
      <w:pPr>
        <w:pStyle w:val="ConsPlusNormal"/>
        <w:ind w:firstLine="540"/>
        <w:rPr>
          <w:rFonts w:ascii="Times New Roman" w:hAnsi="Times New Roman" w:cs="Times New Roman"/>
          <w:sz w:val="28"/>
          <w:szCs w:val="28"/>
        </w:rPr>
      </w:pPr>
      <w:r>
        <w:rPr>
          <w:rFonts w:ascii="Times New Roman" w:hAnsi="Times New Roman" w:cs="Times New Roman"/>
          <w:sz w:val="28"/>
          <w:szCs w:val="28"/>
        </w:rPr>
        <w:t xml:space="preserve">Получатель субсидии </w:t>
      </w:r>
      <w:r w:rsidRPr="00426D03">
        <w:rPr>
          <w:rFonts w:ascii="Times New Roman" w:hAnsi="Times New Roman" w:cs="Times New Roman"/>
          <w:sz w:val="28"/>
          <w:szCs w:val="28"/>
        </w:rPr>
        <w:t>должен представлять отчетность о финансово-экономическом состоянии, в том числе за отчетный финансовый год, по формам и в сроки, установленные Министерством сельского хозяйства Российской Федерации, информация о которых размещена на официальном сайте Министерства (</w:t>
      </w:r>
      <w:hyperlink r:id="rId28">
        <w:r w:rsidRPr="00426D03">
          <w:rPr>
            <w:rFonts w:ascii="Times New Roman" w:hAnsi="Times New Roman" w:cs="Times New Roman"/>
            <w:sz w:val="28"/>
            <w:szCs w:val="28"/>
          </w:rPr>
          <w:t>www.mcxrd.ru</w:t>
        </w:r>
      </w:hyperlink>
      <w:r w:rsidRPr="00426D03">
        <w:rPr>
          <w:rFonts w:ascii="Times New Roman" w:hAnsi="Times New Roman" w:cs="Times New Roman"/>
          <w:sz w:val="28"/>
          <w:szCs w:val="28"/>
        </w:rPr>
        <w:t xml:space="preserve">) в информационно-телекоммуникационной сети </w:t>
      </w:r>
      <w:r>
        <w:rPr>
          <w:rFonts w:ascii="Times New Roman" w:hAnsi="Times New Roman" w:cs="Times New Roman"/>
          <w:sz w:val="28"/>
          <w:szCs w:val="28"/>
        </w:rPr>
        <w:t>«</w:t>
      </w:r>
      <w:r w:rsidRPr="00426D03">
        <w:rPr>
          <w:rFonts w:ascii="Times New Roman" w:hAnsi="Times New Roman" w:cs="Times New Roman"/>
          <w:sz w:val="28"/>
          <w:szCs w:val="28"/>
        </w:rPr>
        <w:t>Интернет</w:t>
      </w:r>
      <w:r>
        <w:rPr>
          <w:rFonts w:ascii="Times New Roman" w:hAnsi="Times New Roman" w:cs="Times New Roman"/>
          <w:sz w:val="28"/>
          <w:szCs w:val="28"/>
        </w:rPr>
        <w:t>»</w:t>
      </w:r>
      <w:r w:rsidRPr="00426D03">
        <w:rPr>
          <w:rFonts w:ascii="Times New Roman" w:hAnsi="Times New Roman" w:cs="Times New Roman"/>
          <w:sz w:val="28"/>
          <w:szCs w:val="28"/>
        </w:rPr>
        <w:t xml:space="preserve"> в разделе </w:t>
      </w:r>
      <w:r>
        <w:rPr>
          <w:rFonts w:ascii="Times New Roman" w:hAnsi="Times New Roman" w:cs="Times New Roman"/>
          <w:sz w:val="28"/>
          <w:szCs w:val="28"/>
        </w:rPr>
        <w:t>«</w:t>
      </w:r>
      <w:r w:rsidRPr="00426D03">
        <w:rPr>
          <w:rFonts w:ascii="Times New Roman" w:hAnsi="Times New Roman" w:cs="Times New Roman"/>
          <w:sz w:val="28"/>
          <w:szCs w:val="28"/>
        </w:rPr>
        <w:t>Документы</w:t>
      </w:r>
      <w:r>
        <w:rPr>
          <w:rFonts w:ascii="Times New Roman" w:hAnsi="Times New Roman" w:cs="Times New Roman"/>
          <w:sz w:val="28"/>
          <w:szCs w:val="28"/>
        </w:rPr>
        <w:t>»</w:t>
      </w:r>
      <w:r w:rsidRPr="00426D03">
        <w:rPr>
          <w:rFonts w:ascii="Times New Roman" w:hAnsi="Times New Roman" w:cs="Times New Roman"/>
          <w:sz w:val="28"/>
          <w:szCs w:val="28"/>
        </w:rPr>
        <w:t>, в орган управления сельским хозяйством муниципального района (городского округа) Республики Дагестан, на территории которого зарегистрирован участник отбора, для составления сводной отчетности по агропромышленному комплексу Республики Дагестан в Министерство сельского хозяйства Российской Федерации</w:t>
      </w:r>
      <w:r>
        <w:rPr>
          <w:rFonts w:ascii="Times New Roman" w:hAnsi="Times New Roman" w:cs="Times New Roman"/>
          <w:sz w:val="28"/>
          <w:szCs w:val="28"/>
        </w:rPr>
        <w:t>.</w:t>
      </w:r>
    </w:p>
    <w:p w14:paraId="65264DAE" w14:textId="1A736789" w:rsidR="007C306C" w:rsidRDefault="00426D03" w:rsidP="007C306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20. </w:t>
      </w:r>
      <w:r w:rsidR="00A3614C" w:rsidRPr="00641669">
        <w:rPr>
          <w:rFonts w:ascii="Times New Roman" w:hAnsi="Times New Roman" w:cs="Times New Roman"/>
          <w:sz w:val="28"/>
          <w:szCs w:val="28"/>
        </w:rPr>
        <w:t>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проводится в порядке и по формам, которые установлены порядком проведения мониторинга достижения результатов предоставления субсидии, утвержденным Министерством финансов Российской Федерации</w:t>
      </w:r>
      <w:r w:rsidR="00A3614C">
        <w:rPr>
          <w:rFonts w:ascii="Times New Roman" w:hAnsi="Times New Roman" w:cs="Times New Roman"/>
          <w:sz w:val="28"/>
          <w:szCs w:val="28"/>
        </w:rPr>
        <w:t>, не реже одного раза в год</w:t>
      </w:r>
      <w:r w:rsidR="00A3614C" w:rsidRPr="00641669">
        <w:rPr>
          <w:rFonts w:ascii="Times New Roman" w:hAnsi="Times New Roman" w:cs="Times New Roman"/>
          <w:sz w:val="28"/>
          <w:szCs w:val="28"/>
        </w:rPr>
        <w:t>.</w:t>
      </w:r>
    </w:p>
    <w:p w14:paraId="345C7EEA" w14:textId="77777777" w:rsidR="00A3614C" w:rsidRDefault="00426D03" w:rsidP="00A3614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21. Министерство как главный распорядитель бюджетных средств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в соответствии с нормативными правовыми актами Российской Федерации и Республики Дагестан. Органы государственного финансового контроля Республики Дагестан осуществляют проверку получателя субсидии в соответствии со </w:t>
      </w:r>
      <w:hyperlink r:id="rId29">
        <w:r w:rsidRPr="00426D03">
          <w:rPr>
            <w:rFonts w:ascii="Times New Roman" w:hAnsi="Times New Roman" w:cs="Times New Roman"/>
            <w:sz w:val="28"/>
            <w:szCs w:val="28"/>
          </w:rPr>
          <w:t>статьями 268.1</w:t>
        </w:r>
      </w:hyperlink>
      <w:r w:rsidRPr="00426D03">
        <w:rPr>
          <w:rFonts w:ascii="Times New Roman" w:hAnsi="Times New Roman" w:cs="Times New Roman"/>
          <w:sz w:val="28"/>
          <w:szCs w:val="28"/>
        </w:rPr>
        <w:t xml:space="preserve"> и </w:t>
      </w:r>
      <w:hyperlink r:id="rId30">
        <w:r w:rsidRPr="00426D03">
          <w:rPr>
            <w:rFonts w:ascii="Times New Roman" w:hAnsi="Times New Roman" w:cs="Times New Roman"/>
            <w:sz w:val="28"/>
            <w:szCs w:val="28"/>
          </w:rPr>
          <w:t>269.2</w:t>
        </w:r>
      </w:hyperlink>
      <w:r w:rsidRPr="00426D03">
        <w:rPr>
          <w:rFonts w:ascii="Times New Roman" w:hAnsi="Times New Roman" w:cs="Times New Roman"/>
          <w:sz w:val="28"/>
          <w:szCs w:val="28"/>
        </w:rPr>
        <w:t xml:space="preserve"> Бюджетного кодекса Российской Федерации.</w:t>
      </w:r>
    </w:p>
    <w:p w14:paraId="3103AB5F" w14:textId="77777777" w:rsidR="0009110E"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22. Субсидия подлежит возврату в республиканский бюджет Республики Дагестан в случае нарушения получателем субсидии условий, установленных при предоставлении субсидии, выявленного в том числе по фактам проверок, проведенных Министерством и органами государственного финансового контроля Республики Дагестан, в полном объеме, а в случае недостижения значений результатов предоставления субсидии перечисленная субсидия подлежит возврату в размере, пропорциональном величине недостигнутого значения результата предоставления субсидии.</w:t>
      </w:r>
    </w:p>
    <w:p w14:paraId="43F744C7" w14:textId="058DEE82" w:rsidR="00426D03" w:rsidRPr="00426D03"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Объем средств, подлежащих возврату в республиканский бюджет Республики Дагестан (</w:t>
      </w:r>
      <w:proofErr w:type="spellStart"/>
      <w:r w:rsidRPr="00426D03">
        <w:rPr>
          <w:rFonts w:ascii="Times New Roman" w:hAnsi="Times New Roman" w:cs="Times New Roman"/>
          <w:sz w:val="28"/>
          <w:szCs w:val="28"/>
        </w:rPr>
        <w:t>Vв</w:t>
      </w:r>
      <w:proofErr w:type="spellEnd"/>
      <w:r w:rsidRPr="00426D03">
        <w:rPr>
          <w:rFonts w:ascii="Times New Roman" w:hAnsi="Times New Roman" w:cs="Times New Roman"/>
          <w:sz w:val="28"/>
          <w:szCs w:val="28"/>
        </w:rPr>
        <w:t xml:space="preserve">), в случае </w:t>
      </w:r>
      <w:proofErr w:type="spellStart"/>
      <w:r w:rsidRPr="00426D03">
        <w:rPr>
          <w:rFonts w:ascii="Times New Roman" w:hAnsi="Times New Roman" w:cs="Times New Roman"/>
          <w:sz w:val="28"/>
          <w:szCs w:val="28"/>
        </w:rPr>
        <w:t>недостижения</w:t>
      </w:r>
      <w:proofErr w:type="spellEnd"/>
      <w:r w:rsidRPr="00426D03">
        <w:rPr>
          <w:rFonts w:ascii="Times New Roman" w:hAnsi="Times New Roman" w:cs="Times New Roman"/>
          <w:sz w:val="28"/>
          <w:szCs w:val="28"/>
        </w:rPr>
        <w:t xml:space="preserve"> значений результатов предоставления субсидии рассчитывается по формуле:</w:t>
      </w:r>
    </w:p>
    <w:p w14:paraId="001664A2" w14:textId="77777777" w:rsidR="00426D03" w:rsidRPr="00426D03" w:rsidRDefault="00426D03" w:rsidP="00426D03">
      <w:pPr>
        <w:pStyle w:val="ConsPlusNormal"/>
        <w:rPr>
          <w:rFonts w:ascii="Times New Roman" w:hAnsi="Times New Roman" w:cs="Times New Roman"/>
          <w:sz w:val="28"/>
          <w:szCs w:val="28"/>
        </w:rPr>
      </w:pPr>
    </w:p>
    <w:p w14:paraId="761F4243" w14:textId="77777777" w:rsidR="00426D03" w:rsidRPr="00426D03" w:rsidRDefault="00426D03" w:rsidP="00426D03">
      <w:pPr>
        <w:pStyle w:val="ConsPlusNormal"/>
        <w:jc w:val="center"/>
        <w:rPr>
          <w:rFonts w:ascii="Times New Roman" w:hAnsi="Times New Roman" w:cs="Times New Roman"/>
          <w:sz w:val="28"/>
          <w:szCs w:val="28"/>
        </w:rPr>
      </w:pPr>
      <w:proofErr w:type="spellStart"/>
      <w:r w:rsidRPr="00426D03">
        <w:rPr>
          <w:rFonts w:ascii="Times New Roman" w:hAnsi="Times New Roman" w:cs="Times New Roman"/>
          <w:sz w:val="28"/>
          <w:szCs w:val="28"/>
        </w:rPr>
        <w:t>Vв</w:t>
      </w:r>
      <w:proofErr w:type="spellEnd"/>
      <w:r w:rsidRPr="00426D03">
        <w:rPr>
          <w:rFonts w:ascii="Times New Roman" w:hAnsi="Times New Roman" w:cs="Times New Roman"/>
          <w:sz w:val="28"/>
          <w:szCs w:val="28"/>
        </w:rPr>
        <w:t xml:space="preserve"> = С x К,</w:t>
      </w:r>
    </w:p>
    <w:p w14:paraId="79CFF54F" w14:textId="77777777" w:rsidR="0009110E"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где:</w:t>
      </w:r>
    </w:p>
    <w:p w14:paraId="3D598BB8" w14:textId="77777777" w:rsidR="0009110E"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 - размер субсидии, предоставленной получателю субсидии;</w:t>
      </w:r>
    </w:p>
    <w:p w14:paraId="75D11E8B" w14:textId="77777777" w:rsidR="0009110E"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К - коэффициент возврата субсидии.</w:t>
      </w:r>
    </w:p>
    <w:p w14:paraId="1A3829AF" w14:textId="0549A87B" w:rsidR="00426D03" w:rsidRPr="00426D03"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Коэффициент возврата субсидии, отражающий уровень недостижения результата использования субсидии, рассчитывается по формуле:</w:t>
      </w:r>
    </w:p>
    <w:p w14:paraId="77A3DDE3" w14:textId="77777777" w:rsidR="00426D03" w:rsidRPr="00426D03" w:rsidRDefault="00426D03" w:rsidP="00426D03">
      <w:pPr>
        <w:pStyle w:val="ConsPlusNormal"/>
        <w:rPr>
          <w:rFonts w:ascii="Times New Roman" w:hAnsi="Times New Roman" w:cs="Times New Roman"/>
          <w:sz w:val="28"/>
          <w:szCs w:val="28"/>
        </w:rPr>
      </w:pPr>
    </w:p>
    <w:p w14:paraId="648439F6" w14:textId="77777777" w:rsidR="00426D03" w:rsidRPr="00426D03" w:rsidRDefault="00426D03" w:rsidP="00426D03">
      <w:pPr>
        <w:pStyle w:val="ConsPlusNormal"/>
        <w:jc w:val="center"/>
        <w:rPr>
          <w:rFonts w:ascii="Times New Roman" w:hAnsi="Times New Roman" w:cs="Times New Roman"/>
          <w:sz w:val="28"/>
          <w:szCs w:val="28"/>
        </w:rPr>
      </w:pPr>
      <w:r w:rsidRPr="00426D03">
        <w:rPr>
          <w:rFonts w:ascii="Times New Roman" w:hAnsi="Times New Roman" w:cs="Times New Roman"/>
          <w:sz w:val="28"/>
          <w:szCs w:val="28"/>
        </w:rPr>
        <w:t>К = 1 - m / n,</w:t>
      </w:r>
    </w:p>
    <w:p w14:paraId="38CC66EB" w14:textId="77777777" w:rsidR="0009110E"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где:</w:t>
      </w:r>
    </w:p>
    <w:p w14:paraId="372B45E2" w14:textId="77777777" w:rsidR="0009110E"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m - фактически достигнутое получателем субсидии значение результата использования субсидии на отчетную дату, указанную в отчете, представленном в соответствии с </w:t>
      </w:r>
      <w:hyperlink w:anchor="P434">
        <w:r w:rsidRPr="00426D03">
          <w:rPr>
            <w:rFonts w:ascii="Times New Roman" w:hAnsi="Times New Roman" w:cs="Times New Roman"/>
            <w:sz w:val="28"/>
            <w:szCs w:val="28"/>
          </w:rPr>
          <w:t>абзацем первым пункта 19</w:t>
        </w:r>
      </w:hyperlink>
      <w:r w:rsidRPr="00426D03">
        <w:rPr>
          <w:rFonts w:ascii="Times New Roman" w:hAnsi="Times New Roman" w:cs="Times New Roman"/>
          <w:sz w:val="28"/>
          <w:szCs w:val="28"/>
        </w:rPr>
        <w:t xml:space="preserve"> настоящих Правил;</w:t>
      </w:r>
    </w:p>
    <w:p w14:paraId="05DAE217" w14:textId="77777777" w:rsidR="0009110E" w:rsidRDefault="00426D03" w:rsidP="0009110E">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n - значение результата, установленное в соглашении.</w:t>
      </w:r>
    </w:p>
    <w:p w14:paraId="7D083C0E"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23. Основанием для освобождения получателя субсидии от применения меры ответственности за недостижение значений результатов предоставления субсидии является наступление обстоятельств непреодолимой силы, препятствующих достижению результата использования субсидии, предусмотренных соглашением, подтверждаемых соответствующими документами.</w:t>
      </w:r>
    </w:p>
    <w:p w14:paraId="573FBFCE"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Под обстоятельствами непреодолимой силы, препятствующими достижению значений результатов предоставления субсидии, понимаются чрезвычайные, непредвиденные и непредотвратимые обстоятельства, возникающие в течение срока, предусмотренного соглашением о предоставлении субсидии, заключенным между Министерством и получателем субсидии, которые нельзя было ожидать при заключении соглашения либо избежать или преодолеть, а также находящиеся вне контроля сторон соглашения, непосредственно повлиявшие на исполнение обязательств, предусмотренных соглашением.</w:t>
      </w:r>
    </w:p>
    <w:p w14:paraId="16EFCD85"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К обстоятельствам непреодолимой силы относятся:</w:t>
      </w:r>
    </w:p>
    <w:p w14:paraId="2CE12048"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а) введение режима чрезвычайной ситуации в муниципальном образовании, на территории которого осуществляется деятельность получателя субсидии, подтвержденное правовым актом Главы Республики Дагестан и (или) органа местного самоуправления;</w:t>
      </w:r>
    </w:p>
    <w:p w14:paraId="4811A51F"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введение режима ограничительных мероприятий и (или) карантина, направленных на предотвращение распространения и ликвидацию очагов заразных и иных болезней животных, подтвержденное правовым актом Главы Республики Дагестан;</w:t>
      </w:r>
    </w:p>
    <w:p w14:paraId="082CE066"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стихийные бедствия - землетрясения, наводнения, пожары, лавины, оползни, сели;</w:t>
      </w:r>
    </w:p>
    <w:p w14:paraId="7A63D827"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 военные действия, террористические акты, диверсии.</w:t>
      </w:r>
    </w:p>
    <w:p w14:paraId="5F52DBEA"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В случае наступления обстоятельств непреодолимой силы получатель субсидии представляет в Министерство вместе с отчетностью о достижении значения результата использования субсидии документ, подтверждающий </w:t>
      </w:r>
      <w:r w:rsidRPr="00426D03">
        <w:rPr>
          <w:rFonts w:ascii="Times New Roman" w:hAnsi="Times New Roman" w:cs="Times New Roman"/>
          <w:sz w:val="28"/>
          <w:szCs w:val="28"/>
        </w:rPr>
        <w:lastRenderedPageBreak/>
        <w:t>наличие и продолжительность действия обстоятельств непреодолимой силы, выданный соответствующим уполномоченным органом.</w:t>
      </w:r>
    </w:p>
    <w:p w14:paraId="29856F7D"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24. Министерство обеспечивает возврат субсидии в республиканский бюджет Республики Дагестан путем направления получателю субсидии требования о возврате субсидии.</w:t>
      </w:r>
    </w:p>
    <w:p w14:paraId="624CF53C" w14:textId="77777777" w:rsidR="00F46BF2"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25. Возврат субсидии осуществляется получателем субсидии в течение 30 календарных дней с момента получения требования Министерства о возврате субсидии по реквизитам, указанным в требовании.</w:t>
      </w:r>
    </w:p>
    <w:p w14:paraId="7D7E66EC" w14:textId="101A76D1" w:rsidR="00426D03" w:rsidRPr="00426D03" w:rsidRDefault="00426D03" w:rsidP="00F46BF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26. В случае отказа или уклонения получателя субсидии от добровольного возврата субсидии в республиканский бюджет Республики Дагестан Министерство принимает предусмотренные законодательством Российской Федерации меры по принудительному взысканию субсидии.</w:t>
      </w:r>
    </w:p>
    <w:p w14:paraId="753F6EDB" w14:textId="77777777" w:rsidR="00426D03" w:rsidRPr="00426D03" w:rsidRDefault="00426D03" w:rsidP="00426D03">
      <w:pPr>
        <w:pStyle w:val="ConsPlusNormal"/>
        <w:rPr>
          <w:rFonts w:ascii="Times New Roman" w:hAnsi="Times New Roman" w:cs="Times New Roman"/>
          <w:sz w:val="28"/>
          <w:szCs w:val="28"/>
        </w:rPr>
      </w:pPr>
    </w:p>
    <w:p w14:paraId="1D8CC2F8" w14:textId="77777777" w:rsidR="00426D03" w:rsidRPr="00426D03" w:rsidRDefault="00426D03" w:rsidP="00426D03">
      <w:pPr>
        <w:pStyle w:val="ConsPlusTitle"/>
        <w:jc w:val="center"/>
        <w:outlineLvl w:val="1"/>
        <w:rPr>
          <w:rFonts w:ascii="Times New Roman" w:hAnsi="Times New Roman" w:cs="Times New Roman"/>
          <w:sz w:val="28"/>
          <w:szCs w:val="28"/>
        </w:rPr>
      </w:pPr>
      <w:r w:rsidRPr="00426D03">
        <w:rPr>
          <w:rFonts w:ascii="Times New Roman" w:hAnsi="Times New Roman" w:cs="Times New Roman"/>
          <w:sz w:val="28"/>
          <w:szCs w:val="28"/>
        </w:rPr>
        <w:t>IV. Порядок проведения отбора получателей субсидий</w:t>
      </w:r>
    </w:p>
    <w:p w14:paraId="3C205DDD" w14:textId="77777777" w:rsidR="00426D03" w:rsidRPr="00426D03" w:rsidRDefault="00426D03" w:rsidP="00426D03">
      <w:pPr>
        <w:pStyle w:val="ConsPlusNormal"/>
        <w:rPr>
          <w:rFonts w:ascii="Times New Roman" w:hAnsi="Times New Roman" w:cs="Times New Roman"/>
          <w:sz w:val="28"/>
          <w:szCs w:val="28"/>
        </w:rPr>
      </w:pPr>
    </w:p>
    <w:p w14:paraId="1C43E713" w14:textId="77777777" w:rsidR="00C13AC8" w:rsidRDefault="00426D03" w:rsidP="00C13AC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27. Государственной информационной системой, обеспечивающей проведение отбора получателей субсидий (далее </w:t>
      </w:r>
      <w:r w:rsidR="00F46BF2">
        <w:rPr>
          <w:rFonts w:ascii="Times New Roman" w:hAnsi="Times New Roman" w:cs="Times New Roman"/>
          <w:sz w:val="28"/>
          <w:szCs w:val="28"/>
        </w:rPr>
        <w:t>–</w:t>
      </w:r>
      <w:r w:rsidRPr="00426D03">
        <w:rPr>
          <w:rFonts w:ascii="Times New Roman" w:hAnsi="Times New Roman" w:cs="Times New Roman"/>
          <w:sz w:val="28"/>
          <w:szCs w:val="28"/>
        </w:rPr>
        <w:t xml:space="preserve"> отбор), является система </w:t>
      </w:r>
      <w:r w:rsidR="00F46BF2">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F46BF2">
        <w:rPr>
          <w:rFonts w:ascii="Times New Roman" w:hAnsi="Times New Roman" w:cs="Times New Roman"/>
          <w:sz w:val="28"/>
          <w:szCs w:val="28"/>
        </w:rPr>
        <w:t>»</w:t>
      </w:r>
      <w:r w:rsidRPr="00426D03">
        <w:rPr>
          <w:rFonts w:ascii="Times New Roman" w:hAnsi="Times New Roman" w:cs="Times New Roman"/>
          <w:sz w:val="28"/>
          <w:szCs w:val="28"/>
        </w:rPr>
        <w:t xml:space="preserve"> (</w:t>
      </w:r>
      <w:hyperlink r:id="rId31">
        <w:r w:rsidRPr="00426D03">
          <w:rPr>
            <w:rFonts w:ascii="Times New Roman" w:hAnsi="Times New Roman" w:cs="Times New Roman"/>
            <w:sz w:val="28"/>
            <w:szCs w:val="28"/>
          </w:rPr>
          <w:t>https://promote.budget.gov.ru</w:t>
        </w:r>
      </w:hyperlink>
      <w:r w:rsidRPr="00426D03">
        <w:rPr>
          <w:rFonts w:ascii="Times New Roman" w:hAnsi="Times New Roman" w:cs="Times New Roman"/>
          <w:sz w:val="28"/>
          <w:szCs w:val="28"/>
        </w:rPr>
        <w:t>).</w:t>
      </w:r>
    </w:p>
    <w:p w14:paraId="0545397D" w14:textId="77777777" w:rsidR="00C13AC8" w:rsidRDefault="00426D03" w:rsidP="00C13AC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28. Министерство осуществляет взаимодействие с участниками отбора с использованием документов в электронной форме в системе </w:t>
      </w:r>
      <w:r w:rsidR="00C13AC8">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C13AC8">
        <w:rPr>
          <w:rFonts w:ascii="Times New Roman" w:hAnsi="Times New Roman" w:cs="Times New Roman"/>
          <w:sz w:val="28"/>
          <w:szCs w:val="28"/>
        </w:rPr>
        <w:t>»</w:t>
      </w:r>
      <w:r w:rsidRPr="00426D03">
        <w:rPr>
          <w:rFonts w:ascii="Times New Roman" w:hAnsi="Times New Roman" w:cs="Times New Roman"/>
          <w:sz w:val="28"/>
          <w:szCs w:val="28"/>
        </w:rPr>
        <w:t>.</w:t>
      </w:r>
    </w:p>
    <w:p w14:paraId="7D1B1D5D" w14:textId="77777777" w:rsidR="00996873" w:rsidRDefault="00426D03" w:rsidP="0099687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Обеспечение доступа к системе </w:t>
      </w:r>
      <w:r w:rsidR="00C13AC8">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C13AC8">
        <w:rPr>
          <w:rFonts w:ascii="Times New Roman" w:hAnsi="Times New Roman" w:cs="Times New Roman"/>
          <w:sz w:val="28"/>
          <w:szCs w:val="28"/>
        </w:rPr>
        <w:t>»</w:t>
      </w:r>
      <w:r w:rsidRPr="00426D03">
        <w:rPr>
          <w:rFonts w:ascii="Times New Roman" w:hAnsi="Times New Roman" w:cs="Times New Roman"/>
          <w:sz w:val="28"/>
          <w:szCs w:val="28"/>
        </w:rPr>
        <w:t xml:space="preserve"> осуществляется с использованием федеральной государственной информационной системы </w:t>
      </w:r>
      <w:r w:rsidR="00C13AC8">
        <w:rPr>
          <w:rFonts w:ascii="Times New Roman" w:hAnsi="Times New Roman" w:cs="Times New Roman"/>
          <w:sz w:val="28"/>
          <w:szCs w:val="28"/>
        </w:rPr>
        <w:t>«</w:t>
      </w:r>
      <w:r w:rsidRPr="00426D03">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C13AC8">
        <w:rPr>
          <w:rFonts w:ascii="Times New Roman" w:hAnsi="Times New Roman" w:cs="Times New Roman"/>
          <w:sz w:val="28"/>
          <w:szCs w:val="28"/>
        </w:rPr>
        <w:t>»</w:t>
      </w:r>
      <w:r w:rsidRPr="00426D03">
        <w:rPr>
          <w:rFonts w:ascii="Times New Roman" w:hAnsi="Times New Roman" w:cs="Times New Roman"/>
          <w:sz w:val="28"/>
          <w:szCs w:val="28"/>
        </w:rPr>
        <w:t>.</w:t>
      </w:r>
    </w:p>
    <w:p w14:paraId="1CA98252" w14:textId="77777777" w:rsidR="00996873" w:rsidRDefault="00426D03" w:rsidP="0099687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29. Министерство проводит отбор на конкурентной основе, способом запроса предложений, на основании представленных участниками отбора заявок на участие в отборе, исходя из соответствия участника отбора требованиям и категориям, установленным </w:t>
      </w:r>
      <w:hyperlink w:anchor="P337">
        <w:r w:rsidRPr="00426D03">
          <w:rPr>
            <w:rFonts w:ascii="Times New Roman" w:hAnsi="Times New Roman" w:cs="Times New Roman"/>
            <w:sz w:val="28"/>
            <w:szCs w:val="28"/>
          </w:rPr>
          <w:t>пунктами 7</w:t>
        </w:r>
      </w:hyperlink>
      <w:r w:rsidRPr="00426D03">
        <w:rPr>
          <w:rFonts w:ascii="Times New Roman" w:hAnsi="Times New Roman" w:cs="Times New Roman"/>
          <w:sz w:val="28"/>
          <w:szCs w:val="28"/>
        </w:rPr>
        <w:t xml:space="preserve"> и </w:t>
      </w:r>
      <w:hyperlink w:anchor="P503">
        <w:r w:rsidRPr="00426D03">
          <w:rPr>
            <w:rFonts w:ascii="Times New Roman" w:hAnsi="Times New Roman" w:cs="Times New Roman"/>
            <w:sz w:val="28"/>
            <w:szCs w:val="28"/>
          </w:rPr>
          <w:t>33</w:t>
        </w:r>
      </w:hyperlink>
      <w:r w:rsidRPr="00426D03">
        <w:rPr>
          <w:rFonts w:ascii="Times New Roman" w:hAnsi="Times New Roman" w:cs="Times New Roman"/>
          <w:sz w:val="28"/>
          <w:szCs w:val="28"/>
        </w:rPr>
        <w:t xml:space="preserve"> настоящих Правил, и очередности поступления заявок на участие в отборе.</w:t>
      </w:r>
    </w:p>
    <w:p w14:paraId="35C7D203" w14:textId="77777777" w:rsidR="00DE3A49" w:rsidRDefault="00426D03" w:rsidP="00DE3A49">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Запрещается требовать от участника отбора представления документов и информации в целях подтверждения соответствия участника отбора требованиям, определенным </w:t>
      </w:r>
      <w:hyperlink w:anchor="P337">
        <w:r w:rsidRPr="00426D03">
          <w:rPr>
            <w:rFonts w:ascii="Times New Roman" w:hAnsi="Times New Roman" w:cs="Times New Roman"/>
            <w:sz w:val="28"/>
            <w:szCs w:val="28"/>
          </w:rPr>
          <w:t>пунктом 7</w:t>
        </w:r>
      </w:hyperlink>
      <w:r w:rsidRPr="00426D03">
        <w:rPr>
          <w:rFonts w:ascii="Times New Roman" w:hAnsi="Times New Roman" w:cs="Times New Roman"/>
          <w:sz w:val="28"/>
          <w:szCs w:val="28"/>
        </w:rPr>
        <w:t xml:space="preserve"> настоящих Правил, при наличии соответствующей информации в государственных информационных системах, доступ к которым у Министерства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Министерству по собственной инициативе.</w:t>
      </w:r>
    </w:p>
    <w:p w14:paraId="2B409033" w14:textId="77777777" w:rsidR="00B92224" w:rsidRDefault="00426D03" w:rsidP="00B92224">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Проверка участника отбора на соответствие требованиям, указанным в </w:t>
      </w:r>
      <w:hyperlink w:anchor="P337">
        <w:r w:rsidRPr="00426D03">
          <w:rPr>
            <w:rFonts w:ascii="Times New Roman" w:hAnsi="Times New Roman" w:cs="Times New Roman"/>
            <w:sz w:val="28"/>
            <w:szCs w:val="28"/>
          </w:rPr>
          <w:t>пункте 7</w:t>
        </w:r>
      </w:hyperlink>
      <w:r w:rsidRPr="00426D03">
        <w:rPr>
          <w:rFonts w:ascii="Times New Roman" w:hAnsi="Times New Roman" w:cs="Times New Roman"/>
          <w:sz w:val="28"/>
          <w:szCs w:val="28"/>
        </w:rPr>
        <w:t xml:space="preserve"> настоящих Правил, осуществляется автоматически в системе </w:t>
      </w:r>
      <w:r w:rsidR="00DE3A49">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DE3A49">
        <w:rPr>
          <w:rFonts w:ascii="Times New Roman" w:hAnsi="Times New Roman" w:cs="Times New Roman"/>
          <w:sz w:val="28"/>
          <w:szCs w:val="28"/>
        </w:rPr>
        <w:t>»</w:t>
      </w:r>
      <w:r w:rsidRPr="00426D03">
        <w:rPr>
          <w:rFonts w:ascii="Times New Roman" w:hAnsi="Times New Roman" w:cs="Times New Roman"/>
          <w:sz w:val="28"/>
          <w:szCs w:val="28"/>
        </w:rPr>
        <w:t xml:space="preserve"> по данным государственных информационных систем, в том числе с использованием СМЭВ (при наличии технической возможности автоматической проверки).</w:t>
      </w:r>
    </w:p>
    <w:p w14:paraId="7E781CC1"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lastRenderedPageBreak/>
        <w:t xml:space="preserve">Подтверждение соответствия участника отбора требованиям, указанным в </w:t>
      </w:r>
      <w:hyperlink w:anchor="P337">
        <w:r w:rsidRPr="00426D03">
          <w:rPr>
            <w:rFonts w:ascii="Times New Roman" w:hAnsi="Times New Roman" w:cs="Times New Roman"/>
            <w:sz w:val="28"/>
            <w:szCs w:val="28"/>
          </w:rPr>
          <w:t>пункте 7</w:t>
        </w:r>
      </w:hyperlink>
      <w:r w:rsidRPr="00426D03">
        <w:rPr>
          <w:rFonts w:ascii="Times New Roman" w:hAnsi="Times New Roman" w:cs="Times New Roman"/>
          <w:sz w:val="28"/>
          <w:szCs w:val="28"/>
        </w:rPr>
        <w:t xml:space="preserve"> настоящих Правил, в случае отсутствия технической возможности осуществления автоматической проверки в системе </w:t>
      </w:r>
      <w:r w:rsidR="00B92224">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B92224">
        <w:rPr>
          <w:rFonts w:ascii="Times New Roman" w:hAnsi="Times New Roman" w:cs="Times New Roman"/>
          <w:sz w:val="28"/>
          <w:szCs w:val="28"/>
        </w:rPr>
        <w:t>»</w:t>
      </w:r>
      <w:r w:rsidRPr="00426D03">
        <w:rPr>
          <w:rFonts w:ascii="Times New Roman" w:hAnsi="Times New Roman" w:cs="Times New Roman"/>
          <w:sz w:val="28"/>
          <w:szCs w:val="28"/>
        </w:rPr>
        <w:t xml:space="preserve">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w:t>
      </w:r>
      <w:r w:rsidR="00B92224">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B92224">
        <w:rPr>
          <w:rFonts w:ascii="Times New Roman" w:hAnsi="Times New Roman" w:cs="Times New Roman"/>
          <w:sz w:val="28"/>
          <w:szCs w:val="28"/>
        </w:rPr>
        <w:t>»</w:t>
      </w:r>
      <w:r w:rsidRPr="00426D03">
        <w:rPr>
          <w:rFonts w:ascii="Times New Roman" w:hAnsi="Times New Roman" w:cs="Times New Roman"/>
          <w:sz w:val="28"/>
          <w:szCs w:val="28"/>
        </w:rPr>
        <w:t>.</w:t>
      </w:r>
    </w:p>
    <w:p w14:paraId="479F45BE"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30. Для проведения отбора Министерство не позднее 1 ноября текущего года размещает на едином портале объявление о проведении отбора на предоставление субсидий.</w:t>
      </w:r>
    </w:p>
    <w:p w14:paraId="234C1C87"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Объявление о проведении отбора формируется в электронной форме посредством заполнения соответствующих экранных форм веб-интерфейса системы </w:t>
      </w:r>
      <w:r w:rsidR="00F656EA">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F656EA">
        <w:rPr>
          <w:rFonts w:ascii="Times New Roman" w:hAnsi="Times New Roman" w:cs="Times New Roman"/>
          <w:sz w:val="28"/>
          <w:szCs w:val="28"/>
        </w:rPr>
        <w:t>»</w:t>
      </w:r>
      <w:r w:rsidRPr="00426D03">
        <w:rPr>
          <w:rFonts w:ascii="Times New Roman" w:hAnsi="Times New Roman" w:cs="Times New Roman"/>
          <w:sz w:val="28"/>
          <w:szCs w:val="28"/>
        </w:rPr>
        <w:t xml:space="preserve">, подписывается усиленной квалифицированной электронной подписью министра сельского хозяйства и продовольствия Республики Дагестан (далее </w:t>
      </w:r>
      <w:r w:rsidR="00F656EA">
        <w:rPr>
          <w:rFonts w:ascii="Times New Roman" w:hAnsi="Times New Roman" w:cs="Times New Roman"/>
          <w:sz w:val="28"/>
          <w:szCs w:val="28"/>
        </w:rPr>
        <w:t>–</w:t>
      </w:r>
      <w:r w:rsidRPr="00426D03">
        <w:rPr>
          <w:rFonts w:ascii="Times New Roman" w:hAnsi="Times New Roman" w:cs="Times New Roman"/>
          <w:sz w:val="28"/>
          <w:szCs w:val="28"/>
        </w:rPr>
        <w:t xml:space="preserve"> министр) или уполномоченного им лица, публикуется на едином портале и включает в себя следующую информацию:</w:t>
      </w:r>
    </w:p>
    <w:p w14:paraId="1D81F32B"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сроки проведения отбора;</w:t>
      </w:r>
    </w:p>
    <w:p w14:paraId="607EEAC2"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способ проведения отбора;</w:t>
      </w:r>
    </w:p>
    <w:p w14:paraId="1688C0B1"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дата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14:paraId="472C13DE"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наименование, место нахождения, почтовый адрес, адрес электронной почты Министерства;</w:t>
      </w:r>
    </w:p>
    <w:p w14:paraId="321F29A6"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результат (результаты) предоставления субсидии;</w:t>
      </w:r>
    </w:p>
    <w:p w14:paraId="50DF3D8E"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доменное имя и (или) указатели страниц системы </w:t>
      </w:r>
      <w:r w:rsidR="00F656EA">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F656EA">
        <w:rPr>
          <w:rFonts w:ascii="Times New Roman" w:hAnsi="Times New Roman" w:cs="Times New Roman"/>
          <w:sz w:val="28"/>
          <w:szCs w:val="28"/>
        </w:rPr>
        <w:t>»</w:t>
      </w:r>
      <w:r w:rsidRPr="00426D03">
        <w:rPr>
          <w:rFonts w:ascii="Times New Roman" w:hAnsi="Times New Roman" w:cs="Times New Roman"/>
          <w:sz w:val="28"/>
          <w:szCs w:val="28"/>
        </w:rPr>
        <w:t xml:space="preserve"> в сети </w:t>
      </w:r>
      <w:r w:rsidR="00F656EA">
        <w:rPr>
          <w:rFonts w:ascii="Times New Roman" w:hAnsi="Times New Roman" w:cs="Times New Roman"/>
          <w:sz w:val="28"/>
          <w:szCs w:val="28"/>
        </w:rPr>
        <w:t>«</w:t>
      </w:r>
      <w:r w:rsidRPr="00426D03">
        <w:rPr>
          <w:rFonts w:ascii="Times New Roman" w:hAnsi="Times New Roman" w:cs="Times New Roman"/>
          <w:sz w:val="28"/>
          <w:szCs w:val="28"/>
        </w:rPr>
        <w:t>Интернет</w:t>
      </w:r>
      <w:r w:rsidR="00F656EA">
        <w:rPr>
          <w:rFonts w:ascii="Times New Roman" w:hAnsi="Times New Roman" w:cs="Times New Roman"/>
          <w:sz w:val="28"/>
          <w:szCs w:val="28"/>
        </w:rPr>
        <w:t>»</w:t>
      </w:r>
      <w:r w:rsidRPr="00426D03">
        <w:rPr>
          <w:rFonts w:ascii="Times New Roman" w:hAnsi="Times New Roman" w:cs="Times New Roman"/>
          <w:sz w:val="28"/>
          <w:szCs w:val="28"/>
        </w:rPr>
        <w:t>;</w:t>
      </w:r>
    </w:p>
    <w:p w14:paraId="1AB3A64E"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требования к участникам отбора в соответствии с </w:t>
      </w:r>
      <w:hyperlink w:anchor="P337">
        <w:r w:rsidRPr="00426D03">
          <w:rPr>
            <w:rFonts w:ascii="Times New Roman" w:hAnsi="Times New Roman" w:cs="Times New Roman"/>
            <w:sz w:val="28"/>
            <w:szCs w:val="28"/>
          </w:rPr>
          <w:t>пунктом 7</w:t>
        </w:r>
      </w:hyperlink>
      <w:r w:rsidRPr="00426D03">
        <w:rPr>
          <w:rFonts w:ascii="Times New Roman" w:hAnsi="Times New Roman" w:cs="Times New Roman"/>
          <w:sz w:val="28"/>
          <w:szCs w:val="28"/>
        </w:rPr>
        <w:t xml:space="preserve"> настоящих Правил и к перечню документов, представляемых участниками отбора для подтверждения их соответствия указанным требованиям;</w:t>
      </w:r>
    </w:p>
    <w:p w14:paraId="42B29072"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критерии отбора;</w:t>
      </w:r>
    </w:p>
    <w:p w14:paraId="3D236A8F"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порядок подачи заявок участниками отбора и требования, предъявляемые к их форме и содержанию;</w:t>
      </w:r>
    </w:p>
    <w:p w14:paraId="0A1882A0"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порядок отзыва заявок, порядок их возврата, определяющий в том числе основания для возврата заявок, порядок внесения изменений в заявки;</w:t>
      </w:r>
    </w:p>
    <w:p w14:paraId="69414684"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правила рассмотрения заявок участников отбора в соответствии с </w:t>
      </w:r>
      <w:hyperlink w:anchor="P534">
        <w:r w:rsidRPr="00426D03">
          <w:rPr>
            <w:rFonts w:ascii="Times New Roman" w:hAnsi="Times New Roman" w:cs="Times New Roman"/>
            <w:sz w:val="28"/>
            <w:szCs w:val="28"/>
          </w:rPr>
          <w:t>пунктами 38</w:t>
        </w:r>
      </w:hyperlink>
      <w:r w:rsidRPr="00426D03">
        <w:rPr>
          <w:rFonts w:ascii="Times New Roman" w:hAnsi="Times New Roman" w:cs="Times New Roman"/>
          <w:sz w:val="28"/>
          <w:szCs w:val="28"/>
        </w:rPr>
        <w:t xml:space="preserve"> - </w:t>
      </w:r>
      <w:hyperlink w:anchor="P554">
        <w:r w:rsidRPr="00426D03">
          <w:rPr>
            <w:rFonts w:ascii="Times New Roman" w:hAnsi="Times New Roman" w:cs="Times New Roman"/>
            <w:sz w:val="28"/>
            <w:szCs w:val="28"/>
          </w:rPr>
          <w:t>41</w:t>
        </w:r>
      </w:hyperlink>
      <w:r w:rsidRPr="00426D03">
        <w:rPr>
          <w:rFonts w:ascii="Times New Roman" w:hAnsi="Times New Roman" w:cs="Times New Roman"/>
          <w:sz w:val="28"/>
          <w:szCs w:val="28"/>
        </w:rPr>
        <w:t xml:space="preserve"> настоящих Правил;</w:t>
      </w:r>
    </w:p>
    <w:p w14:paraId="4AF133E7"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порядок возврата заявок на доработку;</w:t>
      </w:r>
    </w:p>
    <w:p w14:paraId="0BFB7846"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порядок отклонения заявок, а также информация об основаниях их отклонения;</w:t>
      </w:r>
    </w:p>
    <w:p w14:paraId="397F6927"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объем распределяемой субсидии в рамках отбора,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14:paraId="0C651AEB"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lastRenderedPageBreak/>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66A9DC8E"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срок, в течение которого победитель (победители) отбора должен подписать соглашение;</w:t>
      </w:r>
    </w:p>
    <w:p w14:paraId="448CB0EA"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условия признания победителя (победителей) отбора уклонившимся от заключения соглашения;</w:t>
      </w:r>
    </w:p>
    <w:p w14:paraId="71DA3362" w14:textId="7A2042CC"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сроки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Министерства в сети </w:t>
      </w:r>
      <w:r w:rsidR="003937BC">
        <w:rPr>
          <w:rFonts w:ascii="Times New Roman" w:hAnsi="Times New Roman" w:cs="Times New Roman"/>
          <w:sz w:val="28"/>
          <w:szCs w:val="28"/>
        </w:rPr>
        <w:t>«</w:t>
      </w:r>
      <w:r w:rsidRPr="00426D03">
        <w:rPr>
          <w:rFonts w:ascii="Times New Roman" w:hAnsi="Times New Roman" w:cs="Times New Roman"/>
          <w:sz w:val="28"/>
          <w:szCs w:val="28"/>
        </w:rPr>
        <w:t>Интернет</w:t>
      </w:r>
      <w:r w:rsidR="003937BC">
        <w:rPr>
          <w:rFonts w:ascii="Times New Roman" w:hAnsi="Times New Roman" w:cs="Times New Roman"/>
          <w:sz w:val="28"/>
          <w:szCs w:val="28"/>
        </w:rPr>
        <w:t>»</w:t>
      </w:r>
      <w:r w:rsidRPr="00426D03">
        <w:rPr>
          <w:rFonts w:ascii="Times New Roman" w:hAnsi="Times New Roman" w:cs="Times New Roman"/>
          <w:sz w:val="28"/>
          <w:szCs w:val="28"/>
        </w:rPr>
        <w:t>, которые не могут быть позднее 14-го календарного дня, следующего за днем определения победителя(ей) отбора.</w:t>
      </w:r>
    </w:p>
    <w:p w14:paraId="64860F24"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Внесение изменений в объявление о проведении отбора получателей субсидий осуществляется в порядке, аналогичном порядку формирования объявления о проведении отбора получателей субсидий, установленному настоящим пунктом, не позднее наступления даты окончания приема заявок участников отбора с соблюдением следующих условий:</w:t>
      </w:r>
    </w:p>
    <w:p w14:paraId="52173FA5"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срок подачи заявок должен быть продлен таким образом, чтобы со дня, следующего за днем внесения указанных изменений, до даты окончания приема заявок этот срок составлял не менее 3 календарных дней;</w:t>
      </w:r>
    </w:p>
    <w:p w14:paraId="371D561E"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при внесении изменений в объявление о проведении отбора получателей субсидий не допускается изменение способа отбора получателей субсидий;</w:t>
      </w:r>
    </w:p>
    <w:p w14:paraId="245F1A3B" w14:textId="77777777"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внести изменения в заявки;</w:t>
      </w:r>
    </w:p>
    <w:p w14:paraId="5F55B1B0" w14:textId="7E52048A" w:rsidR="00F656EA" w:rsidRDefault="00426D03" w:rsidP="00F656E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участники отбора,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w:t>
      </w:r>
      <w:r w:rsidR="00F656EA">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F656EA">
        <w:rPr>
          <w:rFonts w:ascii="Times New Roman" w:hAnsi="Times New Roman" w:cs="Times New Roman"/>
          <w:sz w:val="28"/>
          <w:szCs w:val="28"/>
        </w:rPr>
        <w:t>»</w:t>
      </w:r>
      <w:r w:rsidRPr="00426D03">
        <w:rPr>
          <w:rFonts w:ascii="Times New Roman" w:hAnsi="Times New Roman" w:cs="Times New Roman"/>
          <w:sz w:val="28"/>
          <w:szCs w:val="28"/>
        </w:rPr>
        <w:t>.</w:t>
      </w:r>
    </w:p>
    <w:p w14:paraId="65DAEDAA" w14:textId="77777777" w:rsidR="00242C0C" w:rsidRDefault="00426D03" w:rsidP="00242C0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31. Документы, подтверждающие соответствие участника отбора указанным требованиям, должны соответствовать требованиям к документам, установленным в объявлении о проведении отбора получателей субсидий.</w:t>
      </w:r>
    </w:p>
    <w:p w14:paraId="256FE38A" w14:textId="77777777" w:rsidR="00242C0C" w:rsidRDefault="00426D03" w:rsidP="00242C0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32. Критерием отбора является соответствие получателей субсидии требованиям и категориям, установленным настоящими Правилами.</w:t>
      </w:r>
      <w:bookmarkStart w:id="18" w:name="P503"/>
      <w:bookmarkEnd w:id="18"/>
    </w:p>
    <w:p w14:paraId="1BFA54A5" w14:textId="77777777" w:rsidR="00242C0C" w:rsidRDefault="00426D03" w:rsidP="00242C0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33. Субсидии предоставляются следующим категориям получателей субсидий:</w:t>
      </w:r>
    </w:p>
    <w:p w14:paraId="297CAA56" w14:textId="77777777" w:rsidR="00242C0C" w:rsidRDefault="00426D03" w:rsidP="00242C0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а) сельскохозяйственным товаропроизводителям Республики Дагестан (за исключением граждан, ведущих личное подсобное хозяйство и сельскохозяйственных кредитных потребительских кооперативов);</w:t>
      </w:r>
    </w:p>
    <w:p w14:paraId="782D50D0" w14:textId="77777777" w:rsidR="00242C0C" w:rsidRDefault="00426D03" w:rsidP="00242C0C">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научным и образовательным организациям, которые в процессе научной, научно-технической и (или) образовательной деятельности осуществляют деятельность, связанную с развитием птицеводства.</w:t>
      </w:r>
      <w:bookmarkStart w:id="19" w:name="P506"/>
      <w:bookmarkEnd w:id="19"/>
    </w:p>
    <w:p w14:paraId="529C4082" w14:textId="77777777" w:rsidR="00493CF0" w:rsidRDefault="00426D03" w:rsidP="00493CF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34. Участник отбора в сроки, указанные в объявлении о проведении </w:t>
      </w:r>
      <w:r w:rsidRPr="00426D03">
        <w:rPr>
          <w:rFonts w:ascii="Times New Roman" w:hAnsi="Times New Roman" w:cs="Times New Roman"/>
          <w:sz w:val="28"/>
          <w:szCs w:val="28"/>
        </w:rPr>
        <w:lastRenderedPageBreak/>
        <w:t xml:space="preserve">отбора, формирует и подает в Министерство заявку, в состав которой входят документы, предусмотренные </w:t>
      </w:r>
      <w:hyperlink w:anchor="P356">
        <w:r w:rsidRPr="00426D03">
          <w:rPr>
            <w:rFonts w:ascii="Times New Roman" w:hAnsi="Times New Roman" w:cs="Times New Roman"/>
            <w:sz w:val="28"/>
            <w:szCs w:val="28"/>
          </w:rPr>
          <w:t>пунктом 9</w:t>
        </w:r>
      </w:hyperlink>
      <w:r w:rsidRPr="00426D03">
        <w:rPr>
          <w:rFonts w:ascii="Times New Roman" w:hAnsi="Times New Roman" w:cs="Times New Roman"/>
          <w:sz w:val="28"/>
          <w:szCs w:val="28"/>
        </w:rPr>
        <w:t xml:space="preserve"> настоящих Правил, в форме электронного документа с использованием системы </w:t>
      </w:r>
      <w:r w:rsidR="00242C0C">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242C0C">
        <w:rPr>
          <w:rFonts w:ascii="Times New Roman" w:hAnsi="Times New Roman" w:cs="Times New Roman"/>
          <w:sz w:val="28"/>
          <w:szCs w:val="28"/>
        </w:rPr>
        <w:t>»</w:t>
      </w:r>
      <w:r w:rsidRPr="00426D03">
        <w:rPr>
          <w:rFonts w:ascii="Times New Roman" w:hAnsi="Times New Roman" w:cs="Times New Roman"/>
          <w:sz w:val="28"/>
          <w:szCs w:val="28"/>
        </w:rPr>
        <w:t>.</w:t>
      </w:r>
    </w:p>
    <w:p w14:paraId="7C1CB88C" w14:textId="77777777" w:rsidR="00493CF0" w:rsidRDefault="00426D03" w:rsidP="00493CF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Формирование участником отбора заявок в электронной форме производится посредством заполнения соответствующих экранных форм веб-интерфейса системы </w:t>
      </w:r>
      <w:r w:rsidR="00493CF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493CF0">
        <w:rPr>
          <w:rFonts w:ascii="Times New Roman" w:hAnsi="Times New Roman" w:cs="Times New Roman"/>
          <w:sz w:val="28"/>
          <w:szCs w:val="28"/>
        </w:rPr>
        <w:t>»</w:t>
      </w:r>
      <w:r w:rsidRPr="00426D03">
        <w:rPr>
          <w:rFonts w:ascii="Times New Roman" w:hAnsi="Times New Roman" w:cs="Times New Roman"/>
          <w:sz w:val="28"/>
          <w:szCs w:val="28"/>
        </w:rPr>
        <w:t xml:space="preserve"> и размещения в системе </w:t>
      </w:r>
      <w:r w:rsidR="00493CF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493CF0">
        <w:rPr>
          <w:rFonts w:ascii="Times New Roman" w:hAnsi="Times New Roman" w:cs="Times New Roman"/>
          <w:sz w:val="28"/>
          <w:szCs w:val="28"/>
        </w:rPr>
        <w:t>»</w:t>
      </w:r>
      <w:r w:rsidRPr="00426D03">
        <w:rPr>
          <w:rFonts w:ascii="Times New Roman" w:hAnsi="Times New Roman" w:cs="Times New Roman"/>
          <w:sz w:val="28"/>
          <w:szCs w:val="28"/>
        </w:rPr>
        <w:t xml:space="preserve"> электронных копий документов (документов на бумажном носителе, преобразованных в электронную форму путем сканирования), предусмотренных в объявлении о проведении отбора.</w:t>
      </w:r>
    </w:p>
    <w:p w14:paraId="7AF79058" w14:textId="77777777" w:rsidR="00493CF0" w:rsidRDefault="00426D03" w:rsidP="00493CF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Заявка подписывается усиленной квалифицированной электронной подписью участника отбора или уполномоченного им лица.</w:t>
      </w:r>
    </w:p>
    <w:p w14:paraId="5F4363CF" w14:textId="77777777" w:rsidR="00493CF0" w:rsidRDefault="00426D03" w:rsidP="00493CF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Ответственность за полноту и достоверность информации и документов, содержащихся в заявке, а также за своевременность их представления несет получатель субсидии в соответствии с законодательством Российской Федерации.</w:t>
      </w:r>
    </w:p>
    <w:p w14:paraId="3238292C" w14:textId="77777777" w:rsidR="00455E73" w:rsidRDefault="00426D03" w:rsidP="00455E7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Электронные копии документов,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6FC0F76D" w14:textId="77777777" w:rsidR="00455E73" w:rsidRDefault="00426D03" w:rsidP="00455E7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Фото- и видеоматериалы, включаемые в заявку, должны содержать четкое и контрастное изображение высокого качества.</w:t>
      </w:r>
    </w:p>
    <w:p w14:paraId="7CE4064E"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w:t>
      </w:r>
      <w:r w:rsidR="00455E73">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455E73">
        <w:rPr>
          <w:rFonts w:ascii="Times New Roman" w:hAnsi="Times New Roman" w:cs="Times New Roman"/>
          <w:sz w:val="28"/>
          <w:szCs w:val="28"/>
        </w:rPr>
        <w:t>»</w:t>
      </w:r>
      <w:r w:rsidRPr="00426D03">
        <w:rPr>
          <w:rFonts w:ascii="Times New Roman" w:hAnsi="Times New Roman" w:cs="Times New Roman"/>
          <w:sz w:val="28"/>
          <w:szCs w:val="28"/>
        </w:rPr>
        <w:t>.</w:t>
      </w:r>
      <w:bookmarkStart w:id="20" w:name="P513"/>
      <w:bookmarkEnd w:id="20"/>
    </w:p>
    <w:p w14:paraId="0F55489F"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35. Заявка должна содержать следующие сведения:</w:t>
      </w:r>
    </w:p>
    <w:p w14:paraId="7D198077"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а) информация об участнике отбора:</w:t>
      </w:r>
    </w:p>
    <w:p w14:paraId="6FFF4B4B"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полное и сокращенное наименование участника отбора (для юридических лиц);</w:t>
      </w:r>
    </w:p>
    <w:p w14:paraId="5D461102"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основной государственный регистрационный номер участника отбора (для юридических лиц и индивидуальных предпринимателей);</w:t>
      </w:r>
    </w:p>
    <w:p w14:paraId="13F67C8A"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идентификационный номер налогоплательщика;</w:t>
      </w:r>
    </w:p>
    <w:p w14:paraId="1F0E0873"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дата постановки на учет в налоговом органе;</w:t>
      </w:r>
    </w:p>
    <w:p w14:paraId="0C1FEEDA"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страховой номер индивидуального лицевого счета (для индивидуальных предпринимателей);</w:t>
      </w:r>
    </w:p>
    <w:p w14:paraId="2B070503"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номер контактного телефона, почтовый адрес и адрес электронной почты для направления юридически значимых сообщений;</w:t>
      </w:r>
    </w:p>
    <w:p w14:paraId="4385D314"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информация о руководителе юридического лица (фамилия, имя, отчество (при наличии), идентификационный номер налогоплательщика, должность);</w:t>
      </w:r>
    </w:p>
    <w:p w14:paraId="4B61D5D1"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перечень основных и дополнительных видов деятельности, которые участник отбора вправе осуществлять в соответствии с ЕГРЮЛ (для юридических лиц) или в соответствии со сведениями ЕГРИП (для индивидуальных предпринимателей);</w:t>
      </w:r>
    </w:p>
    <w:p w14:paraId="2F41C0EA"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lastRenderedPageBreak/>
        <w:t>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14:paraId="3B971853"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информация и документы, подтверждающие соответствие участника отбора требованиям, установленным в объявлении о проведении отбора;</w:t>
      </w:r>
    </w:p>
    <w:p w14:paraId="04EDE470" w14:textId="77777777" w:rsidR="00FC29A2" w:rsidRDefault="00426D03" w:rsidP="00FC29A2">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информация и документы, представляемые при проведении отбора в процессе документооборота:</w:t>
      </w:r>
    </w:p>
    <w:p w14:paraId="58CB85AC" w14:textId="77777777" w:rsidR="0073002A" w:rsidRDefault="00426D03" w:rsidP="0073002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подтверждение согласия на публикацию (размещение) в информационно-телекоммуникационной сети </w:t>
      </w:r>
      <w:r w:rsidR="00FC29A2">
        <w:rPr>
          <w:rFonts w:ascii="Times New Roman" w:hAnsi="Times New Roman" w:cs="Times New Roman"/>
          <w:sz w:val="28"/>
          <w:szCs w:val="28"/>
        </w:rPr>
        <w:t>«</w:t>
      </w:r>
      <w:r w:rsidRPr="00426D03">
        <w:rPr>
          <w:rFonts w:ascii="Times New Roman" w:hAnsi="Times New Roman" w:cs="Times New Roman"/>
          <w:sz w:val="28"/>
          <w:szCs w:val="28"/>
        </w:rPr>
        <w:t>Интернет</w:t>
      </w:r>
      <w:r w:rsidR="00FC29A2">
        <w:rPr>
          <w:rFonts w:ascii="Times New Roman" w:hAnsi="Times New Roman" w:cs="Times New Roman"/>
          <w:sz w:val="28"/>
          <w:szCs w:val="28"/>
        </w:rPr>
        <w:t>»</w:t>
      </w:r>
      <w:r w:rsidRPr="00426D03">
        <w:rPr>
          <w:rFonts w:ascii="Times New Roman" w:hAnsi="Times New Roman" w:cs="Times New Roman"/>
          <w:sz w:val="28"/>
          <w:szCs w:val="28"/>
        </w:rPr>
        <w:t xml:space="preserve"> информации об участнике отбора, о подаваемой участником отбора заявке, а также иной информации об участнике отбора, связанной с отбором и результатом предоставления субсидии, подаваемое посредством заполнения соответствующих экранных форм веб-интерфейса системы </w:t>
      </w:r>
      <w:r w:rsidR="0073002A">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73002A">
        <w:rPr>
          <w:rFonts w:ascii="Times New Roman" w:hAnsi="Times New Roman" w:cs="Times New Roman"/>
          <w:sz w:val="28"/>
          <w:szCs w:val="28"/>
        </w:rPr>
        <w:t>»</w:t>
      </w:r>
      <w:r w:rsidRPr="00426D03">
        <w:rPr>
          <w:rFonts w:ascii="Times New Roman" w:hAnsi="Times New Roman" w:cs="Times New Roman"/>
          <w:sz w:val="28"/>
          <w:szCs w:val="28"/>
        </w:rPr>
        <w:t>;</w:t>
      </w:r>
    </w:p>
    <w:p w14:paraId="7C122483" w14:textId="77777777" w:rsidR="0073002A" w:rsidRDefault="00426D03" w:rsidP="0073002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подтверждение согласия на обработку персональных данных, подаваемое посредством заполнения соответствующих экранных форм веб-интерфейса системы </w:t>
      </w:r>
      <w:r w:rsidR="0073002A">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73002A">
        <w:rPr>
          <w:rFonts w:ascii="Times New Roman" w:hAnsi="Times New Roman" w:cs="Times New Roman"/>
          <w:sz w:val="28"/>
          <w:szCs w:val="28"/>
        </w:rPr>
        <w:t>»</w:t>
      </w:r>
      <w:r w:rsidRPr="00426D03">
        <w:rPr>
          <w:rFonts w:ascii="Times New Roman" w:hAnsi="Times New Roman" w:cs="Times New Roman"/>
          <w:sz w:val="28"/>
          <w:szCs w:val="28"/>
        </w:rPr>
        <w:t xml:space="preserve"> (для индивидуальных предпринимателей);</w:t>
      </w:r>
    </w:p>
    <w:p w14:paraId="68E274CC" w14:textId="77777777" w:rsidR="0073002A" w:rsidRDefault="00426D03" w:rsidP="0073002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 значение запрашиваемого участником отбора размера субсидии.</w:t>
      </w:r>
    </w:p>
    <w:p w14:paraId="7908B5EE"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36. Участник отбора имеет право осуществить отзыв заявки, поданной на отбор, в случае необходимости внесения изменений в документы, предоставленные для участия в отборе, или в случае принятия решения участником отбора об отзыве заявки в период проведения отбора, в срок не позднее даты окончания приема заявок, указанной в объявлении о проведении отбора.</w:t>
      </w:r>
    </w:p>
    <w:p w14:paraId="4B65009D"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Внесение изменений в заявку или отзыв заявки осуществляются участником отбора в порядке, аналогичном порядку формирования заявки участником отбора, указанному в </w:t>
      </w:r>
      <w:hyperlink w:anchor="P506">
        <w:r w:rsidRPr="00426D03">
          <w:rPr>
            <w:rFonts w:ascii="Times New Roman" w:hAnsi="Times New Roman" w:cs="Times New Roman"/>
            <w:sz w:val="28"/>
            <w:szCs w:val="28"/>
          </w:rPr>
          <w:t>пункте 34</w:t>
        </w:r>
      </w:hyperlink>
      <w:r w:rsidRPr="00426D03">
        <w:rPr>
          <w:rFonts w:ascii="Times New Roman" w:hAnsi="Times New Roman" w:cs="Times New Roman"/>
          <w:sz w:val="28"/>
          <w:szCs w:val="28"/>
        </w:rPr>
        <w:t xml:space="preserve"> настоящих Правил.</w:t>
      </w:r>
      <w:bookmarkStart w:id="21" w:name="P531"/>
      <w:bookmarkEnd w:id="21"/>
    </w:p>
    <w:p w14:paraId="52E93613"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37. Любой участник отбора со дня размещения объявления о проведении отбора на едином портале не позднее 3-го рабочего дня до дня завершения подачи заявок вправе направить Министерству не более 5 запросов о разъяснении положений объявления о проведении отбора путем формирования в системе </w:t>
      </w:r>
      <w:r w:rsidR="00954FD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954FD0">
        <w:rPr>
          <w:rFonts w:ascii="Times New Roman" w:hAnsi="Times New Roman" w:cs="Times New Roman"/>
          <w:sz w:val="28"/>
          <w:szCs w:val="28"/>
        </w:rPr>
        <w:t>»</w:t>
      </w:r>
      <w:r w:rsidRPr="00426D03">
        <w:rPr>
          <w:rFonts w:ascii="Times New Roman" w:hAnsi="Times New Roman" w:cs="Times New Roman"/>
          <w:sz w:val="28"/>
          <w:szCs w:val="28"/>
        </w:rPr>
        <w:t xml:space="preserve"> соответствующего запроса.</w:t>
      </w:r>
      <w:bookmarkStart w:id="22" w:name="P532"/>
      <w:bookmarkEnd w:id="22"/>
    </w:p>
    <w:p w14:paraId="58676208"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Министерство в ответ на запрос, указанный в </w:t>
      </w:r>
      <w:hyperlink w:anchor="P531">
        <w:r w:rsidRPr="00426D03">
          <w:rPr>
            <w:rFonts w:ascii="Times New Roman" w:hAnsi="Times New Roman" w:cs="Times New Roman"/>
            <w:sz w:val="28"/>
            <w:szCs w:val="28"/>
          </w:rPr>
          <w:t>абзаце первом</w:t>
        </w:r>
      </w:hyperlink>
      <w:r w:rsidRPr="00426D03">
        <w:rPr>
          <w:rFonts w:ascii="Times New Roman" w:hAnsi="Times New Roman" w:cs="Times New Roman"/>
          <w:sz w:val="28"/>
          <w:szCs w:val="28"/>
        </w:rPr>
        <w:t xml:space="preserve"> настоящего пункта, направляет разъяснение положений объявления о проведении отбора в срок, установленный указанным объявлением, но не позднее одного рабочего дня до дня завершения подачи заявок, путем формирования в системе </w:t>
      </w:r>
      <w:r w:rsidR="00954FD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954FD0">
        <w:rPr>
          <w:rFonts w:ascii="Times New Roman" w:hAnsi="Times New Roman" w:cs="Times New Roman"/>
          <w:sz w:val="28"/>
          <w:szCs w:val="28"/>
        </w:rPr>
        <w:t>»</w:t>
      </w:r>
      <w:r w:rsidRPr="00426D03">
        <w:rPr>
          <w:rFonts w:ascii="Times New Roman" w:hAnsi="Times New Roman" w:cs="Times New Roman"/>
          <w:sz w:val="28"/>
          <w:szCs w:val="28"/>
        </w:rPr>
        <w:t xml:space="preserve">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p>
    <w:p w14:paraId="63042777"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Доступ к разъяснению, формируемому в системе </w:t>
      </w:r>
      <w:r w:rsidR="00954FD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954FD0">
        <w:rPr>
          <w:rFonts w:ascii="Times New Roman" w:hAnsi="Times New Roman" w:cs="Times New Roman"/>
          <w:sz w:val="28"/>
          <w:szCs w:val="28"/>
        </w:rPr>
        <w:t>»</w:t>
      </w:r>
      <w:r w:rsidRPr="00426D03">
        <w:rPr>
          <w:rFonts w:ascii="Times New Roman" w:hAnsi="Times New Roman" w:cs="Times New Roman"/>
          <w:sz w:val="28"/>
          <w:szCs w:val="28"/>
        </w:rPr>
        <w:t xml:space="preserve"> в соответствии с </w:t>
      </w:r>
      <w:hyperlink w:anchor="P532">
        <w:r w:rsidRPr="00426D03">
          <w:rPr>
            <w:rFonts w:ascii="Times New Roman" w:hAnsi="Times New Roman" w:cs="Times New Roman"/>
            <w:sz w:val="28"/>
            <w:szCs w:val="28"/>
          </w:rPr>
          <w:t>абзацем вторым</w:t>
        </w:r>
      </w:hyperlink>
      <w:r w:rsidRPr="00426D03">
        <w:rPr>
          <w:rFonts w:ascii="Times New Roman" w:hAnsi="Times New Roman" w:cs="Times New Roman"/>
          <w:sz w:val="28"/>
          <w:szCs w:val="28"/>
        </w:rPr>
        <w:t xml:space="preserve"> настоящего пункта, предоставляется всем участникам отбора.</w:t>
      </w:r>
      <w:bookmarkStart w:id="23" w:name="P534"/>
      <w:bookmarkEnd w:id="23"/>
    </w:p>
    <w:p w14:paraId="3FA6E818"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38. Не позднее одного рабочего дня, следующего за днем окончания срока подачи заявок, установленного в объявлении о проведении отбора, в системе </w:t>
      </w:r>
      <w:r w:rsidR="00954FD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954FD0">
        <w:rPr>
          <w:rFonts w:ascii="Times New Roman" w:hAnsi="Times New Roman" w:cs="Times New Roman"/>
          <w:sz w:val="28"/>
          <w:szCs w:val="28"/>
        </w:rPr>
        <w:t>»</w:t>
      </w:r>
      <w:r w:rsidRPr="00426D03">
        <w:rPr>
          <w:rFonts w:ascii="Times New Roman" w:hAnsi="Times New Roman" w:cs="Times New Roman"/>
          <w:sz w:val="28"/>
          <w:szCs w:val="28"/>
        </w:rPr>
        <w:t xml:space="preserve"> открывается доступ Министерству к поданным участниками отбора заявкам для их рассмотрения.</w:t>
      </w:r>
    </w:p>
    <w:p w14:paraId="77633749"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lastRenderedPageBreak/>
        <w:t>Министерство не позднее одного рабочего дня, следующего за днем вскрытия заявок, установленного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14:paraId="290AC0CA"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а) регистрационный номер заявки;</w:t>
      </w:r>
    </w:p>
    <w:p w14:paraId="6E358339"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дата и время поступления заявки;</w:t>
      </w:r>
    </w:p>
    <w:p w14:paraId="06D79401"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полное наименование участника отбора для юридических лиц или фамилия, имя, отчество (при наличии) для индивидуальных предпринимателей;</w:t>
      </w:r>
    </w:p>
    <w:p w14:paraId="3A4BB7FF"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 адрес юридического лица, адрес регистрации индивидуального предпринимателя;</w:t>
      </w:r>
    </w:p>
    <w:p w14:paraId="6B70902E"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д) запрашиваемый участником отбора размер субсидии.</w:t>
      </w:r>
    </w:p>
    <w:p w14:paraId="57A1F475"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(уполномоченного им лица) в системе </w:t>
      </w:r>
      <w:r w:rsidR="00954FD0">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954FD0">
        <w:rPr>
          <w:rFonts w:ascii="Times New Roman" w:hAnsi="Times New Roman" w:cs="Times New Roman"/>
          <w:sz w:val="28"/>
          <w:szCs w:val="28"/>
        </w:rPr>
        <w:t>»</w:t>
      </w:r>
      <w:r w:rsidRPr="00426D03">
        <w:rPr>
          <w:rFonts w:ascii="Times New Roman" w:hAnsi="Times New Roman" w:cs="Times New Roman"/>
          <w:sz w:val="28"/>
          <w:szCs w:val="28"/>
        </w:rPr>
        <w:t>, а также размещается на едином портале не позднее одного рабочего дня, следующего за днем его подписания.</w:t>
      </w:r>
    </w:p>
    <w:p w14:paraId="1B55E1DF"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Заявка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w:t>
      </w:r>
    </w:p>
    <w:p w14:paraId="00988314"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Решение о соответствии заявки требованиям, указанным в объявлении о проведении отбора, принимается Министерством на дату получения результатов проверки, представленных участником отбора информации и документов, поданных в составе заявки.</w:t>
      </w:r>
    </w:p>
    <w:p w14:paraId="157EA408" w14:textId="77777777" w:rsidR="00954FD0" w:rsidRDefault="00426D03" w:rsidP="00954FD0">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Заявка отклоняется в случае наличия оснований для отклонения заявки, предусмотренных пунктом 39 настоящих Правил.</w:t>
      </w:r>
    </w:p>
    <w:p w14:paraId="291361B4" w14:textId="77777777" w:rsidR="00930AAB" w:rsidRDefault="00426D03" w:rsidP="00930AA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39. На стадии рассмотрения заявки основаниями для отклонения заявки от участия в отборе являются:</w:t>
      </w:r>
    </w:p>
    <w:p w14:paraId="6108A513" w14:textId="77777777" w:rsidR="00930AAB" w:rsidRDefault="00426D03" w:rsidP="00930AA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а) несоответствие участника отбора требованиям и категориям, определенным </w:t>
      </w:r>
      <w:hyperlink w:anchor="P337">
        <w:r w:rsidRPr="00426D03">
          <w:rPr>
            <w:rFonts w:ascii="Times New Roman" w:hAnsi="Times New Roman" w:cs="Times New Roman"/>
            <w:sz w:val="28"/>
            <w:szCs w:val="28"/>
          </w:rPr>
          <w:t>пунктами 7</w:t>
        </w:r>
      </w:hyperlink>
      <w:r w:rsidRPr="00426D03">
        <w:rPr>
          <w:rFonts w:ascii="Times New Roman" w:hAnsi="Times New Roman" w:cs="Times New Roman"/>
          <w:sz w:val="28"/>
          <w:szCs w:val="28"/>
        </w:rPr>
        <w:t xml:space="preserve"> и </w:t>
      </w:r>
      <w:hyperlink w:anchor="P503">
        <w:r w:rsidRPr="00426D03">
          <w:rPr>
            <w:rFonts w:ascii="Times New Roman" w:hAnsi="Times New Roman" w:cs="Times New Roman"/>
            <w:sz w:val="28"/>
            <w:szCs w:val="28"/>
          </w:rPr>
          <w:t>33</w:t>
        </w:r>
      </w:hyperlink>
      <w:r w:rsidRPr="00426D03">
        <w:rPr>
          <w:rFonts w:ascii="Times New Roman" w:hAnsi="Times New Roman" w:cs="Times New Roman"/>
          <w:sz w:val="28"/>
          <w:szCs w:val="28"/>
        </w:rPr>
        <w:t xml:space="preserve"> настоящих Правил;</w:t>
      </w:r>
    </w:p>
    <w:p w14:paraId="73B617CB" w14:textId="77777777" w:rsidR="00930AAB" w:rsidRDefault="00426D03" w:rsidP="00930AA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непредставление (представление не в полном объеме) документов, указанных в объявлении о проведении отбора, предусмотренных настоящими Правилами;</w:t>
      </w:r>
    </w:p>
    <w:p w14:paraId="1DC3167B" w14:textId="77777777" w:rsidR="00930AAB" w:rsidRDefault="00426D03" w:rsidP="00930AA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несоответствие представленных участником отбора заявок и (или) документов требованиям, установленным в объявлении о проведении отбора, предусмотренным настоящими Правилами;</w:t>
      </w:r>
    </w:p>
    <w:p w14:paraId="37D87ABB" w14:textId="77777777" w:rsidR="00930AAB" w:rsidRDefault="00426D03" w:rsidP="00930AAB">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 недостоверность информации, содержащейся в документах, представленных участником отбора в целях подтверждения соответствия установленным настоящими Правилами требованиям;</w:t>
      </w:r>
    </w:p>
    <w:p w14:paraId="1B1B87D9" w14:textId="77777777" w:rsidR="00ED5FF9" w:rsidRDefault="00426D03" w:rsidP="00ED5FF9">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д) подача участником отбора заявки после даты и (или) времени, определенных для подачи заявок.</w:t>
      </w:r>
    </w:p>
    <w:p w14:paraId="0FC47387" w14:textId="77777777" w:rsidR="00ED5FF9" w:rsidRDefault="00426D03" w:rsidP="00ED5FF9">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40. В случае если в целях полного, всестороннего и объективного рассмотрения и оценки заявки необходимо получение информации и документов от участников отбора для разъяснений по представленным ими документам и информации, Министерством осуществляется запрос у </w:t>
      </w:r>
      <w:r w:rsidRPr="00426D03">
        <w:rPr>
          <w:rFonts w:ascii="Times New Roman" w:hAnsi="Times New Roman" w:cs="Times New Roman"/>
          <w:sz w:val="28"/>
          <w:szCs w:val="28"/>
        </w:rPr>
        <w:lastRenderedPageBreak/>
        <w:t xml:space="preserve">участников отбора разъяснения в отношении документов и информации с использованием системы </w:t>
      </w:r>
      <w:r w:rsidR="00ED5FF9">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ED5FF9">
        <w:rPr>
          <w:rFonts w:ascii="Times New Roman" w:hAnsi="Times New Roman" w:cs="Times New Roman"/>
          <w:sz w:val="28"/>
          <w:szCs w:val="28"/>
        </w:rPr>
        <w:t>»</w:t>
      </w:r>
      <w:r w:rsidRPr="00426D03">
        <w:rPr>
          <w:rFonts w:ascii="Times New Roman" w:hAnsi="Times New Roman" w:cs="Times New Roman"/>
          <w:sz w:val="28"/>
          <w:szCs w:val="28"/>
        </w:rPr>
        <w:t>, направляемый при необходимости в равной мере всем участникам отбора.</w:t>
      </w:r>
    </w:p>
    <w:p w14:paraId="2857BEA5" w14:textId="77777777" w:rsidR="00ED5FF9" w:rsidRDefault="00426D03" w:rsidP="00ED5FF9">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запросе Министерство устанавливает срок представления участнику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14:paraId="266D3E93" w14:textId="77777777" w:rsidR="00ED5FF9" w:rsidRDefault="00426D03" w:rsidP="00ED5FF9">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случае если участник отбора не представил запрашиваемые документы и информацию в установленный срок, сведения об этом включаются в протокол подведения итогов отбора получателей субсидий, предусмотренный настоящими Правилами.</w:t>
      </w:r>
      <w:bookmarkStart w:id="24" w:name="P554"/>
      <w:bookmarkEnd w:id="24"/>
    </w:p>
    <w:p w14:paraId="14FD8D68" w14:textId="10524FA0" w:rsidR="00426D03" w:rsidRDefault="00426D03" w:rsidP="00ED5FF9">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41. Ранжирование поступивших заявок при проведении отбора осуществляется исходя из соответствия участника отбора критериям и очередности их поступления</w:t>
      </w:r>
      <w:r w:rsidR="00ED5FF9">
        <w:rPr>
          <w:rFonts w:ascii="Times New Roman" w:hAnsi="Times New Roman" w:cs="Times New Roman"/>
          <w:sz w:val="28"/>
          <w:szCs w:val="28"/>
        </w:rPr>
        <w:t xml:space="preserve"> (рейтинг)</w:t>
      </w:r>
      <w:r w:rsidRPr="00426D03">
        <w:rPr>
          <w:rFonts w:ascii="Times New Roman" w:hAnsi="Times New Roman" w:cs="Times New Roman"/>
          <w:sz w:val="28"/>
          <w:szCs w:val="28"/>
        </w:rPr>
        <w:t>.</w:t>
      </w:r>
    </w:p>
    <w:p w14:paraId="0F06D69A" w14:textId="77777777" w:rsidR="00575BDD" w:rsidRDefault="00575BDD" w:rsidP="00575BDD">
      <w:pPr>
        <w:pStyle w:val="ConsPlusNormal"/>
        <w:ind w:firstLine="540"/>
        <w:rPr>
          <w:rFonts w:ascii="Times New Roman" w:hAnsi="Times New Roman" w:cs="Times New Roman"/>
          <w:sz w:val="28"/>
          <w:szCs w:val="28"/>
        </w:rPr>
      </w:pPr>
      <w:r w:rsidRPr="00641669">
        <w:rPr>
          <w:rFonts w:ascii="Times New Roman" w:hAnsi="Times New Roman" w:cs="Times New Roman"/>
          <w:sz w:val="28"/>
          <w:szCs w:val="28"/>
        </w:rPr>
        <w:t>Победителями отбора признаются участники отбора, включенные в рейтинг, сформированный Министерством по результатам ранжирования поступивших заявок и в пределах объема распределяемой субсидии, указанного в объявлении о проведении отбора.</w:t>
      </w:r>
    </w:p>
    <w:p w14:paraId="274BF032" w14:textId="77777777" w:rsidR="00575BDD" w:rsidRDefault="00426D03" w:rsidP="00575BDD">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42. </w:t>
      </w:r>
      <w:r w:rsidR="00575BDD" w:rsidRPr="00641669">
        <w:rPr>
          <w:rFonts w:ascii="Times New Roman" w:hAnsi="Times New Roman" w:cs="Times New Roman"/>
          <w:sz w:val="28"/>
          <w:szCs w:val="28"/>
        </w:rPr>
        <w:t xml:space="preserve">Субсидия, распределяемая в рамках отбора, распределяется между участниками отбора, включенными в рейтинг, сформированный в соответствии с </w:t>
      </w:r>
      <w:hyperlink w:anchor="P352">
        <w:r w:rsidR="00575BDD" w:rsidRPr="00641669">
          <w:rPr>
            <w:rFonts w:ascii="Times New Roman" w:hAnsi="Times New Roman" w:cs="Times New Roman"/>
            <w:sz w:val="28"/>
            <w:szCs w:val="28"/>
          </w:rPr>
          <w:t>пунктом 4</w:t>
        </w:r>
        <w:r w:rsidR="00575BDD">
          <w:rPr>
            <w:rFonts w:ascii="Times New Roman" w:hAnsi="Times New Roman" w:cs="Times New Roman"/>
            <w:sz w:val="28"/>
            <w:szCs w:val="28"/>
          </w:rPr>
          <w:t>1</w:t>
        </w:r>
      </w:hyperlink>
      <w:r w:rsidR="00575BDD" w:rsidRPr="00641669">
        <w:rPr>
          <w:rFonts w:ascii="Times New Roman" w:hAnsi="Times New Roman" w:cs="Times New Roman"/>
          <w:sz w:val="28"/>
          <w:szCs w:val="28"/>
        </w:rPr>
        <w:t xml:space="preserve"> настоящих Правил, следующим способом:</w:t>
      </w:r>
    </w:p>
    <w:p w14:paraId="67153A58" w14:textId="274A64DD" w:rsidR="00575BDD" w:rsidRDefault="00575BDD" w:rsidP="00575BDD">
      <w:pPr>
        <w:pStyle w:val="ConsPlusNormal"/>
        <w:ind w:firstLine="540"/>
        <w:rPr>
          <w:rFonts w:ascii="Times New Roman" w:hAnsi="Times New Roman" w:cs="Times New Roman"/>
          <w:sz w:val="28"/>
          <w:szCs w:val="28"/>
        </w:rPr>
      </w:pPr>
      <w:r w:rsidRPr="00641669">
        <w:rPr>
          <w:rFonts w:ascii="Times New Roman" w:hAnsi="Times New Roman" w:cs="Times New Roman"/>
          <w:sz w:val="28"/>
          <w:szCs w:val="28"/>
        </w:rPr>
        <w:t>каждому участнику отбора, включенному в рейтинг, распределяется размер субсидии, пропорциональный размеру, указанному им в заявке, к общему размеру субсидии, запрашиваемому всеми участниками отбора, но не выше размера, указанного им в заявке, и размера субсидии, определенного объявлением о проведении отбора.</w:t>
      </w:r>
    </w:p>
    <w:p w14:paraId="155AAB56" w14:textId="77777777" w:rsidR="00E524DA" w:rsidRDefault="00426D03" w:rsidP="00E524D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43. В целях завершения отбора и определения победителей отбора формируется протокол подведения итогов отбора, включающий следующие сведения:</w:t>
      </w:r>
    </w:p>
    <w:p w14:paraId="70A07C2D" w14:textId="77777777" w:rsidR="00E524DA" w:rsidRDefault="00426D03" w:rsidP="00E524D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а) дата, время и место проведения рассмотрения заявок;</w:t>
      </w:r>
    </w:p>
    <w:p w14:paraId="7FE0F28A" w14:textId="77777777" w:rsidR="00E524DA" w:rsidRDefault="00426D03" w:rsidP="00E524D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б) информация об участниках отбора, заявки которых были рассмотрены;</w:t>
      </w:r>
    </w:p>
    <w:p w14:paraId="28E965C8" w14:textId="77777777" w:rsidR="00E524DA" w:rsidRDefault="00426D03" w:rsidP="00E524D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14:paraId="44A6F072" w14:textId="77777777" w:rsidR="00E524DA" w:rsidRDefault="00426D03" w:rsidP="00E524D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г) наименование получателя (получателей) субсидии, с которым заключается соглашение, и размер предоставляемой ему (им) субсидии.</w:t>
      </w:r>
    </w:p>
    <w:p w14:paraId="4F07155D" w14:textId="1331B035" w:rsidR="00E524DA" w:rsidRDefault="00426D03" w:rsidP="00E524D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Протокол подведения итогов отбора на едином портале на основании результатов определения победителя (победителей) отбора формируется автоматически, подписывается усиленной квалифицированной электронной подписью министра (уполномоченного им лица) в системе </w:t>
      </w:r>
      <w:r w:rsidR="00E524DA">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E524DA">
        <w:rPr>
          <w:rFonts w:ascii="Times New Roman" w:hAnsi="Times New Roman" w:cs="Times New Roman"/>
          <w:sz w:val="28"/>
          <w:szCs w:val="28"/>
        </w:rPr>
        <w:t>»</w:t>
      </w:r>
      <w:r w:rsidRPr="00426D03">
        <w:rPr>
          <w:rFonts w:ascii="Times New Roman" w:hAnsi="Times New Roman" w:cs="Times New Roman"/>
          <w:sz w:val="28"/>
          <w:szCs w:val="28"/>
        </w:rPr>
        <w:t xml:space="preserve"> и размещается на едином портале не позднее одного рабочего дня, следующего за днем его подписания.</w:t>
      </w:r>
    </w:p>
    <w:p w14:paraId="74418F1C" w14:textId="5B76D558" w:rsidR="00F34F0D" w:rsidRDefault="00F34F0D" w:rsidP="00F34F0D">
      <w:pPr>
        <w:pStyle w:val="ConsPlusNormal"/>
        <w:rPr>
          <w:rFonts w:ascii="Times New Roman" w:hAnsi="Times New Roman" w:cs="Times New Roman"/>
          <w:sz w:val="28"/>
          <w:szCs w:val="28"/>
        </w:rPr>
      </w:pPr>
      <w:r w:rsidRPr="00641669">
        <w:rPr>
          <w:rFonts w:ascii="Times New Roman" w:hAnsi="Times New Roman" w:cs="Times New Roman"/>
          <w:sz w:val="28"/>
          <w:szCs w:val="28"/>
        </w:rPr>
        <w:t xml:space="preserve">При указании в протоколе подведения итогов отбора размера субсидии, предусмотренной для предоставления участнику отбора, в случае несоответствия запрашиваемого им размера субсидии порядку расчета </w:t>
      </w:r>
      <w:r w:rsidRPr="00641669">
        <w:rPr>
          <w:rFonts w:ascii="Times New Roman" w:hAnsi="Times New Roman" w:cs="Times New Roman"/>
          <w:sz w:val="28"/>
          <w:szCs w:val="28"/>
        </w:rPr>
        <w:lastRenderedPageBreak/>
        <w:t>размера субсидии, установленному настоящими Правилами, Министерство может скорректировать размер субсидии, предусмотренной для предоставления такому участнику отбора, но не выше размера, указанного им в заявке.</w:t>
      </w:r>
    </w:p>
    <w:p w14:paraId="3E160517" w14:textId="77777777" w:rsidR="00E524DA" w:rsidRDefault="00426D03" w:rsidP="00E524DA">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протокола с указанием причин внесения изменений.</w:t>
      </w:r>
    </w:p>
    <w:p w14:paraId="67998410" w14:textId="77777777" w:rsidR="00783578" w:rsidRDefault="00426D03" w:rsidP="00783578">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44. </w:t>
      </w:r>
      <w:r w:rsidR="00783578" w:rsidRPr="00641669">
        <w:rPr>
          <w:rFonts w:ascii="Times New Roman" w:hAnsi="Times New Roman" w:cs="Times New Roman"/>
          <w:sz w:val="28"/>
          <w:szCs w:val="28"/>
        </w:rPr>
        <w:t xml:space="preserve">Не позднее чем за один рабочий день до даты окончания срока приема заявок участников отбора проведение отбора может быть отменено </w:t>
      </w:r>
      <w:r w:rsidR="00783578">
        <w:rPr>
          <w:rFonts w:ascii="Times New Roman" w:hAnsi="Times New Roman" w:cs="Times New Roman"/>
          <w:sz w:val="28"/>
          <w:szCs w:val="28"/>
        </w:rPr>
        <w:t xml:space="preserve">Министерством </w:t>
      </w:r>
      <w:r w:rsidR="00783578" w:rsidRPr="00641669">
        <w:rPr>
          <w:rFonts w:ascii="Times New Roman" w:hAnsi="Times New Roman" w:cs="Times New Roman"/>
          <w:sz w:val="28"/>
          <w:szCs w:val="28"/>
        </w:rPr>
        <w:t>в следующих случаях:</w:t>
      </w:r>
    </w:p>
    <w:p w14:paraId="076C500E" w14:textId="77777777" w:rsidR="00783578" w:rsidRDefault="00783578" w:rsidP="00783578">
      <w:pPr>
        <w:pStyle w:val="ConsPlusNormal"/>
        <w:rPr>
          <w:rFonts w:ascii="Times New Roman" w:hAnsi="Times New Roman" w:cs="Times New Roman"/>
          <w:sz w:val="28"/>
          <w:szCs w:val="28"/>
        </w:rPr>
      </w:pPr>
      <w:r w:rsidRPr="00641669">
        <w:rPr>
          <w:rFonts w:ascii="Times New Roman" w:hAnsi="Times New Roman" w:cs="Times New Roman"/>
          <w:sz w:val="28"/>
          <w:szCs w:val="28"/>
        </w:rPr>
        <w:t xml:space="preserve">а) отзыв лимитов бюджетных обязательств, доведенных до Министерства на текущий финансовый год на цели, указанные в </w:t>
      </w:r>
      <w:hyperlink w:anchor="P54">
        <w:r w:rsidRPr="00641669">
          <w:rPr>
            <w:rFonts w:ascii="Times New Roman" w:hAnsi="Times New Roman" w:cs="Times New Roman"/>
            <w:sz w:val="28"/>
            <w:szCs w:val="28"/>
          </w:rPr>
          <w:t>пункте 2</w:t>
        </w:r>
      </w:hyperlink>
      <w:r w:rsidRPr="00641669">
        <w:rPr>
          <w:rFonts w:ascii="Times New Roman" w:hAnsi="Times New Roman" w:cs="Times New Roman"/>
          <w:sz w:val="28"/>
          <w:szCs w:val="28"/>
        </w:rPr>
        <w:t xml:space="preserve"> настоящих Правил;</w:t>
      </w:r>
    </w:p>
    <w:p w14:paraId="4C4472B6" w14:textId="77777777" w:rsidR="00783578" w:rsidRDefault="00783578" w:rsidP="00783578">
      <w:pPr>
        <w:pStyle w:val="ConsPlusNormal"/>
        <w:ind w:firstLine="540"/>
        <w:rPr>
          <w:rFonts w:ascii="Times New Roman" w:hAnsi="Times New Roman" w:cs="Times New Roman"/>
          <w:sz w:val="28"/>
          <w:szCs w:val="28"/>
        </w:rPr>
      </w:pPr>
      <w:r w:rsidRPr="00641669">
        <w:rPr>
          <w:rFonts w:ascii="Times New Roman" w:hAnsi="Times New Roman" w:cs="Times New Roman"/>
          <w:sz w:val="28"/>
          <w:szCs w:val="28"/>
        </w:rPr>
        <w:t>б) внесение в нормативные правовые акты изменений, влекущих изменение порядка предоставления субсидий по данному направлению.</w:t>
      </w:r>
    </w:p>
    <w:p w14:paraId="70D73E2A" w14:textId="77777777" w:rsidR="00783578" w:rsidRDefault="00426D03" w:rsidP="00783578">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w:t>
      </w:r>
    </w:p>
    <w:p w14:paraId="1609B59D" w14:textId="77777777" w:rsidR="001A3263" w:rsidRDefault="00426D03" w:rsidP="001A326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Объявление об отмене отбора формируется в электронной форме посредством заполнения соответствующих экранных форм веб-интерфейса системы </w:t>
      </w:r>
      <w:r w:rsidR="00783578">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783578">
        <w:rPr>
          <w:rFonts w:ascii="Times New Roman" w:hAnsi="Times New Roman" w:cs="Times New Roman"/>
          <w:sz w:val="28"/>
          <w:szCs w:val="28"/>
        </w:rPr>
        <w:t>»</w:t>
      </w:r>
      <w:r w:rsidRPr="00426D03">
        <w:rPr>
          <w:rFonts w:ascii="Times New Roman" w:hAnsi="Times New Roman" w:cs="Times New Roman"/>
          <w:sz w:val="28"/>
          <w:szCs w:val="28"/>
        </w:rPr>
        <w:t>, подписывается усиленной квалифицированной электронной подписью министра (уполномоченного им лица), размещается на едином портале и содержит информацию о причинах отмены отбора.</w:t>
      </w:r>
    </w:p>
    <w:p w14:paraId="6381BF78" w14:textId="77777777" w:rsidR="001A3263" w:rsidRDefault="00426D03" w:rsidP="001A326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Участники отбора, подавшие заявки, информируются об отмене проведения отбора в системе </w:t>
      </w:r>
      <w:r w:rsidR="001A3263">
        <w:rPr>
          <w:rFonts w:ascii="Times New Roman" w:hAnsi="Times New Roman" w:cs="Times New Roman"/>
          <w:sz w:val="28"/>
          <w:szCs w:val="28"/>
        </w:rPr>
        <w:t>«</w:t>
      </w:r>
      <w:r w:rsidRPr="00426D03">
        <w:rPr>
          <w:rFonts w:ascii="Times New Roman" w:hAnsi="Times New Roman" w:cs="Times New Roman"/>
          <w:sz w:val="28"/>
          <w:szCs w:val="28"/>
        </w:rPr>
        <w:t>Электронный бюджет</w:t>
      </w:r>
      <w:r w:rsidR="001A3263">
        <w:rPr>
          <w:rFonts w:ascii="Times New Roman" w:hAnsi="Times New Roman" w:cs="Times New Roman"/>
          <w:sz w:val="28"/>
          <w:szCs w:val="28"/>
        </w:rPr>
        <w:t>»</w:t>
      </w:r>
      <w:r w:rsidRPr="00426D03">
        <w:rPr>
          <w:rFonts w:ascii="Times New Roman" w:hAnsi="Times New Roman" w:cs="Times New Roman"/>
          <w:sz w:val="28"/>
          <w:szCs w:val="28"/>
        </w:rPr>
        <w:t>.</w:t>
      </w:r>
    </w:p>
    <w:p w14:paraId="02FDAE69" w14:textId="77777777" w:rsidR="001A3263" w:rsidRDefault="00426D03" w:rsidP="001A326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Отбор считается отмененным со дня размещения объявления о его отмене на едином портале.</w:t>
      </w:r>
    </w:p>
    <w:p w14:paraId="26F0F271" w14:textId="77777777" w:rsidR="001A3263" w:rsidRDefault="00426D03" w:rsidP="001A326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При отмене отбора заявки и документы, поданные участниками отбора, Министерством не рассматриваются.</w:t>
      </w:r>
    </w:p>
    <w:p w14:paraId="6DF0CCA8" w14:textId="77777777" w:rsidR="001A3263" w:rsidRDefault="00426D03" w:rsidP="001A3263">
      <w:pPr>
        <w:pStyle w:val="ConsPlusNormal"/>
        <w:ind w:firstLine="540"/>
        <w:rPr>
          <w:rFonts w:ascii="Times New Roman" w:hAnsi="Times New Roman" w:cs="Times New Roman"/>
          <w:sz w:val="28"/>
          <w:szCs w:val="28"/>
        </w:rPr>
      </w:pPr>
      <w:r w:rsidRPr="00426D03">
        <w:rPr>
          <w:rFonts w:ascii="Times New Roman" w:hAnsi="Times New Roman" w:cs="Times New Roman"/>
          <w:sz w:val="28"/>
          <w:szCs w:val="28"/>
        </w:rPr>
        <w:t xml:space="preserve">После окончания срока отмены проведения отбора и до заключения соглашения с победителем (победителями) отбора Министерство может отменить отбор только в случае возникновения обстоятельств непреодолимой силы в соответствии с </w:t>
      </w:r>
      <w:hyperlink r:id="rId32">
        <w:r w:rsidRPr="00426D03">
          <w:rPr>
            <w:rFonts w:ascii="Times New Roman" w:hAnsi="Times New Roman" w:cs="Times New Roman"/>
            <w:sz w:val="28"/>
            <w:szCs w:val="28"/>
          </w:rPr>
          <w:t>пунктом 3 статьи 401</w:t>
        </w:r>
      </w:hyperlink>
      <w:r w:rsidRPr="00426D03">
        <w:rPr>
          <w:rFonts w:ascii="Times New Roman" w:hAnsi="Times New Roman" w:cs="Times New Roman"/>
          <w:sz w:val="28"/>
          <w:szCs w:val="28"/>
        </w:rPr>
        <w:t xml:space="preserve"> Гражданского кодекса Российской Федерации.</w:t>
      </w:r>
    </w:p>
    <w:p w14:paraId="4A3785C4" w14:textId="77777777" w:rsidR="00327928" w:rsidRDefault="00327928" w:rsidP="009418A0">
      <w:pPr>
        <w:pStyle w:val="ConsPlusNormal"/>
        <w:rPr>
          <w:rFonts w:ascii="Times New Roman" w:hAnsi="Times New Roman" w:cs="Times New Roman"/>
          <w:sz w:val="28"/>
          <w:szCs w:val="28"/>
        </w:rPr>
      </w:pPr>
    </w:p>
    <w:p w14:paraId="31443A3B" w14:textId="4A917B64" w:rsidR="009418A0" w:rsidRDefault="00426D03" w:rsidP="009418A0">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45. </w:t>
      </w:r>
      <w:r w:rsidR="009418A0" w:rsidRPr="00641669">
        <w:rPr>
          <w:rFonts w:ascii="Times New Roman" w:hAnsi="Times New Roman" w:cs="Times New Roman"/>
          <w:sz w:val="28"/>
          <w:szCs w:val="28"/>
        </w:rPr>
        <w:t>Министерство со дня окончания срока приема заявок принимает решение о признании отбора несостоявшимся в следующих случаях:</w:t>
      </w:r>
    </w:p>
    <w:p w14:paraId="4EB5A8C5" w14:textId="77777777" w:rsidR="009418A0" w:rsidRDefault="00426D03" w:rsidP="009418A0">
      <w:pPr>
        <w:pStyle w:val="ConsPlusNormal"/>
        <w:rPr>
          <w:rFonts w:ascii="Times New Roman" w:hAnsi="Times New Roman" w:cs="Times New Roman"/>
          <w:sz w:val="28"/>
          <w:szCs w:val="28"/>
        </w:rPr>
      </w:pPr>
      <w:r w:rsidRPr="00426D03">
        <w:rPr>
          <w:rFonts w:ascii="Times New Roman" w:hAnsi="Times New Roman" w:cs="Times New Roman"/>
          <w:sz w:val="28"/>
          <w:szCs w:val="28"/>
        </w:rPr>
        <w:t>а) по окончании срока подачи заявок подана только одна заявка;</w:t>
      </w:r>
    </w:p>
    <w:p w14:paraId="42E32611" w14:textId="77777777" w:rsidR="009418A0" w:rsidRDefault="00426D03" w:rsidP="009418A0">
      <w:pPr>
        <w:pStyle w:val="ConsPlusNormal"/>
        <w:rPr>
          <w:rFonts w:ascii="Times New Roman" w:hAnsi="Times New Roman" w:cs="Times New Roman"/>
          <w:sz w:val="28"/>
          <w:szCs w:val="28"/>
        </w:rPr>
      </w:pPr>
      <w:r w:rsidRPr="00426D03">
        <w:rPr>
          <w:rFonts w:ascii="Times New Roman" w:hAnsi="Times New Roman" w:cs="Times New Roman"/>
          <w:sz w:val="28"/>
          <w:szCs w:val="28"/>
        </w:rPr>
        <w:t>б) по результатам рассмотрения заявок только одна заявка соответствует требованиям, установленным в объявлении о проведении отбора;</w:t>
      </w:r>
    </w:p>
    <w:p w14:paraId="49AE95A2" w14:textId="77777777" w:rsidR="009418A0" w:rsidRDefault="00426D03" w:rsidP="009418A0">
      <w:pPr>
        <w:pStyle w:val="ConsPlusNormal"/>
        <w:rPr>
          <w:rFonts w:ascii="Times New Roman" w:hAnsi="Times New Roman" w:cs="Times New Roman"/>
          <w:sz w:val="28"/>
          <w:szCs w:val="28"/>
        </w:rPr>
      </w:pPr>
      <w:r w:rsidRPr="00426D03">
        <w:rPr>
          <w:rFonts w:ascii="Times New Roman" w:hAnsi="Times New Roman" w:cs="Times New Roman"/>
          <w:sz w:val="28"/>
          <w:szCs w:val="28"/>
        </w:rPr>
        <w:t>в) по окончании срока подачи заявок не подано ни одной заявки;</w:t>
      </w:r>
    </w:p>
    <w:p w14:paraId="7A6354D7" w14:textId="77777777" w:rsidR="009418A0" w:rsidRDefault="00426D03" w:rsidP="009418A0">
      <w:pPr>
        <w:pStyle w:val="ConsPlusNormal"/>
        <w:rPr>
          <w:rFonts w:ascii="Times New Roman" w:hAnsi="Times New Roman" w:cs="Times New Roman"/>
          <w:sz w:val="28"/>
          <w:szCs w:val="28"/>
        </w:rPr>
      </w:pPr>
      <w:r w:rsidRPr="00426D03">
        <w:rPr>
          <w:rFonts w:ascii="Times New Roman" w:hAnsi="Times New Roman" w:cs="Times New Roman"/>
          <w:sz w:val="28"/>
          <w:szCs w:val="28"/>
        </w:rPr>
        <w:t>г) по результатам рассмотрения заявок отклонены все заявки.</w:t>
      </w:r>
    </w:p>
    <w:p w14:paraId="38A150D6" w14:textId="62BFFD3F" w:rsidR="00426D03" w:rsidRPr="00426D03" w:rsidRDefault="00426D03" w:rsidP="009418A0">
      <w:pPr>
        <w:pStyle w:val="ConsPlusNormal"/>
        <w:rPr>
          <w:rFonts w:ascii="Times New Roman" w:hAnsi="Times New Roman" w:cs="Times New Roman"/>
          <w:sz w:val="28"/>
          <w:szCs w:val="28"/>
        </w:rPr>
      </w:pPr>
      <w:r w:rsidRPr="00426D03">
        <w:rPr>
          <w:rFonts w:ascii="Times New Roman" w:hAnsi="Times New Roman" w:cs="Times New Roman"/>
          <w:sz w:val="28"/>
          <w:szCs w:val="28"/>
        </w:rPr>
        <w:t xml:space="preserve">Соглашение заключается с участником отбора, признанного </w:t>
      </w:r>
      <w:r w:rsidRPr="00426D03">
        <w:rPr>
          <w:rFonts w:ascii="Times New Roman" w:hAnsi="Times New Roman" w:cs="Times New Roman"/>
          <w:sz w:val="28"/>
          <w:szCs w:val="28"/>
        </w:rPr>
        <w:lastRenderedPageBreak/>
        <w:t>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p w14:paraId="3D0529C3" w14:textId="77777777" w:rsidR="00327928" w:rsidRDefault="00327928" w:rsidP="009418A0">
      <w:pPr>
        <w:jc w:val="center"/>
        <w:rPr>
          <w:rFonts w:ascii="Times New Roman" w:hAnsi="Times New Roman" w:cs="Times New Roman"/>
          <w:sz w:val="28"/>
          <w:szCs w:val="28"/>
        </w:rPr>
      </w:pPr>
    </w:p>
    <w:p w14:paraId="679EB41D" w14:textId="4F139342" w:rsidR="008A46A2" w:rsidRPr="00426D03" w:rsidRDefault="009418A0" w:rsidP="009418A0">
      <w:pPr>
        <w:jc w:val="center"/>
        <w:rPr>
          <w:rFonts w:ascii="Times New Roman" w:hAnsi="Times New Roman" w:cs="Times New Roman"/>
          <w:sz w:val="28"/>
          <w:szCs w:val="28"/>
        </w:rPr>
      </w:pPr>
      <w:r>
        <w:rPr>
          <w:rFonts w:ascii="Times New Roman" w:hAnsi="Times New Roman" w:cs="Times New Roman"/>
          <w:sz w:val="28"/>
          <w:szCs w:val="28"/>
        </w:rPr>
        <w:t>__________</w:t>
      </w:r>
    </w:p>
    <w:sectPr w:rsidR="008A46A2" w:rsidRPr="00426D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305"/>
    <w:rsid w:val="00054008"/>
    <w:rsid w:val="0009110E"/>
    <w:rsid w:val="00105A91"/>
    <w:rsid w:val="00142E95"/>
    <w:rsid w:val="00154B20"/>
    <w:rsid w:val="00166691"/>
    <w:rsid w:val="0018008D"/>
    <w:rsid w:val="001A1028"/>
    <w:rsid w:val="001A3263"/>
    <w:rsid w:val="001B1D57"/>
    <w:rsid w:val="00213AAC"/>
    <w:rsid w:val="00242C0C"/>
    <w:rsid w:val="00252AD7"/>
    <w:rsid w:val="002F3C3A"/>
    <w:rsid w:val="00310407"/>
    <w:rsid w:val="00327928"/>
    <w:rsid w:val="003710AE"/>
    <w:rsid w:val="003937BC"/>
    <w:rsid w:val="004014BD"/>
    <w:rsid w:val="00426D03"/>
    <w:rsid w:val="00455E73"/>
    <w:rsid w:val="00473F27"/>
    <w:rsid w:val="00482EB5"/>
    <w:rsid w:val="00493CF0"/>
    <w:rsid w:val="005257B6"/>
    <w:rsid w:val="0053244F"/>
    <w:rsid w:val="00575BDD"/>
    <w:rsid w:val="005835A0"/>
    <w:rsid w:val="0058646C"/>
    <w:rsid w:val="005C6732"/>
    <w:rsid w:val="005D7017"/>
    <w:rsid w:val="005E03D6"/>
    <w:rsid w:val="005F5FAD"/>
    <w:rsid w:val="00640FEB"/>
    <w:rsid w:val="006872AA"/>
    <w:rsid w:val="006D372B"/>
    <w:rsid w:val="006D554E"/>
    <w:rsid w:val="00705305"/>
    <w:rsid w:val="0073002A"/>
    <w:rsid w:val="00745EB8"/>
    <w:rsid w:val="00775D7C"/>
    <w:rsid w:val="00783578"/>
    <w:rsid w:val="00785CD0"/>
    <w:rsid w:val="007A4AA3"/>
    <w:rsid w:val="007C306C"/>
    <w:rsid w:val="007C3CCC"/>
    <w:rsid w:val="007E0F36"/>
    <w:rsid w:val="0085063C"/>
    <w:rsid w:val="00854270"/>
    <w:rsid w:val="008A46A2"/>
    <w:rsid w:val="008F3275"/>
    <w:rsid w:val="00900E95"/>
    <w:rsid w:val="00910791"/>
    <w:rsid w:val="0093075D"/>
    <w:rsid w:val="00930AAB"/>
    <w:rsid w:val="009418A0"/>
    <w:rsid w:val="00954F50"/>
    <w:rsid w:val="00954FD0"/>
    <w:rsid w:val="009901D5"/>
    <w:rsid w:val="00996873"/>
    <w:rsid w:val="009B2AD1"/>
    <w:rsid w:val="009B4B02"/>
    <w:rsid w:val="009D73EB"/>
    <w:rsid w:val="009E1E21"/>
    <w:rsid w:val="00A3614C"/>
    <w:rsid w:val="00A92A3F"/>
    <w:rsid w:val="00B90792"/>
    <w:rsid w:val="00B92224"/>
    <w:rsid w:val="00BA2181"/>
    <w:rsid w:val="00BD6C1A"/>
    <w:rsid w:val="00C13AC8"/>
    <w:rsid w:val="00C4170E"/>
    <w:rsid w:val="00CF30E2"/>
    <w:rsid w:val="00D02C66"/>
    <w:rsid w:val="00D969EC"/>
    <w:rsid w:val="00DA3E2A"/>
    <w:rsid w:val="00DE3A49"/>
    <w:rsid w:val="00DF7552"/>
    <w:rsid w:val="00E03E7E"/>
    <w:rsid w:val="00E51F92"/>
    <w:rsid w:val="00E524DA"/>
    <w:rsid w:val="00EA690B"/>
    <w:rsid w:val="00ED3DBF"/>
    <w:rsid w:val="00ED5FF9"/>
    <w:rsid w:val="00ED700B"/>
    <w:rsid w:val="00EE44E7"/>
    <w:rsid w:val="00F11358"/>
    <w:rsid w:val="00F34F0D"/>
    <w:rsid w:val="00F46BF2"/>
    <w:rsid w:val="00F656EA"/>
    <w:rsid w:val="00F85360"/>
    <w:rsid w:val="00F861D5"/>
    <w:rsid w:val="00F936DD"/>
    <w:rsid w:val="00FA0376"/>
    <w:rsid w:val="00FC29A2"/>
    <w:rsid w:val="00FC6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D907"/>
  <w15:chartTrackingRefBased/>
  <w15:docId w15:val="{EF61C8DE-408D-4A10-B548-507F8A3C9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59"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6D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6D03"/>
    <w:pPr>
      <w:widowControl w:val="0"/>
      <w:autoSpaceDE w:val="0"/>
      <w:autoSpaceDN w:val="0"/>
      <w:spacing w:line="240" w:lineRule="auto"/>
    </w:pPr>
    <w:rPr>
      <w:rFonts w:ascii="Calibri" w:eastAsia="Times New Roman" w:hAnsi="Calibri" w:cs="Calibri"/>
      <w:szCs w:val="20"/>
      <w:lang w:eastAsia="ru-RU"/>
    </w:rPr>
  </w:style>
  <w:style w:type="paragraph" w:customStyle="1" w:styleId="ConsPlusTitle">
    <w:name w:val="ConsPlusTitle"/>
    <w:rsid w:val="00426D03"/>
    <w:pPr>
      <w:widowControl w:val="0"/>
      <w:autoSpaceDE w:val="0"/>
      <w:autoSpaceDN w:val="0"/>
      <w:spacing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5C6732"/>
    <w:pPr>
      <w:spacing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C67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5730&amp;dst=100009" TargetMode="External"/><Relationship Id="rId13" Type="http://schemas.openxmlformats.org/officeDocument/2006/relationships/hyperlink" Target="https://login.consultant.ru/link/?req=doc&amp;base=LAW&amp;n=475892&amp;dst=102403" TargetMode="External"/><Relationship Id="rId18" Type="http://schemas.openxmlformats.org/officeDocument/2006/relationships/hyperlink" Target="https://login.consultant.ru/link/?req=doc&amp;base=LAW&amp;n=475892&amp;dst=112021" TargetMode="External"/><Relationship Id="rId26" Type="http://schemas.openxmlformats.org/officeDocument/2006/relationships/hyperlink" Target="https://login.consultant.ru/link/?req=doc&amp;base=LAW&amp;n=479333&amp;dst=100104" TargetMode="External"/><Relationship Id="rId3" Type="http://schemas.openxmlformats.org/officeDocument/2006/relationships/webSettings" Target="webSettings.xml"/><Relationship Id="rId21" Type="http://schemas.openxmlformats.org/officeDocument/2006/relationships/image" Target="media/image1.wmf"/><Relationship Id="rId34" Type="http://schemas.openxmlformats.org/officeDocument/2006/relationships/theme" Target="theme/theme1.xml"/><Relationship Id="rId7" Type="http://schemas.openxmlformats.org/officeDocument/2006/relationships/hyperlink" Target="https://login.consultant.ru/link/?req=doc&amp;base=LAW&amp;n=483130&amp;dst=5769" TargetMode="External"/><Relationship Id="rId12" Type="http://schemas.openxmlformats.org/officeDocument/2006/relationships/hyperlink" Target="https://login.consultant.ru/link/?req=doc&amp;base=LAW&amp;n=486383&amp;dst=106710" TargetMode="External"/><Relationship Id="rId17" Type="http://schemas.openxmlformats.org/officeDocument/2006/relationships/hyperlink" Target="https://login.consultant.ru/link/?req=doc&amp;base=LAW&amp;n=475892&amp;dst=111067" TargetMode="External"/><Relationship Id="rId25" Type="http://schemas.openxmlformats.org/officeDocument/2006/relationships/hyperlink" Target="https://login.consultant.ru/link/?req=doc&amp;base=LAW&amp;n=509331&amp;dst=217"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75892&amp;dst=109740" TargetMode="External"/><Relationship Id="rId20" Type="http://schemas.openxmlformats.org/officeDocument/2006/relationships/hyperlink" Target="www.mcxrd.ru" TargetMode="External"/><Relationship Id="rId29" Type="http://schemas.openxmlformats.org/officeDocument/2006/relationships/hyperlink" Target="https://login.consultant.ru/link/?req=doc&amp;base=LAW&amp;n=508374&amp;dst=3704" TargetMode="External"/><Relationship Id="rId1" Type="http://schemas.openxmlformats.org/officeDocument/2006/relationships/styles" Target="styles.xml"/><Relationship Id="rId6" Type="http://schemas.openxmlformats.org/officeDocument/2006/relationships/hyperlink" Target="https://login.consultant.ru/link/?req=doc&amp;base=LAW&amp;n=503623" TargetMode="External"/><Relationship Id="rId11" Type="http://schemas.openxmlformats.org/officeDocument/2006/relationships/hyperlink" Target="https://login.consultant.ru/link/?req=doc&amp;base=LAW&amp;n=495493&amp;dst=104371" TargetMode="External"/><Relationship Id="rId24" Type="http://schemas.openxmlformats.org/officeDocument/2006/relationships/hyperlink" Target="https://login.consultant.ru/link/?req=doc&amp;base=LAW&amp;n=509331&amp;dst=217" TargetMode="External"/><Relationship Id="rId32" Type="http://schemas.openxmlformats.org/officeDocument/2006/relationships/hyperlink" Target="https://login.consultant.ru/link/?req=doc&amp;base=LAW&amp;n=509331&amp;dst=101922" TargetMode="External"/><Relationship Id="rId5" Type="http://schemas.openxmlformats.org/officeDocument/2006/relationships/hyperlink" Target="https://login.consultant.ru/link/?req=doc&amp;base=LAW&amp;n=121087&amp;dst=100142" TargetMode="External"/><Relationship Id="rId15" Type="http://schemas.openxmlformats.org/officeDocument/2006/relationships/hyperlink" Target="https://login.consultant.ru/link/?req=doc&amp;base=LAW&amp;n=475892&amp;dst=108907" TargetMode="External"/><Relationship Id="rId23" Type="http://schemas.openxmlformats.org/officeDocument/2006/relationships/hyperlink" Target="https://login.consultant.ru/link/?req=doc&amp;base=LAW&amp;n=508374&amp;dst=3722" TargetMode="External"/><Relationship Id="rId28" Type="http://schemas.openxmlformats.org/officeDocument/2006/relationships/hyperlink" Target="www.mcxrd.ru" TargetMode="External"/><Relationship Id="rId10" Type="http://schemas.openxmlformats.org/officeDocument/2006/relationships/hyperlink" Target="https://login.consultant.ru/link/?req=doc&amp;base=LAW&amp;n=41013&amp;dst=100115" TargetMode="External"/><Relationship Id="rId19" Type="http://schemas.openxmlformats.org/officeDocument/2006/relationships/hyperlink" Target="https://login.consultant.ru/link/?req=doc&amp;base=LAW&amp;n=475892&amp;dst=113007" TargetMode="External"/><Relationship Id="rId31" Type="http://schemas.openxmlformats.org/officeDocument/2006/relationships/hyperlink" Target="https://promote.budget.gov.ru" TargetMode="External"/><Relationship Id="rId4" Type="http://schemas.openxmlformats.org/officeDocument/2006/relationships/hyperlink" Target="https://login.consultant.ru/link/?req=doc&amp;base=RLAW346&amp;n=51600&amp;dst=24" TargetMode="External"/><Relationship Id="rId9" Type="http://schemas.openxmlformats.org/officeDocument/2006/relationships/hyperlink" Target="https://promote.budget.gov.ru" TargetMode="External"/><Relationship Id="rId14" Type="http://schemas.openxmlformats.org/officeDocument/2006/relationships/hyperlink" Target="https://login.consultant.ru/link/?req=doc&amp;base=LAW&amp;n=475892&amp;dst=108095" TargetMode="External"/><Relationship Id="rId22" Type="http://schemas.openxmlformats.org/officeDocument/2006/relationships/hyperlink" Target="https://login.consultant.ru/link/?req=doc&amp;base=LAW&amp;n=508374&amp;dst=3704" TargetMode="External"/><Relationship Id="rId27" Type="http://schemas.openxmlformats.org/officeDocument/2006/relationships/hyperlink" Target="https://login.consultant.ru/link/?req=doc&amp;base=LAW&amp;n=505966" TargetMode="External"/><Relationship Id="rId30" Type="http://schemas.openxmlformats.org/officeDocument/2006/relationships/hyperlink" Target="https://login.consultant.ru/link/?req=doc&amp;base=LAW&amp;n=508374&amp;dst=37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9095</Words>
  <Characters>51842</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MADMAX</dc:creator>
  <cp:keywords/>
  <dc:description/>
  <cp:lastModifiedBy>ZIKA</cp:lastModifiedBy>
  <cp:revision>89</cp:revision>
  <cp:lastPrinted>2026-08-14T13:27:00Z</cp:lastPrinted>
  <dcterms:created xsi:type="dcterms:W3CDTF">2025-10-29T15:47:00Z</dcterms:created>
  <dcterms:modified xsi:type="dcterms:W3CDTF">2026-08-14T13:27:00Z</dcterms:modified>
</cp:coreProperties>
</file>